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646"/>
        <w:tblW w:w="9475" w:type="dxa"/>
        <w:tblBorders>
          <w:bottom w:val="single" w:sz="12" w:space="0" w:color="auto"/>
        </w:tblBorders>
        <w:tblCellMar>
          <w:left w:w="70" w:type="dxa"/>
          <w:right w:w="70" w:type="dxa"/>
        </w:tblCellMar>
        <w:tblLook w:val="0000" w:firstRow="0" w:lastRow="0" w:firstColumn="0" w:lastColumn="0" w:noHBand="0" w:noVBand="0"/>
      </w:tblPr>
      <w:tblGrid>
        <w:gridCol w:w="1537"/>
        <w:gridCol w:w="7938"/>
      </w:tblGrid>
      <w:tr w:rsidR="00B7227B" w:rsidRPr="002C54DB" w:rsidTr="0063032C">
        <w:trPr>
          <w:trHeight w:val="1841"/>
        </w:trPr>
        <w:tc>
          <w:tcPr>
            <w:tcW w:w="1537" w:type="dxa"/>
            <w:tcBorders>
              <w:bottom w:val="single" w:sz="12" w:space="0" w:color="auto"/>
            </w:tcBorders>
          </w:tcPr>
          <w:p w:rsidR="00B7227B" w:rsidRPr="00686AA3" w:rsidRDefault="00B7227B" w:rsidP="0063032C">
            <w:pPr>
              <w:spacing w:line="240" w:lineRule="atLeast"/>
              <w:rPr>
                <w:rFonts w:ascii="Calibri" w:hAnsi="Calibri"/>
                <w:b/>
                <w:sz w:val="32"/>
                <w:szCs w:val="32"/>
              </w:rPr>
            </w:pPr>
            <w:bookmarkStart w:id="0" w:name="_GoBack"/>
            <w:bookmarkEnd w:id="0"/>
            <w:r>
              <w:rPr>
                <w:noProof/>
                <w:lang w:eastAsia="sk-SK"/>
              </w:rPr>
              <w:drawing>
                <wp:anchor distT="0" distB="0" distL="114300" distR="114300" simplePos="0" relativeHeight="251659264" behindDoc="0" locked="0" layoutInCell="1" allowOverlap="1">
                  <wp:simplePos x="0" y="0"/>
                  <wp:positionH relativeFrom="column">
                    <wp:posOffset>41275</wp:posOffset>
                  </wp:positionH>
                  <wp:positionV relativeFrom="paragraph">
                    <wp:posOffset>276860</wp:posOffset>
                  </wp:positionV>
                  <wp:extent cx="752475" cy="752475"/>
                  <wp:effectExtent l="0" t="0" r="9525" b="9525"/>
                  <wp:wrapSquare wrapText="bothSides"/>
                  <wp:docPr id="1" name="Obrázok 1" descr="Logo_Filmova 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ilmova sko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anchor>
              </w:drawing>
            </w:r>
          </w:p>
        </w:tc>
        <w:tc>
          <w:tcPr>
            <w:tcW w:w="7938" w:type="dxa"/>
            <w:tcBorders>
              <w:bottom w:val="single" w:sz="12" w:space="0" w:color="auto"/>
            </w:tcBorders>
            <w:vAlign w:val="center"/>
          </w:tcPr>
          <w:p w:rsidR="00B7227B" w:rsidRPr="005503A6" w:rsidRDefault="00B7227B" w:rsidP="0063032C">
            <w:pPr>
              <w:spacing w:before="240"/>
              <w:ind w:right="-346"/>
              <w:rPr>
                <w:rFonts w:ascii="Calibri" w:hAnsi="Calibri"/>
                <w:b/>
                <w:sz w:val="29"/>
                <w:szCs w:val="29"/>
              </w:rPr>
            </w:pPr>
            <w:r w:rsidRPr="002C54DB">
              <w:rPr>
                <w:rFonts w:ascii="Calibri" w:hAnsi="Calibri"/>
                <w:b/>
                <w:sz w:val="29"/>
                <w:szCs w:val="29"/>
              </w:rPr>
              <w:t>Súkromná stredná umelecká škola filmová, Petzvalova 2, Košice</w:t>
            </w:r>
            <w:r>
              <w:rPr>
                <w:rFonts w:ascii="Calibri" w:hAnsi="Calibri"/>
                <w:b/>
                <w:sz w:val="29"/>
                <w:szCs w:val="29"/>
              </w:rPr>
              <w:t xml:space="preserve"> </w:t>
            </w:r>
            <w:r>
              <w:rPr>
                <w:rFonts w:ascii="Calibri" w:hAnsi="Calibri"/>
                <w:sz w:val="20"/>
                <w:szCs w:val="20"/>
              </w:rPr>
              <w:t xml:space="preserve">Petzvalova 2, 040 11  </w:t>
            </w:r>
            <w:r w:rsidRPr="002C54DB">
              <w:rPr>
                <w:rFonts w:ascii="Calibri" w:hAnsi="Calibri"/>
                <w:sz w:val="20"/>
                <w:szCs w:val="20"/>
              </w:rPr>
              <w:t>Košice - Západ</w:t>
            </w:r>
            <w:r w:rsidRPr="002C54DB">
              <w:rPr>
                <w:sz w:val="20"/>
                <w:szCs w:val="20"/>
              </w:rPr>
              <w:t> </w:t>
            </w:r>
          </w:p>
          <w:p w:rsidR="00B7227B" w:rsidRDefault="00B7227B" w:rsidP="0063032C">
            <w:pPr>
              <w:ind w:right="-346"/>
              <w:rPr>
                <w:rFonts w:ascii="Calibri" w:hAnsi="Calibri"/>
                <w:sz w:val="20"/>
                <w:szCs w:val="20"/>
              </w:rPr>
            </w:pPr>
            <w:r>
              <w:rPr>
                <w:rFonts w:ascii="Calibri" w:hAnsi="Calibri"/>
                <w:sz w:val="20"/>
                <w:szCs w:val="20"/>
              </w:rPr>
              <w:t xml:space="preserve">Tel.: </w:t>
            </w:r>
            <w:r w:rsidRPr="004A395C">
              <w:rPr>
                <w:rFonts w:ascii="Calibri" w:hAnsi="Calibri"/>
                <w:sz w:val="20"/>
                <w:szCs w:val="20"/>
              </w:rPr>
              <w:t xml:space="preserve">+421 55 685 77 48, </w:t>
            </w:r>
            <w:r>
              <w:rPr>
                <w:rFonts w:ascii="Calibri" w:hAnsi="Calibri"/>
                <w:sz w:val="20"/>
                <w:szCs w:val="20"/>
              </w:rPr>
              <w:t xml:space="preserve">Mobil: </w:t>
            </w:r>
            <w:r w:rsidRPr="004A395C">
              <w:rPr>
                <w:rFonts w:ascii="Calibri" w:hAnsi="Calibri"/>
                <w:sz w:val="20"/>
                <w:szCs w:val="20"/>
              </w:rPr>
              <w:t>+421 905 819</w:t>
            </w:r>
            <w:r>
              <w:rPr>
                <w:rFonts w:ascii="Calibri" w:hAnsi="Calibri"/>
                <w:sz w:val="20"/>
                <w:szCs w:val="20"/>
              </w:rPr>
              <w:t> </w:t>
            </w:r>
            <w:r w:rsidRPr="004A395C">
              <w:rPr>
                <w:rFonts w:ascii="Calibri" w:hAnsi="Calibri"/>
                <w:sz w:val="20"/>
                <w:szCs w:val="20"/>
              </w:rPr>
              <w:t>348</w:t>
            </w:r>
            <w:r>
              <w:rPr>
                <w:rFonts w:ascii="Calibri" w:hAnsi="Calibri"/>
                <w:sz w:val="20"/>
                <w:szCs w:val="20"/>
              </w:rPr>
              <w:t xml:space="preserve">, </w:t>
            </w:r>
            <w:hyperlink r:id="rId9" w:history="1">
              <w:r w:rsidRPr="00073E94">
                <w:rPr>
                  <w:rStyle w:val="Hypertextovprepojenie"/>
                  <w:rFonts w:ascii="Calibri" w:hAnsi="Calibri"/>
                  <w:sz w:val="20"/>
                  <w:szCs w:val="20"/>
                </w:rPr>
                <w:t>info@filmovaskola.sk</w:t>
              </w:r>
            </w:hyperlink>
          </w:p>
          <w:p w:rsidR="00B7227B" w:rsidRPr="005503A6" w:rsidRDefault="001F6E55" w:rsidP="0063032C">
            <w:pPr>
              <w:ind w:right="-346"/>
              <w:rPr>
                <w:rFonts w:ascii="Calibri" w:hAnsi="Calibri"/>
                <w:sz w:val="20"/>
                <w:szCs w:val="20"/>
              </w:rPr>
            </w:pPr>
            <w:hyperlink r:id="rId10" w:history="1">
              <w:r w:rsidR="00B7227B" w:rsidRPr="00073E94">
                <w:rPr>
                  <w:rStyle w:val="Hypertextovprepojenie"/>
                  <w:rFonts w:ascii="Calibri" w:hAnsi="Calibri"/>
                  <w:sz w:val="20"/>
                  <w:szCs w:val="20"/>
                </w:rPr>
                <w:t>www.filmovaskola.sk</w:t>
              </w:r>
            </w:hyperlink>
            <w:r w:rsidR="00B7227B">
              <w:rPr>
                <w:rFonts w:ascii="Calibri" w:hAnsi="Calibri"/>
                <w:sz w:val="20"/>
                <w:szCs w:val="20"/>
              </w:rPr>
              <w:t xml:space="preserve">, </w:t>
            </w:r>
            <w:hyperlink r:id="rId11" w:history="1">
              <w:r w:rsidR="00B7227B" w:rsidRPr="00CD7BE5">
                <w:rPr>
                  <w:rStyle w:val="Hypertextovprepojenie"/>
                  <w:rFonts w:ascii="Calibri" w:hAnsi="Calibri"/>
                  <w:sz w:val="20"/>
                  <w:szCs w:val="20"/>
                </w:rPr>
                <w:t>www.filmovaskola.edupage.sk</w:t>
              </w:r>
            </w:hyperlink>
            <w:r w:rsidR="00B7227B">
              <w:rPr>
                <w:rFonts w:ascii="Calibri" w:hAnsi="Calibri"/>
                <w:sz w:val="20"/>
                <w:szCs w:val="20"/>
              </w:rPr>
              <w:t xml:space="preserve"> </w:t>
            </w:r>
          </w:p>
        </w:tc>
      </w:tr>
    </w:tbl>
    <w:p w:rsidR="000C7D18" w:rsidRDefault="000C7D18" w:rsidP="00653FA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k-SK"/>
        </w:rPr>
      </w:pPr>
    </w:p>
    <w:p w:rsidR="000C7D18" w:rsidRDefault="000C7D18" w:rsidP="00653FA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k-SK"/>
        </w:rPr>
      </w:pPr>
    </w:p>
    <w:p w:rsidR="000C7D18" w:rsidRDefault="000C7D18" w:rsidP="00653FA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k-SK"/>
        </w:rPr>
      </w:pPr>
    </w:p>
    <w:p w:rsidR="000C7D18" w:rsidRDefault="000C7D18" w:rsidP="00653FA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k-SK"/>
        </w:rPr>
      </w:pPr>
    </w:p>
    <w:p w:rsidR="000C7D18" w:rsidRDefault="000C7D18" w:rsidP="00653FA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k-SK"/>
        </w:rPr>
      </w:pPr>
    </w:p>
    <w:p w:rsidR="00653FAE" w:rsidRPr="00653FAE" w:rsidRDefault="00653FAE" w:rsidP="00653FA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k-SK"/>
        </w:rPr>
      </w:pPr>
      <w:r w:rsidRPr="00653FAE">
        <w:rPr>
          <w:rFonts w:ascii="Times New Roman" w:eastAsia="Times New Roman" w:hAnsi="Times New Roman" w:cs="Times New Roman"/>
          <w:b/>
          <w:bCs/>
          <w:kern w:val="36"/>
          <w:sz w:val="48"/>
          <w:szCs w:val="48"/>
          <w:lang w:eastAsia="sk-SK"/>
        </w:rPr>
        <w:t>Správa</w:t>
      </w:r>
    </w:p>
    <w:p w:rsidR="00653FAE" w:rsidRDefault="00653FAE" w:rsidP="00653FA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653FAE">
        <w:rPr>
          <w:rFonts w:ascii="Times New Roman" w:eastAsia="Times New Roman" w:hAnsi="Times New Roman" w:cs="Times New Roman"/>
          <w:b/>
          <w:bCs/>
          <w:sz w:val="36"/>
          <w:szCs w:val="36"/>
          <w:lang w:eastAsia="sk-SK"/>
        </w:rPr>
        <w:t>o výchovno-vzdelávacej činnosti, jej výsledkoch a podmienkach za školský rok 201</w:t>
      </w:r>
      <w:r w:rsidR="0063032C">
        <w:rPr>
          <w:rFonts w:ascii="Times New Roman" w:eastAsia="Times New Roman" w:hAnsi="Times New Roman" w:cs="Times New Roman"/>
          <w:b/>
          <w:bCs/>
          <w:sz w:val="36"/>
          <w:szCs w:val="36"/>
          <w:lang w:eastAsia="sk-SK"/>
        </w:rPr>
        <w:t>6</w:t>
      </w:r>
      <w:r w:rsidRPr="00653FAE">
        <w:rPr>
          <w:rFonts w:ascii="Times New Roman" w:eastAsia="Times New Roman" w:hAnsi="Times New Roman" w:cs="Times New Roman"/>
          <w:b/>
          <w:bCs/>
          <w:sz w:val="36"/>
          <w:szCs w:val="36"/>
          <w:lang w:eastAsia="sk-SK"/>
        </w:rPr>
        <w:t>/201</w:t>
      </w:r>
      <w:r w:rsidR="0063032C">
        <w:rPr>
          <w:rFonts w:ascii="Times New Roman" w:eastAsia="Times New Roman" w:hAnsi="Times New Roman" w:cs="Times New Roman"/>
          <w:b/>
          <w:bCs/>
          <w:sz w:val="36"/>
          <w:szCs w:val="36"/>
          <w:lang w:eastAsia="sk-SK"/>
        </w:rPr>
        <w:t>7</w:t>
      </w:r>
    </w:p>
    <w:p w:rsidR="00AD24D2" w:rsidRPr="00AD24D2" w:rsidRDefault="00AD24D2" w:rsidP="00653FAE">
      <w:pPr>
        <w:spacing w:before="100" w:beforeAutospacing="1" w:after="100" w:afterAutospacing="1" w:line="240" w:lineRule="auto"/>
        <w:jc w:val="center"/>
        <w:outlineLvl w:val="1"/>
        <w:rPr>
          <w:rFonts w:ascii="Times New Roman" w:eastAsia="Times New Roman" w:hAnsi="Times New Roman" w:cs="Times New Roman"/>
          <w:b/>
          <w:bCs/>
          <w:i/>
          <w:sz w:val="36"/>
          <w:szCs w:val="36"/>
          <w:lang w:eastAsia="sk-SK"/>
        </w:rPr>
      </w:pPr>
      <w:r w:rsidRPr="00AD24D2">
        <w:rPr>
          <w:rFonts w:ascii="Times New Roman" w:eastAsia="Times New Roman" w:hAnsi="Times New Roman" w:cs="Times New Roman"/>
          <w:b/>
          <w:i/>
          <w:sz w:val="24"/>
          <w:szCs w:val="24"/>
          <w:lang w:eastAsia="sk-SK"/>
        </w:rPr>
        <w:t>Súkromná stredná umelecká škola filmová, Petzvalova 2, Košice</w:t>
      </w:r>
    </w:p>
    <w:p w:rsidR="000C7D18" w:rsidRDefault="000C7D18" w:rsidP="000C7D18">
      <w:pPr>
        <w:spacing w:after="0" w:line="240" w:lineRule="auto"/>
        <w:outlineLvl w:val="2"/>
        <w:rPr>
          <w:rFonts w:ascii="Times New Roman" w:eastAsia="Times New Roman" w:hAnsi="Times New Roman" w:cs="Times New Roman"/>
          <w:b/>
          <w:bCs/>
          <w:i/>
          <w:sz w:val="27"/>
          <w:szCs w:val="27"/>
          <w:lang w:eastAsia="sk-SK"/>
        </w:rPr>
      </w:pPr>
    </w:p>
    <w:p w:rsidR="000C7D18" w:rsidRDefault="000C7D18" w:rsidP="000C7D18">
      <w:pPr>
        <w:spacing w:after="0" w:line="240" w:lineRule="auto"/>
        <w:outlineLvl w:val="2"/>
        <w:rPr>
          <w:rFonts w:ascii="Times New Roman" w:eastAsia="Times New Roman" w:hAnsi="Times New Roman" w:cs="Times New Roman"/>
          <w:b/>
          <w:bCs/>
          <w:i/>
          <w:sz w:val="27"/>
          <w:szCs w:val="27"/>
          <w:lang w:eastAsia="sk-SK"/>
        </w:rPr>
      </w:pPr>
    </w:p>
    <w:p w:rsidR="000C7D18" w:rsidRDefault="000C7D18" w:rsidP="000C7D18">
      <w:pPr>
        <w:spacing w:after="0" w:line="240" w:lineRule="auto"/>
        <w:outlineLvl w:val="2"/>
        <w:rPr>
          <w:rFonts w:ascii="Times New Roman" w:eastAsia="Times New Roman" w:hAnsi="Times New Roman" w:cs="Times New Roman"/>
          <w:b/>
          <w:bCs/>
          <w:i/>
          <w:sz w:val="27"/>
          <w:szCs w:val="27"/>
          <w:lang w:eastAsia="sk-SK"/>
        </w:rPr>
      </w:pPr>
    </w:p>
    <w:p w:rsidR="000C7D18" w:rsidRDefault="000C7D18" w:rsidP="000C7D18">
      <w:pPr>
        <w:spacing w:after="0" w:line="240" w:lineRule="auto"/>
        <w:outlineLvl w:val="2"/>
        <w:rPr>
          <w:rFonts w:ascii="Times New Roman" w:eastAsia="Times New Roman" w:hAnsi="Times New Roman" w:cs="Times New Roman"/>
          <w:b/>
          <w:bCs/>
          <w:i/>
          <w:sz w:val="27"/>
          <w:szCs w:val="27"/>
          <w:lang w:eastAsia="sk-SK"/>
        </w:rPr>
      </w:pPr>
    </w:p>
    <w:p w:rsidR="000C7D18" w:rsidRDefault="000C7D18" w:rsidP="000C7D18">
      <w:pPr>
        <w:spacing w:after="0" w:line="240" w:lineRule="auto"/>
        <w:outlineLvl w:val="2"/>
        <w:rPr>
          <w:rFonts w:ascii="Times New Roman" w:eastAsia="Times New Roman" w:hAnsi="Times New Roman" w:cs="Times New Roman"/>
          <w:b/>
          <w:bCs/>
          <w:i/>
          <w:sz w:val="27"/>
          <w:szCs w:val="27"/>
          <w:lang w:eastAsia="sk-SK"/>
        </w:rPr>
      </w:pPr>
    </w:p>
    <w:p w:rsidR="000C7D18" w:rsidRDefault="000C7D18" w:rsidP="000C7D18">
      <w:pPr>
        <w:spacing w:after="0" w:line="240" w:lineRule="auto"/>
        <w:outlineLvl w:val="2"/>
        <w:rPr>
          <w:rFonts w:ascii="Times New Roman" w:eastAsia="Times New Roman" w:hAnsi="Times New Roman" w:cs="Times New Roman"/>
          <w:b/>
          <w:bCs/>
          <w:i/>
          <w:sz w:val="27"/>
          <w:szCs w:val="27"/>
          <w:lang w:eastAsia="sk-SK"/>
        </w:rPr>
      </w:pPr>
    </w:p>
    <w:p w:rsidR="000C7D18" w:rsidRDefault="000C7D18" w:rsidP="000C7D18">
      <w:pPr>
        <w:spacing w:after="0" w:line="240" w:lineRule="auto"/>
        <w:outlineLvl w:val="2"/>
        <w:rPr>
          <w:rFonts w:ascii="Times New Roman" w:eastAsia="Times New Roman" w:hAnsi="Times New Roman" w:cs="Times New Roman"/>
          <w:b/>
          <w:bCs/>
          <w:i/>
          <w:sz w:val="27"/>
          <w:szCs w:val="27"/>
          <w:lang w:eastAsia="sk-SK"/>
        </w:rPr>
      </w:pPr>
    </w:p>
    <w:p w:rsidR="000C7D18" w:rsidRDefault="000C7D18" w:rsidP="000C7D18">
      <w:pPr>
        <w:spacing w:after="0" w:line="240" w:lineRule="auto"/>
        <w:outlineLvl w:val="2"/>
        <w:rPr>
          <w:rFonts w:ascii="Times New Roman" w:eastAsia="Times New Roman" w:hAnsi="Times New Roman" w:cs="Times New Roman"/>
          <w:b/>
          <w:bCs/>
          <w:i/>
          <w:sz w:val="27"/>
          <w:szCs w:val="27"/>
          <w:lang w:eastAsia="sk-SK"/>
        </w:rPr>
      </w:pPr>
    </w:p>
    <w:p w:rsidR="000C7D18" w:rsidRDefault="000C7D18" w:rsidP="000C7D18">
      <w:pPr>
        <w:spacing w:after="0" w:line="240" w:lineRule="auto"/>
        <w:outlineLvl w:val="2"/>
        <w:rPr>
          <w:rFonts w:ascii="Times New Roman" w:eastAsia="Times New Roman" w:hAnsi="Times New Roman" w:cs="Times New Roman"/>
          <w:b/>
          <w:bCs/>
          <w:i/>
          <w:sz w:val="27"/>
          <w:szCs w:val="27"/>
          <w:lang w:eastAsia="sk-SK"/>
        </w:rPr>
      </w:pPr>
    </w:p>
    <w:p w:rsidR="000C7D18" w:rsidRDefault="000C7D18" w:rsidP="000C7D18">
      <w:pPr>
        <w:spacing w:after="0" w:line="240" w:lineRule="auto"/>
        <w:outlineLvl w:val="2"/>
        <w:rPr>
          <w:rFonts w:ascii="Times New Roman" w:eastAsia="Times New Roman" w:hAnsi="Times New Roman" w:cs="Times New Roman"/>
          <w:b/>
          <w:bCs/>
          <w:i/>
          <w:sz w:val="27"/>
          <w:szCs w:val="27"/>
          <w:lang w:eastAsia="sk-SK"/>
        </w:rPr>
      </w:pPr>
    </w:p>
    <w:p w:rsidR="00B7227B" w:rsidRDefault="00B7227B" w:rsidP="000C7D18">
      <w:pPr>
        <w:spacing w:after="0" w:line="240" w:lineRule="auto"/>
        <w:outlineLvl w:val="2"/>
        <w:rPr>
          <w:rFonts w:ascii="Times New Roman" w:eastAsia="Times New Roman" w:hAnsi="Times New Roman" w:cs="Times New Roman"/>
          <w:b/>
          <w:bCs/>
          <w:i/>
          <w:sz w:val="27"/>
          <w:szCs w:val="27"/>
          <w:lang w:eastAsia="sk-SK"/>
        </w:rPr>
      </w:pPr>
    </w:p>
    <w:p w:rsidR="000C7D18" w:rsidRDefault="000C7D18" w:rsidP="000C7D18">
      <w:pPr>
        <w:spacing w:after="0" w:line="240" w:lineRule="auto"/>
        <w:outlineLvl w:val="2"/>
        <w:rPr>
          <w:rFonts w:ascii="Times New Roman" w:eastAsia="Times New Roman" w:hAnsi="Times New Roman" w:cs="Times New Roman"/>
          <w:b/>
          <w:bCs/>
          <w:i/>
          <w:sz w:val="27"/>
          <w:szCs w:val="27"/>
          <w:lang w:eastAsia="sk-SK"/>
        </w:rPr>
      </w:pPr>
    </w:p>
    <w:p w:rsidR="00653FAE" w:rsidRPr="000C7D18" w:rsidRDefault="000C7D18" w:rsidP="000C7D18">
      <w:pPr>
        <w:spacing w:after="0" w:line="240" w:lineRule="auto"/>
        <w:outlineLvl w:val="2"/>
        <w:rPr>
          <w:rFonts w:ascii="Times New Roman" w:eastAsia="Times New Roman" w:hAnsi="Times New Roman" w:cs="Times New Roman"/>
          <w:b/>
          <w:bCs/>
          <w:i/>
          <w:sz w:val="27"/>
          <w:szCs w:val="27"/>
          <w:lang w:eastAsia="sk-SK"/>
        </w:rPr>
      </w:pPr>
      <w:r w:rsidRPr="000C7D18">
        <w:rPr>
          <w:rFonts w:ascii="Times New Roman" w:eastAsia="Times New Roman" w:hAnsi="Times New Roman" w:cs="Times New Roman"/>
          <w:b/>
          <w:bCs/>
          <w:i/>
          <w:sz w:val="27"/>
          <w:szCs w:val="27"/>
          <w:lang w:eastAsia="sk-SK"/>
        </w:rPr>
        <w:t>Predkladá:</w:t>
      </w:r>
    </w:p>
    <w:p w:rsidR="000C7D18" w:rsidRPr="000C7D18" w:rsidRDefault="000C7D18" w:rsidP="000C7D18">
      <w:pPr>
        <w:spacing w:after="0" w:line="240" w:lineRule="auto"/>
        <w:outlineLvl w:val="2"/>
        <w:rPr>
          <w:rFonts w:ascii="Times New Roman" w:eastAsia="Times New Roman" w:hAnsi="Times New Roman" w:cs="Times New Roman"/>
          <w:b/>
          <w:bCs/>
          <w:i/>
          <w:sz w:val="27"/>
          <w:szCs w:val="27"/>
          <w:lang w:eastAsia="sk-SK"/>
        </w:rPr>
      </w:pPr>
      <w:r w:rsidRPr="000C7D18">
        <w:rPr>
          <w:rFonts w:ascii="Times New Roman" w:eastAsia="Times New Roman" w:hAnsi="Times New Roman" w:cs="Times New Roman"/>
          <w:b/>
          <w:bCs/>
          <w:i/>
          <w:sz w:val="27"/>
          <w:szCs w:val="27"/>
          <w:lang w:eastAsia="sk-SK"/>
        </w:rPr>
        <w:t>PhDr. Jarmila Uhríková</w:t>
      </w:r>
    </w:p>
    <w:p w:rsidR="000C7D18" w:rsidRPr="000C7D18" w:rsidRDefault="000C7D18" w:rsidP="000C7D18">
      <w:pPr>
        <w:spacing w:after="0" w:line="240" w:lineRule="auto"/>
        <w:outlineLvl w:val="2"/>
        <w:rPr>
          <w:rFonts w:ascii="Times New Roman" w:eastAsia="Times New Roman" w:hAnsi="Times New Roman" w:cs="Times New Roman"/>
          <w:b/>
          <w:bCs/>
          <w:i/>
          <w:sz w:val="27"/>
          <w:szCs w:val="27"/>
          <w:lang w:eastAsia="sk-SK"/>
        </w:rPr>
      </w:pPr>
      <w:r w:rsidRPr="000C7D18">
        <w:rPr>
          <w:rFonts w:ascii="Times New Roman" w:eastAsia="Times New Roman" w:hAnsi="Times New Roman" w:cs="Times New Roman"/>
          <w:b/>
          <w:bCs/>
          <w:i/>
          <w:sz w:val="27"/>
          <w:szCs w:val="27"/>
          <w:lang w:eastAsia="sk-SK"/>
        </w:rPr>
        <w:t xml:space="preserve">riaditeľka školy                               </w:t>
      </w:r>
      <w:r>
        <w:rPr>
          <w:rFonts w:ascii="Times New Roman" w:eastAsia="Times New Roman" w:hAnsi="Times New Roman" w:cs="Times New Roman"/>
          <w:b/>
          <w:bCs/>
          <w:i/>
          <w:sz w:val="27"/>
          <w:szCs w:val="27"/>
          <w:lang w:eastAsia="sk-SK"/>
        </w:rPr>
        <w:t xml:space="preserve">                                      </w:t>
      </w:r>
      <w:r w:rsidRPr="000C7D18">
        <w:rPr>
          <w:rFonts w:ascii="Times New Roman" w:eastAsia="Times New Roman" w:hAnsi="Times New Roman" w:cs="Times New Roman"/>
          <w:b/>
          <w:bCs/>
          <w:i/>
          <w:sz w:val="27"/>
          <w:szCs w:val="27"/>
          <w:lang w:eastAsia="sk-SK"/>
        </w:rPr>
        <w:t xml:space="preserve">    pečiatka a podpis</w:t>
      </w:r>
    </w:p>
    <w:p w:rsidR="000C7D18" w:rsidRDefault="000C7D18" w:rsidP="00653FAE">
      <w:pPr>
        <w:spacing w:before="100" w:beforeAutospacing="1" w:after="100" w:afterAutospacing="1" w:line="240" w:lineRule="auto"/>
        <w:outlineLvl w:val="2"/>
        <w:rPr>
          <w:rFonts w:ascii="Times New Roman" w:eastAsia="Times New Roman" w:hAnsi="Times New Roman" w:cs="Times New Roman"/>
          <w:b/>
          <w:bCs/>
          <w:i/>
          <w:iCs/>
          <w:sz w:val="24"/>
          <w:szCs w:val="24"/>
          <w:lang w:eastAsia="sk-SK"/>
        </w:rPr>
      </w:pPr>
      <w:bookmarkStart w:id="1" w:name="1a"/>
      <w:bookmarkEnd w:id="1"/>
    </w:p>
    <w:p w:rsidR="000C7D18" w:rsidRDefault="000C7D18" w:rsidP="00653FAE">
      <w:pPr>
        <w:spacing w:before="100" w:beforeAutospacing="1" w:after="100" w:afterAutospacing="1" w:line="240" w:lineRule="auto"/>
        <w:outlineLvl w:val="2"/>
        <w:rPr>
          <w:rFonts w:ascii="Times New Roman" w:eastAsia="Times New Roman" w:hAnsi="Times New Roman" w:cs="Times New Roman"/>
          <w:b/>
          <w:bCs/>
          <w:i/>
          <w:iCs/>
          <w:sz w:val="24"/>
          <w:szCs w:val="24"/>
          <w:lang w:eastAsia="sk-SK"/>
        </w:rPr>
      </w:pPr>
    </w:p>
    <w:p w:rsidR="00653FAE" w:rsidRPr="00653FAE" w:rsidRDefault="00653FAE" w:rsidP="00653FAE">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i/>
          <w:iCs/>
          <w:sz w:val="24"/>
          <w:szCs w:val="24"/>
          <w:lang w:eastAsia="sk-SK"/>
        </w:rPr>
        <w:lastRenderedPageBreak/>
        <w:t>§ 2. ods. 1 a</w:t>
      </w:r>
    </w:p>
    <w:p w:rsidR="00653FAE" w:rsidRPr="00653FAE" w:rsidRDefault="00653FAE" w:rsidP="00FD6CF6">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sz w:val="27"/>
          <w:szCs w:val="27"/>
          <w:lang w:eastAsia="sk-SK"/>
        </w:rPr>
        <w:t>Základné identifikačné údaje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7"/>
        <w:gridCol w:w="6292"/>
      </w:tblGrid>
      <w:tr w:rsidR="00653FAE" w:rsidRPr="00653FAE" w:rsidTr="00653F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Názov školy</w:t>
            </w:r>
          </w:p>
        </w:tc>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Súkromná stredná umelecká škola filmová, Petzvalova 2, Košice</w:t>
            </w:r>
          </w:p>
        </w:tc>
      </w:tr>
      <w:tr w:rsidR="00653FAE" w:rsidRPr="00653FAE" w:rsidTr="00653F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Adresa školy</w:t>
            </w:r>
          </w:p>
        </w:tc>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Petzvalova 2, 040 11 Košice - Západ</w:t>
            </w:r>
          </w:p>
        </w:tc>
      </w:tr>
      <w:tr w:rsidR="00653FAE" w:rsidRPr="00653FAE" w:rsidTr="00653F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Telefón</w:t>
            </w:r>
          </w:p>
        </w:tc>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+421 905 819 348</w:t>
            </w:r>
          </w:p>
        </w:tc>
      </w:tr>
      <w:tr w:rsidR="00653FAE" w:rsidRPr="00653FAE" w:rsidTr="00653F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E-mail</w:t>
            </w:r>
          </w:p>
        </w:tc>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info@filmovaskola.sk</w:t>
            </w:r>
          </w:p>
        </w:tc>
      </w:tr>
      <w:tr w:rsidR="00653FAE" w:rsidRPr="00653FAE" w:rsidTr="00653F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WWW stránka</w:t>
            </w:r>
          </w:p>
        </w:tc>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filmovaskola.edupage.org</w:t>
            </w:r>
            <w:r w:rsidR="009712A6">
              <w:rPr>
                <w:rFonts w:ascii="Times New Roman" w:eastAsia="Times New Roman" w:hAnsi="Times New Roman" w:cs="Times New Roman"/>
                <w:sz w:val="24"/>
                <w:szCs w:val="24"/>
                <w:lang w:eastAsia="sk-SK"/>
              </w:rPr>
              <w:t xml:space="preserve">; </w:t>
            </w:r>
            <w:r w:rsidR="009712A6" w:rsidRPr="001E47F6">
              <w:rPr>
                <w:rFonts w:ascii="Times New Roman" w:eastAsia="Times New Roman" w:hAnsi="Times New Roman" w:cs="Times New Roman"/>
                <w:sz w:val="24"/>
                <w:szCs w:val="24"/>
                <w:lang w:eastAsia="sk-SK"/>
              </w:rPr>
              <w:t>www.filmovaskola.sk</w:t>
            </w:r>
          </w:p>
        </w:tc>
      </w:tr>
      <w:tr w:rsidR="00653FAE" w:rsidRPr="00653FAE" w:rsidTr="00653F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Zriaďovateľ</w:t>
            </w:r>
          </w:p>
        </w:tc>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r w:rsidR="009712A6" w:rsidRPr="001E47F6">
              <w:rPr>
                <w:rFonts w:ascii="Times New Roman" w:eastAsia="Times New Roman" w:hAnsi="Times New Roman" w:cs="Times New Roman"/>
                <w:sz w:val="24"/>
                <w:szCs w:val="24"/>
                <w:lang w:eastAsia="sk-SK"/>
              </w:rPr>
              <w:t>PhDr. Jarmila Uhríková</w:t>
            </w:r>
          </w:p>
        </w:tc>
      </w:tr>
    </w:tbl>
    <w:p w:rsidR="00653FAE" w:rsidRDefault="00653FAE" w:rsidP="00FD6CF6">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2" w:name="e1a"/>
      <w:bookmarkEnd w:id="2"/>
      <w:r w:rsidRPr="00653FAE">
        <w:rPr>
          <w:rFonts w:ascii="Times New Roman" w:eastAsia="Times New Roman" w:hAnsi="Times New Roman" w:cs="Times New Roman"/>
          <w:b/>
          <w:bCs/>
          <w:sz w:val="27"/>
          <w:szCs w:val="27"/>
          <w:lang w:eastAsia="sk-SK"/>
        </w:rPr>
        <w:t>Vedúci zamestnanci školy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0"/>
        <w:gridCol w:w="2263"/>
        <w:gridCol w:w="1789"/>
        <w:gridCol w:w="1719"/>
        <w:gridCol w:w="2894"/>
      </w:tblGrid>
      <w:tr w:rsidR="009712A6" w:rsidRPr="001E47F6" w:rsidTr="00082D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Priezvisko, meno</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Telefón</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Služ. mobil</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e-mail</w:t>
            </w:r>
          </w:p>
        </w:tc>
      </w:tr>
      <w:tr w:rsidR="009712A6" w:rsidRPr="001E47F6" w:rsidTr="00082D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Riaditeľ</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PhDr. Uhríková Jarmila</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+421 55 685 77 48</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+421 905 819 348</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jarmila.uhrikova@gmail.com</w:t>
            </w:r>
          </w:p>
        </w:tc>
      </w:tr>
      <w:tr w:rsidR="009712A6" w:rsidRPr="001E47F6" w:rsidTr="00082D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ZRŠ</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Ing. Hirjaková Lívia</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+421 907 575 980</w:t>
            </w:r>
          </w:p>
        </w:tc>
        <w:tc>
          <w:tcPr>
            <w:tcW w:w="0" w:type="auto"/>
            <w:tcBorders>
              <w:top w:val="outset" w:sz="6" w:space="0" w:color="auto"/>
              <w:left w:val="outset" w:sz="6" w:space="0" w:color="auto"/>
              <w:bottom w:val="outset" w:sz="6" w:space="0" w:color="auto"/>
              <w:right w:val="outset" w:sz="6" w:space="0" w:color="auto"/>
            </w:tcBorders>
            <w:vAlign w:val="center"/>
            <w:hideMark/>
          </w:tcPr>
          <w:p w:rsidR="009712A6" w:rsidRPr="001E47F6" w:rsidRDefault="009712A6"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hirjakova@gmail.com</w:t>
            </w:r>
          </w:p>
        </w:tc>
      </w:tr>
    </w:tbl>
    <w:p w:rsidR="00653FAE" w:rsidRDefault="00653FAE" w:rsidP="00FD6CF6">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sz w:val="27"/>
          <w:szCs w:val="27"/>
          <w:lang w:eastAsia="sk-SK"/>
        </w:rPr>
        <w:t>Rada školy</w:t>
      </w:r>
    </w:p>
    <w:p w:rsidR="008426C1" w:rsidRDefault="008426C1" w:rsidP="008426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Rada školy pri SSUŠF bola ustanovená v zmysle § 24 zákona NR SR č. 596/2003 Z.z. o štátnej správe v školstve a školskej samospráve a o zmene a doplnení niektorých zákonov v znení neskorších predpisov.</w:t>
      </w:r>
    </w:p>
    <w:p w:rsidR="008426C1" w:rsidRPr="00653FAE" w:rsidRDefault="008426C1" w:rsidP="008426C1">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Pr>
          <w:rFonts w:ascii="Times New Roman" w:hAnsi="Times New Roman" w:cs="Times New Roman"/>
          <w:sz w:val="24"/>
          <w:szCs w:val="24"/>
        </w:rPr>
        <w:t>V šk. roku 201</w:t>
      </w:r>
      <w:r w:rsidR="00B722B9">
        <w:rPr>
          <w:rFonts w:ascii="Times New Roman" w:hAnsi="Times New Roman" w:cs="Times New Roman"/>
          <w:sz w:val="24"/>
          <w:szCs w:val="24"/>
        </w:rPr>
        <w:t>6</w:t>
      </w:r>
      <w:r>
        <w:rPr>
          <w:rFonts w:ascii="Times New Roman" w:hAnsi="Times New Roman" w:cs="Times New Roman"/>
          <w:sz w:val="24"/>
          <w:szCs w:val="24"/>
        </w:rPr>
        <w:t>/201</w:t>
      </w:r>
      <w:r w:rsidR="00B722B9">
        <w:rPr>
          <w:rFonts w:ascii="Times New Roman" w:hAnsi="Times New Roman" w:cs="Times New Roman"/>
          <w:sz w:val="24"/>
          <w:szCs w:val="24"/>
        </w:rPr>
        <w:t>7</w:t>
      </w:r>
      <w:r>
        <w:rPr>
          <w:rFonts w:ascii="Times New Roman" w:hAnsi="Times New Roman" w:cs="Times New Roman"/>
          <w:sz w:val="24"/>
          <w:szCs w:val="24"/>
        </w:rPr>
        <w:t xml:space="preserve"> </w:t>
      </w:r>
      <w:r w:rsidRPr="006209FE">
        <w:rPr>
          <w:rFonts w:ascii="Times New Roman" w:hAnsi="Times New Roman" w:cs="Times New Roman"/>
          <w:sz w:val="24"/>
          <w:szCs w:val="24"/>
        </w:rPr>
        <w:t>pracovala rada školy v zložení:</w:t>
      </w:r>
    </w:p>
    <w:tbl>
      <w:tblPr>
        <w:tblW w:w="958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6"/>
        <w:gridCol w:w="4149"/>
        <w:gridCol w:w="3538"/>
        <w:gridCol w:w="1442"/>
      </w:tblGrid>
      <w:tr w:rsidR="00146C37" w:rsidRPr="001E47F6" w:rsidTr="00146C37">
        <w:trPr>
          <w:trHeight w:val="309"/>
          <w:tblCellSpacing w:w="0" w:type="dxa"/>
        </w:trPr>
        <w:tc>
          <w:tcPr>
            <w:tcW w:w="456" w:type="dxa"/>
            <w:tcBorders>
              <w:top w:val="outset" w:sz="6" w:space="0" w:color="auto"/>
              <w:left w:val="outset" w:sz="6" w:space="0" w:color="auto"/>
              <w:bottom w:val="outset" w:sz="6" w:space="0" w:color="auto"/>
              <w:right w:val="outset" w:sz="6" w:space="0" w:color="auto"/>
            </w:tcBorders>
          </w:tcPr>
          <w:p w:rsidR="00146C37" w:rsidRDefault="00146C37" w:rsidP="00082DB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P. č. </w:t>
            </w:r>
          </w:p>
        </w:tc>
        <w:tc>
          <w:tcPr>
            <w:tcW w:w="4149" w:type="dxa"/>
            <w:tcBorders>
              <w:top w:val="outset" w:sz="6" w:space="0" w:color="auto"/>
              <w:left w:val="outset" w:sz="6" w:space="0" w:color="auto"/>
              <w:bottom w:val="outset" w:sz="6" w:space="0" w:color="auto"/>
              <w:right w:val="outset" w:sz="6" w:space="0" w:color="auto"/>
            </w:tcBorders>
            <w:vAlign w:val="center"/>
            <w:hideMark/>
          </w:tcPr>
          <w:p w:rsidR="00146C37" w:rsidRPr="001E47F6" w:rsidRDefault="00146C37" w:rsidP="00082DB1">
            <w:pPr>
              <w:spacing w:after="0" w:line="240" w:lineRule="auto"/>
              <w:jc w:val="center"/>
              <w:rPr>
                <w:rFonts w:ascii="Times New Roman" w:eastAsia="Times New Roman" w:hAnsi="Times New Roman" w:cs="Times New Roman"/>
                <w:b/>
                <w:bCs/>
                <w:sz w:val="24"/>
                <w:szCs w:val="24"/>
                <w:lang w:eastAsia="sk-SK"/>
              </w:rPr>
            </w:pPr>
            <w:r w:rsidRPr="00146C37">
              <w:rPr>
                <w:rFonts w:ascii="Times New Roman" w:eastAsia="Times New Roman" w:hAnsi="Times New Roman" w:cs="Times New Roman"/>
                <w:b/>
                <w:bCs/>
                <w:sz w:val="24"/>
                <w:szCs w:val="24"/>
                <w:lang w:eastAsia="sk-SK"/>
              </w:rPr>
              <w:t>Zvolený (delegovaný) za</w:t>
            </w:r>
          </w:p>
        </w:tc>
        <w:tc>
          <w:tcPr>
            <w:tcW w:w="0" w:type="auto"/>
            <w:tcBorders>
              <w:top w:val="outset" w:sz="6" w:space="0" w:color="auto"/>
              <w:left w:val="outset" w:sz="6" w:space="0" w:color="auto"/>
              <w:bottom w:val="outset" w:sz="6" w:space="0" w:color="auto"/>
              <w:right w:val="outset" w:sz="6" w:space="0" w:color="auto"/>
            </w:tcBorders>
            <w:vAlign w:val="center"/>
            <w:hideMark/>
          </w:tcPr>
          <w:p w:rsidR="00146C37" w:rsidRPr="001E47F6" w:rsidRDefault="00146C37" w:rsidP="00082DB1">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Titl., meno, priezvisko</w:t>
            </w:r>
          </w:p>
        </w:tc>
        <w:tc>
          <w:tcPr>
            <w:tcW w:w="0" w:type="auto"/>
            <w:tcBorders>
              <w:top w:val="outset" w:sz="6" w:space="0" w:color="auto"/>
              <w:left w:val="outset" w:sz="6" w:space="0" w:color="auto"/>
              <w:bottom w:val="outset" w:sz="6" w:space="0" w:color="auto"/>
              <w:right w:val="outset" w:sz="6" w:space="0" w:color="auto"/>
            </w:tcBorders>
            <w:vAlign w:val="center"/>
            <w:hideMark/>
          </w:tcPr>
          <w:p w:rsidR="00146C37" w:rsidRPr="001E47F6" w:rsidRDefault="00146C37" w:rsidP="00082DB1">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Za triedu</w:t>
            </w:r>
          </w:p>
        </w:tc>
      </w:tr>
      <w:tr w:rsidR="00146C37" w:rsidRPr="001E47F6" w:rsidTr="0063032C">
        <w:trPr>
          <w:trHeight w:val="309"/>
          <w:tblCellSpacing w:w="0" w:type="dxa"/>
        </w:trPr>
        <w:tc>
          <w:tcPr>
            <w:tcW w:w="456" w:type="dxa"/>
            <w:tcBorders>
              <w:top w:val="outset" w:sz="6" w:space="0" w:color="auto"/>
              <w:left w:val="outset" w:sz="6" w:space="0" w:color="auto"/>
              <w:bottom w:val="outset" w:sz="6" w:space="0" w:color="auto"/>
              <w:right w:val="outset" w:sz="6" w:space="0" w:color="auto"/>
            </w:tcBorders>
          </w:tcPr>
          <w:p w:rsidR="00146C37" w:rsidRDefault="00146C37" w:rsidP="00082DB1">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4149" w:type="dxa"/>
            <w:tcBorders>
              <w:top w:val="outset" w:sz="6" w:space="0" w:color="auto"/>
              <w:left w:val="outset" w:sz="6" w:space="0" w:color="auto"/>
              <w:bottom w:val="outset" w:sz="6" w:space="0" w:color="auto"/>
              <w:right w:val="outset" w:sz="6" w:space="0" w:color="auto"/>
            </w:tcBorders>
            <w:vAlign w:val="center"/>
            <w:hideMark/>
          </w:tcPr>
          <w:p w:rsidR="00146C37" w:rsidRPr="001E47F6" w:rsidRDefault="006209FE" w:rsidP="006209F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P</w:t>
            </w:r>
            <w:r w:rsidR="00146C37" w:rsidRPr="001E47F6">
              <w:rPr>
                <w:rFonts w:ascii="Times New Roman" w:eastAsia="Times New Roman" w:hAnsi="Times New Roman" w:cs="Times New Roman"/>
                <w:b/>
                <w:bCs/>
                <w:sz w:val="24"/>
                <w:szCs w:val="24"/>
                <w:lang w:eastAsia="sk-SK"/>
              </w:rPr>
              <w:t>redseda</w:t>
            </w:r>
            <w:r>
              <w:rPr>
                <w:rFonts w:ascii="Times New Roman" w:eastAsia="Times New Roman" w:hAnsi="Times New Roman" w:cs="Times New Roman"/>
                <w:b/>
                <w:bCs/>
                <w:sz w:val="24"/>
                <w:szCs w:val="24"/>
                <w:lang w:eastAsia="sk-SK"/>
              </w:rPr>
              <w:t>/</w:t>
            </w:r>
            <w:r w:rsidRPr="001E47F6">
              <w:rPr>
                <w:rFonts w:ascii="Times New Roman" w:eastAsia="Times New Roman" w:hAnsi="Times New Roman" w:cs="Times New Roman"/>
                <w:b/>
                <w:bCs/>
                <w:sz w:val="24"/>
                <w:szCs w:val="24"/>
                <w:lang w:eastAsia="sk-SK"/>
              </w:rPr>
              <w:t>pedagogickí zamestnanci</w:t>
            </w:r>
          </w:p>
        </w:tc>
        <w:tc>
          <w:tcPr>
            <w:tcW w:w="0" w:type="auto"/>
            <w:tcBorders>
              <w:top w:val="outset" w:sz="6" w:space="0" w:color="auto"/>
              <w:left w:val="outset" w:sz="6" w:space="0" w:color="auto"/>
              <w:bottom w:val="outset" w:sz="6" w:space="0" w:color="auto"/>
              <w:right w:val="outset" w:sz="6" w:space="0" w:color="auto"/>
            </w:tcBorders>
            <w:vAlign w:val="center"/>
            <w:hideMark/>
          </w:tcPr>
          <w:p w:rsidR="00146C37" w:rsidRPr="001E47F6" w:rsidRDefault="006209FE"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Ing. Daniel Tatarka</w:t>
            </w:r>
          </w:p>
        </w:tc>
        <w:tc>
          <w:tcPr>
            <w:tcW w:w="0" w:type="auto"/>
            <w:tcBorders>
              <w:top w:val="outset" w:sz="6" w:space="0" w:color="auto"/>
              <w:left w:val="outset" w:sz="6" w:space="0" w:color="auto"/>
              <w:bottom w:val="outset" w:sz="6" w:space="0" w:color="auto"/>
              <w:right w:val="outset" w:sz="6" w:space="0" w:color="auto"/>
            </w:tcBorders>
            <w:vAlign w:val="center"/>
          </w:tcPr>
          <w:p w:rsidR="00146C37" w:rsidRPr="001E47F6" w:rsidRDefault="00146C37" w:rsidP="009712A6">
            <w:pPr>
              <w:spacing w:after="0" w:line="240" w:lineRule="auto"/>
              <w:rPr>
                <w:rFonts w:ascii="Times New Roman" w:eastAsia="Times New Roman" w:hAnsi="Times New Roman" w:cs="Times New Roman"/>
                <w:sz w:val="24"/>
                <w:szCs w:val="24"/>
                <w:lang w:eastAsia="sk-SK"/>
              </w:rPr>
            </w:pPr>
          </w:p>
        </w:tc>
      </w:tr>
      <w:tr w:rsidR="00146C37" w:rsidRPr="001E47F6" w:rsidTr="00146C37">
        <w:trPr>
          <w:trHeight w:val="309"/>
          <w:tblCellSpacing w:w="0" w:type="dxa"/>
        </w:trPr>
        <w:tc>
          <w:tcPr>
            <w:tcW w:w="456" w:type="dxa"/>
            <w:tcBorders>
              <w:top w:val="outset" w:sz="6" w:space="0" w:color="auto"/>
              <w:left w:val="outset" w:sz="6" w:space="0" w:color="auto"/>
              <w:bottom w:val="outset" w:sz="6" w:space="0" w:color="auto"/>
              <w:right w:val="outset" w:sz="6" w:space="0" w:color="auto"/>
            </w:tcBorders>
          </w:tcPr>
          <w:p w:rsidR="00146C37" w:rsidRDefault="00146C37" w:rsidP="00082DB1">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w:t>
            </w:r>
          </w:p>
        </w:tc>
        <w:tc>
          <w:tcPr>
            <w:tcW w:w="4149" w:type="dxa"/>
            <w:tcBorders>
              <w:top w:val="outset" w:sz="6" w:space="0" w:color="auto"/>
              <w:left w:val="outset" w:sz="6" w:space="0" w:color="auto"/>
              <w:bottom w:val="outset" w:sz="6" w:space="0" w:color="auto"/>
              <w:right w:val="outset" w:sz="6" w:space="0" w:color="auto"/>
            </w:tcBorders>
            <w:vAlign w:val="center"/>
            <w:hideMark/>
          </w:tcPr>
          <w:p w:rsidR="00146C37" w:rsidRPr="001E47F6" w:rsidRDefault="00146C37"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pedagogickí zamestnanci</w:t>
            </w:r>
          </w:p>
        </w:tc>
        <w:tc>
          <w:tcPr>
            <w:tcW w:w="0" w:type="auto"/>
            <w:tcBorders>
              <w:top w:val="outset" w:sz="6" w:space="0" w:color="auto"/>
              <w:left w:val="outset" w:sz="6" w:space="0" w:color="auto"/>
              <w:bottom w:val="outset" w:sz="6" w:space="0" w:color="auto"/>
              <w:right w:val="outset" w:sz="6" w:space="0" w:color="auto"/>
            </w:tcBorders>
            <w:vAlign w:val="center"/>
            <w:hideMark/>
          </w:tcPr>
          <w:p w:rsidR="00146C37" w:rsidRPr="001E47F6" w:rsidRDefault="00146C37"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Mgr. Art. Matej Kladek</w:t>
            </w:r>
          </w:p>
        </w:tc>
        <w:tc>
          <w:tcPr>
            <w:tcW w:w="0" w:type="auto"/>
            <w:tcBorders>
              <w:top w:val="outset" w:sz="6" w:space="0" w:color="auto"/>
              <w:left w:val="outset" w:sz="6" w:space="0" w:color="auto"/>
              <w:bottom w:val="outset" w:sz="6" w:space="0" w:color="auto"/>
              <w:right w:val="outset" w:sz="6" w:space="0" w:color="auto"/>
            </w:tcBorders>
            <w:vAlign w:val="center"/>
            <w:hideMark/>
          </w:tcPr>
          <w:p w:rsidR="00146C37" w:rsidRPr="001E47F6" w:rsidRDefault="00146C37"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 </w:t>
            </w:r>
          </w:p>
        </w:tc>
      </w:tr>
      <w:tr w:rsidR="006209FE" w:rsidRPr="001E47F6" w:rsidTr="00146C37">
        <w:trPr>
          <w:trHeight w:val="309"/>
          <w:tblCellSpacing w:w="0" w:type="dxa"/>
        </w:trPr>
        <w:tc>
          <w:tcPr>
            <w:tcW w:w="456" w:type="dxa"/>
            <w:tcBorders>
              <w:top w:val="outset" w:sz="6" w:space="0" w:color="auto"/>
              <w:left w:val="outset" w:sz="6" w:space="0" w:color="auto"/>
              <w:bottom w:val="outset" w:sz="6" w:space="0" w:color="auto"/>
              <w:right w:val="outset" w:sz="6" w:space="0" w:color="auto"/>
            </w:tcBorders>
          </w:tcPr>
          <w:p w:rsidR="006209FE" w:rsidRPr="001E47F6" w:rsidRDefault="006209FE" w:rsidP="006209FE">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4149" w:type="dxa"/>
            <w:tcBorders>
              <w:top w:val="outset" w:sz="6" w:space="0" w:color="auto"/>
              <w:left w:val="outset" w:sz="6" w:space="0" w:color="auto"/>
              <w:bottom w:val="outset" w:sz="6" w:space="0" w:color="auto"/>
              <w:right w:val="outset" w:sz="6" w:space="0" w:color="auto"/>
            </w:tcBorders>
            <w:vAlign w:val="center"/>
            <w:hideMark/>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nepedagogickí</w:t>
            </w:r>
            <w:r w:rsidRPr="001E47F6">
              <w:rPr>
                <w:rFonts w:ascii="Times New Roman" w:eastAsia="Times New Roman" w:hAnsi="Times New Roman" w:cs="Times New Roman"/>
                <w:b/>
                <w:bCs/>
                <w:sz w:val="24"/>
                <w:szCs w:val="24"/>
                <w:lang w:eastAsia="sk-SK"/>
              </w:rPr>
              <w:t xml:space="preserve"> zamestnanci</w:t>
            </w:r>
          </w:p>
        </w:tc>
        <w:tc>
          <w:tcPr>
            <w:tcW w:w="0" w:type="auto"/>
            <w:tcBorders>
              <w:top w:val="outset" w:sz="6" w:space="0" w:color="auto"/>
              <w:left w:val="outset" w:sz="6" w:space="0" w:color="auto"/>
              <w:bottom w:val="outset" w:sz="6" w:space="0" w:color="auto"/>
              <w:right w:val="outset" w:sz="6" w:space="0" w:color="auto"/>
            </w:tcBorders>
            <w:vAlign w:val="center"/>
            <w:hideMark/>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Edita Petrová</w:t>
            </w:r>
          </w:p>
        </w:tc>
        <w:tc>
          <w:tcPr>
            <w:tcW w:w="0" w:type="auto"/>
            <w:tcBorders>
              <w:top w:val="outset" w:sz="6" w:space="0" w:color="auto"/>
              <w:left w:val="outset" w:sz="6" w:space="0" w:color="auto"/>
              <w:bottom w:val="outset" w:sz="6" w:space="0" w:color="auto"/>
              <w:right w:val="outset" w:sz="6" w:space="0" w:color="auto"/>
            </w:tcBorders>
            <w:vAlign w:val="center"/>
            <w:hideMark/>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 </w:t>
            </w:r>
          </w:p>
        </w:tc>
      </w:tr>
      <w:tr w:rsidR="006209FE" w:rsidRPr="001E47F6" w:rsidTr="006209FE">
        <w:trPr>
          <w:trHeight w:val="309"/>
          <w:tblCellSpacing w:w="0" w:type="dxa"/>
        </w:trPr>
        <w:tc>
          <w:tcPr>
            <w:tcW w:w="456" w:type="dxa"/>
            <w:tcBorders>
              <w:top w:val="outset" w:sz="6" w:space="0" w:color="auto"/>
              <w:left w:val="outset" w:sz="6" w:space="0" w:color="auto"/>
              <w:bottom w:val="outset" w:sz="6" w:space="0" w:color="auto"/>
              <w:right w:val="outset" w:sz="6" w:space="0" w:color="auto"/>
            </w:tcBorders>
          </w:tcPr>
          <w:p w:rsidR="006209FE" w:rsidRPr="001E47F6" w:rsidRDefault="006209FE" w:rsidP="006209FE">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4149" w:type="dxa"/>
            <w:tcBorders>
              <w:top w:val="outset" w:sz="6" w:space="0" w:color="auto"/>
              <w:left w:val="outset" w:sz="6" w:space="0" w:color="auto"/>
              <w:bottom w:val="outset" w:sz="6" w:space="0" w:color="auto"/>
              <w:right w:val="outset" w:sz="6" w:space="0" w:color="auto"/>
            </w:tcBorders>
            <w:vAlign w:val="center"/>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zástupcovia rodičov</w:t>
            </w:r>
          </w:p>
        </w:tc>
        <w:tc>
          <w:tcPr>
            <w:tcW w:w="0" w:type="auto"/>
            <w:tcBorders>
              <w:top w:val="outset" w:sz="6" w:space="0" w:color="auto"/>
              <w:left w:val="outset" w:sz="6" w:space="0" w:color="auto"/>
              <w:bottom w:val="outset" w:sz="6" w:space="0" w:color="auto"/>
              <w:right w:val="outset" w:sz="6" w:space="0" w:color="auto"/>
            </w:tcBorders>
            <w:vAlign w:val="center"/>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Nataša Švarcová, 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I.F</w:t>
            </w:r>
          </w:p>
        </w:tc>
      </w:tr>
      <w:tr w:rsidR="006209FE" w:rsidRPr="001E47F6" w:rsidTr="006209FE">
        <w:trPr>
          <w:trHeight w:val="309"/>
          <w:tblCellSpacing w:w="0" w:type="dxa"/>
        </w:trPr>
        <w:tc>
          <w:tcPr>
            <w:tcW w:w="456" w:type="dxa"/>
            <w:tcBorders>
              <w:top w:val="outset" w:sz="6" w:space="0" w:color="auto"/>
              <w:left w:val="outset" w:sz="6" w:space="0" w:color="auto"/>
              <w:bottom w:val="outset" w:sz="6" w:space="0" w:color="auto"/>
              <w:right w:val="outset" w:sz="6" w:space="0" w:color="auto"/>
            </w:tcBorders>
          </w:tcPr>
          <w:p w:rsidR="006209FE" w:rsidRPr="001E47F6" w:rsidRDefault="006209FE" w:rsidP="006209FE">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w:t>
            </w:r>
          </w:p>
        </w:tc>
        <w:tc>
          <w:tcPr>
            <w:tcW w:w="4149" w:type="dxa"/>
            <w:tcBorders>
              <w:top w:val="outset" w:sz="6" w:space="0" w:color="auto"/>
              <w:left w:val="outset" w:sz="6" w:space="0" w:color="auto"/>
              <w:bottom w:val="outset" w:sz="6" w:space="0" w:color="auto"/>
              <w:right w:val="outset" w:sz="6" w:space="0" w:color="auto"/>
            </w:tcBorders>
            <w:vAlign w:val="center"/>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zástupcovia rodičov</w:t>
            </w:r>
          </w:p>
        </w:tc>
        <w:tc>
          <w:tcPr>
            <w:tcW w:w="0" w:type="auto"/>
            <w:tcBorders>
              <w:top w:val="outset" w:sz="6" w:space="0" w:color="auto"/>
              <w:left w:val="outset" w:sz="6" w:space="0" w:color="auto"/>
              <w:bottom w:val="outset" w:sz="6" w:space="0" w:color="auto"/>
              <w:right w:val="outset" w:sz="6" w:space="0" w:color="auto"/>
            </w:tcBorders>
            <w:vAlign w:val="center"/>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Radovan Barčovský</w:t>
            </w:r>
          </w:p>
        </w:tc>
        <w:tc>
          <w:tcPr>
            <w:tcW w:w="0" w:type="auto"/>
            <w:tcBorders>
              <w:top w:val="outset" w:sz="6" w:space="0" w:color="auto"/>
              <w:left w:val="outset" w:sz="6" w:space="0" w:color="auto"/>
              <w:bottom w:val="outset" w:sz="6" w:space="0" w:color="auto"/>
              <w:right w:val="outset" w:sz="6" w:space="0" w:color="auto"/>
            </w:tcBorders>
            <w:vAlign w:val="center"/>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II.F</w:t>
            </w:r>
          </w:p>
        </w:tc>
      </w:tr>
      <w:tr w:rsidR="006209FE" w:rsidRPr="001E47F6" w:rsidTr="006209FE">
        <w:trPr>
          <w:trHeight w:val="309"/>
          <w:tblCellSpacing w:w="0" w:type="dxa"/>
        </w:trPr>
        <w:tc>
          <w:tcPr>
            <w:tcW w:w="456" w:type="dxa"/>
            <w:tcBorders>
              <w:top w:val="outset" w:sz="6" w:space="0" w:color="auto"/>
              <w:left w:val="outset" w:sz="6" w:space="0" w:color="auto"/>
              <w:bottom w:val="outset" w:sz="6" w:space="0" w:color="auto"/>
              <w:right w:val="outset" w:sz="6" w:space="0" w:color="auto"/>
            </w:tcBorders>
          </w:tcPr>
          <w:p w:rsidR="006209FE" w:rsidRPr="001E47F6" w:rsidRDefault="006209FE" w:rsidP="006209FE">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4149" w:type="dxa"/>
            <w:tcBorders>
              <w:top w:val="outset" w:sz="6" w:space="0" w:color="auto"/>
              <w:left w:val="outset" w:sz="6" w:space="0" w:color="auto"/>
              <w:bottom w:val="outset" w:sz="6" w:space="0" w:color="auto"/>
              <w:right w:val="outset" w:sz="6" w:space="0" w:color="auto"/>
            </w:tcBorders>
            <w:vAlign w:val="center"/>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zástupcovia rodičov</w:t>
            </w:r>
          </w:p>
        </w:tc>
        <w:tc>
          <w:tcPr>
            <w:tcW w:w="0" w:type="auto"/>
            <w:tcBorders>
              <w:top w:val="outset" w:sz="6" w:space="0" w:color="auto"/>
              <w:left w:val="outset" w:sz="6" w:space="0" w:color="auto"/>
              <w:bottom w:val="outset" w:sz="6" w:space="0" w:color="auto"/>
              <w:right w:val="outset" w:sz="6" w:space="0" w:color="auto"/>
            </w:tcBorders>
            <w:vAlign w:val="center"/>
          </w:tcPr>
          <w:p w:rsidR="006209FE" w:rsidRPr="001E47F6" w:rsidRDefault="00735128" w:rsidP="006209F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Liliana Ghafarová</w:t>
            </w:r>
          </w:p>
        </w:tc>
        <w:tc>
          <w:tcPr>
            <w:tcW w:w="0" w:type="auto"/>
            <w:tcBorders>
              <w:top w:val="outset" w:sz="6" w:space="0" w:color="auto"/>
              <w:left w:val="outset" w:sz="6" w:space="0" w:color="auto"/>
              <w:bottom w:val="outset" w:sz="6" w:space="0" w:color="auto"/>
              <w:right w:val="outset" w:sz="6" w:space="0" w:color="auto"/>
            </w:tcBorders>
            <w:vAlign w:val="center"/>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III.F</w:t>
            </w:r>
          </w:p>
        </w:tc>
      </w:tr>
      <w:tr w:rsidR="006209FE" w:rsidRPr="001E47F6" w:rsidTr="0063032C">
        <w:trPr>
          <w:trHeight w:val="309"/>
          <w:tblCellSpacing w:w="0" w:type="dxa"/>
        </w:trPr>
        <w:tc>
          <w:tcPr>
            <w:tcW w:w="456" w:type="dxa"/>
            <w:tcBorders>
              <w:top w:val="outset" w:sz="6" w:space="0" w:color="auto"/>
              <w:left w:val="outset" w:sz="6" w:space="0" w:color="auto"/>
              <w:bottom w:val="outset" w:sz="6" w:space="0" w:color="auto"/>
              <w:right w:val="outset" w:sz="6" w:space="0" w:color="auto"/>
            </w:tcBorders>
          </w:tcPr>
          <w:p w:rsidR="006209FE" w:rsidRPr="001E47F6" w:rsidRDefault="006209FE" w:rsidP="006209FE">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w:t>
            </w:r>
          </w:p>
        </w:tc>
        <w:tc>
          <w:tcPr>
            <w:tcW w:w="4149" w:type="dxa"/>
            <w:tcBorders>
              <w:top w:val="outset" w:sz="6" w:space="0" w:color="auto"/>
              <w:left w:val="outset" w:sz="6" w:space="0" w:color="auto"/>
              <w:bottom w:val="outset" w:sz="6" w:space="0" w:color="auto"/>
              <w:right w:val="outset" w:sz="6" w:space="0" w:color="auto"/>
            </w:tcBorders>
            <w:vAlign w:val="center"/>
            <w:hideMark/>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zástupcovia rodičov</w:t>
            </w:r>
          </w:p>
        </w:tc>
        <w:tc>
          <w:tcPr>
            <w:tcW w:w="0" w:type="auto"/>
            <w:tcBorders>
              <w:top w:val="outset" w:sz="6" w:space="0" w:color="auto"/>
              <w:left w:val="outset" w:sz="6" w:space="0" w:color="auto"/>
              <w:bottom w:val="outset" w:sz="6" w:space="0" w:color="auto"/>
              <w:right w:val="outset" w:sz="6" w:space="0" w:color="auto"/>
            </w:tcBorders>
            <w:vAlign w:val="center"/>
          </w:tcPr>
          <w:p w:rsidR="006209FE" w:rsidRPr="001E47F6" w:rsidRDefault="009E1306" w:rsidP="006209FE">
            <w:pPr>
              <w:spacing w:after="0" w:line="240" w:lineRule="auto"/>
              <w:rPr>
                <w:rFonts w:ascii="Times New Roman" w:eastAsia="Times New Roman" w:hAnsi="Times New Roman" w:cs="Times New Roman"/>
                <w:sz w:val="24"/>
                <w:szCs w:val="24"/>
                <w:lang w:eastAsia="sk-SK"/>
              </w:rPr>
            </w:pPr>
            <w:r w:rsidRPr="009E1306">
              <w:rPr>
                <w:rFonts w:ascii="Times New Roman" w:eastAsia="Times New Roman" w:hAnsi="Times New Roman" w:cs="Times New Roman"/>
                <w:sz w:val="24"/>
                <w:szCs w:val="24"/>
                <w:lang w:eastAsia="sk-SK"/>
              </w:rPr>
              <w:t>Viera</w:t>
            </w:r>
            <w:r>
              <w:rPr>
                <w:rFonts w:ascii="Times New Roman" w:eastAsia="Times New Roman" w:hAnsi="Times New Roman" w:cs="Times New Roman"/>
                <w:sz w:val="24"/>
                <w:szCs w:val="24"/>
                <w:lang w:eastAsia="sk-SK"/>
              </w:rPr>
              <w:t xml:space="preserve"> </w:t>
            </w:r>
            <w:r w:rsidR="00C219EF">
              <w:rPr>
                <w:rFonts w:ascii="Times New Roman" w:eastAsia="Times New Roman" w:hAnsi="Times New Roman" w:cs="Times New Roman"/>
                <w:sz w:val="24"/>
                <w:szCs w:val="24"/>
                <w:lang w:eastAsia="sk-SK"/>
              </w:rPr>
              <w:t>Ujháziová</w:t>
            </w:r>
          </w:p>
        </w:tc>
        <w:tc>
          <w:tcPr>
            <w:tcW w:w="0" w:type="auto"/>
            <w:tcBorders>
              <w:top w:val="outset" w:sz="6" w:space="0" w:color="auto"/>
              <w:left w:val="outset" w:sz="6" w:space="0" w:color="auto"/>
              <w:bottom w:val="outset" w:sz="6" w:space="0" w:color="auto"/>
              <w:right w:val="outset" w:sz="6" w:space="0" w:color="auto"/>
            </w:tcBorders>
            <w:vAlign w:val="center"/>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IV.F</w:t>
            </w:r>
          </w:p>
        </w:tc>
      </w:tr>
      <w:tr w:rsidR="006209FE" w:rsidRPr="001E47F6" w:rsidTr="00146C37">
        <w:trPr>
          <w:trHeight w:val="309"/>
          <w:tblCellSpacing w:w="0" w:type="dxa"/>
        </w:trPr>
        <w:tc>
          <w:tcPr>
            <w:tcW w:w="456" w:type="dxa"/>
            <w:tcBorders>
              <w:top w:val="outset" w:sz="6" w:space="0" w:color="auto"/>
              <w:left w:val="outset" w:sz="6" w:space="0" w:color="auto"/>
              <w:bottom w:val="outset" w:sz="6" w:space="0" w:color="auto"/>
              <w:right w:val="outset" w:sz="6" w:space="0" w:color="auto"/>
            </w:tcBorders>
          </w:tcPr>
          <w:p w:rsidR="006209FE" w:rsidRPr="001E47F6" w:rsidRDefault="006209FE" w:rsidP="006209FE">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8</w:t>
            </w:r>
          </w:p>
        </w:tc>
        <w:tc>
          <w:tcPr>
            <w:tcW w:w="4149" w:type="dxa"/>
            <w:tcBorders>
              <w:top w:val="outset" w:sz="6" w:space="0" w:color="auto"/>
              <w:left w:val="outset" w:sz="6" w:space="0" w:color="auto"/>
              <w:bottom w:val="outset" w:sz="6" w:space="0" w:color="auto"/>
              <w:right w:val="outset" w:sz="6" w:space="0" w:color="auto"/>
            </w:tcBorders>
            <w:vAlign w:val="center"/>
            <w:hideMark/>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zástupca zriaďovateľa</w:t>
            </w:r>
          </w:p>
        </w:tc>
        <w:tc>
          <w:tcPr>
            <w:tcW w:w="0" w:type="auto"/>
            <w:tcBorders>
              <w:top w:val="outset" w:sz="6" w:space="0" w:color="auto"/>
              <w:left w:val="outset" w:sz="6" w:space="0" w:color="auto"/>
              <w:bottom w:val="outset" w:sz="6" w:space="0" w:color="auto"/>
              <w:right w:val="outset" w:sz="6" w:space="0" w:color="auto"/>
            </w:tcBorders>
            <w:vAlign w:val="center"/>
            <w:hideMark/>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Eva Výrostková</w:t>
            </w:r>
          </w:p>
        </w:tc>
        <w:tc>
          <w:tcPr>
            <w:tcW w:w="0" w:type="auto"/>
            <w:tcBorders>
              <w:top w:val="outset" w:sz="6" w:space="0" w:color="auto"/>
              <w:left w:val="outset" w:sz="6" w:space="0" w:color="auto"/>
              <w:bottom w:val="outset" w:sz="6" w:space="0" w:color="auto"/>
              <w:right w:val="outset" w:sz="6" w:space="0" w:color="auto"/>
            </w:tcBorders>
            <w:vAlign w:val="center"/>
            <w:hideMark/>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 </w:t>
            </w:r>
          </w:p>
        </w:tc>
      </w:tr>
      <w:tr w:rsidR="006209FE" w:rsidRPr="001E47F6" w:rsidTr="00146C37">
        <w:trPr>
          <w:trHeight w:val="309"/>
          <w:tblCellSpacing w:w="0" w:type="dxa"/>
        </w:trPr>
        <w:tc>
          <w:tcPr>
            <w:tcW w:w="456" w:type="dxa"/>
            <w:tcBorders>
              <w:top w:val="outset" w:sz="6" w:space="0" w:color="auto"/>
              <w:left w:val="outset" w:sz="6" w:space="0" w:color="auto"/>
              <w:bottom w:val="outset" w:sz="6" w:space="0" w:color="auto"/>
              <w:right w:val="outset" w:sz="6" w:space="0" w:color="auto"/>
            </w:tcBorders>
          </w:tcPr>
          <w:p w:rsidR="006209FE" w:rsidRPr="001E47F6" w:rsidRDefault="006209FE" w:rsidP="006209FE">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9</w:t>
            </w:r>
          </w:p>
        </w:tc>
        <w:tc>
          <w:tcPr>
            <w:tcW w:w="4149" w:type="dxa"/>
            <w:tcBorders>
              <w:top w:val="outset" w:sz="6" w:space="0" w:color="auto"/>
              <w:left w:val="outset" w:sz="6" w:space="0" w:color="auto"/>
              <w:bottom w:val="outset" w:sz="6" w:space="0" w:color="auto"/>
              <w:right w:val="outset" w:sz="6" w:space="0" w:color="auto"/>
            </w:tcBorders>
            <w:vAlign w:val="center"/>
            <w:hideMark/>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zástupca Filmovej školy, o.z.</w:t>
            </w:r>
          </w:p>
        </w:tc>
        <w:tc>
          <w:tcPr>
            <w:tcW w:w="0" w:type="auto"/>
            <w:tcBorders>
              <w:top w:val="outset" w:sz="6" w:space="0" w:color="auto"/>
              <w:left w:val="outset" w:sz="6" w:space="0" w:color="auto"/>
              <w:bottom w:val="outset" w:sz="6" w:space="0" w:color="auto"/>
              <w:right w:val="outset" w:sz="6" w:space="0" w:color="auto"/>
            </w:tcBorders>
            <w:vAlign w:val="center"/>
            <w:hideMark/>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Mgr. Dominika Uhríková</w:t>
            </w:r>
          </w:p>
        </w:tc>
        <w:tc>
          <w:tcPr>
            <w:tcW w:w="0" w:type="auto"/>
            <w:tcBorders>
              <w:top w:val="outset" w:sz="6" w:space="0" w:color="auto"/>
              <w:left w:val="outset" w:sz="6" w:space="0" w:color="auto"/>
              <w:bottom w:val="outset" w:sz="6" w:space="0" w:color="auto"/>
              <w:right w:val="outset" w:sz="6" w:space="0" w:color="auto"/>
            </w:tcBorders>
            <w:vAlign w:val="center"/>
            <w:hideMark/>
          </w:tcPr>
          <w:p w:rsidR="006209FE" w:rsidRPr="001E47F6" w:rsidRDefault="006209FE" w:rsidP="006209FE">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 </w:t>
            </w:r>
          </w:p>
        </w:tc>
      </w:tr>
    </w:tbl>
    <w:p w:rsidR="008426C1" w:rsidRDefault="008426C1" w:rsidP="008426C1">
      <w:pPr>
        <w:spacing w:after="0" w:line="240" w:lineRule="auto"/>
        <w:outlineLvl w:val="2"/>
        <w:rPr>
          <w:rFonts w:ascii="Times New Roman" w:eastAsia="Times New Roman" w:hAnsi="Times New Roman" w:cs="Times New Roman"/>
          <w:bCs/>
          <w:sz w:val="24"/>
          <w:szCs w:val="24"/>
          <w:lang w:eastAsia="sk-SK"/>
        </w:rPr>
      </w:pPr>
    </w:p>
    <w:p w:rsidR="009712A6" w:rsidRPr="008426C1" w:rsidRDefault="008426C1" w:rsidP="008426C1">
      <w:pPr>
        <w:spacing w:after="0" w:line="240" w:lineRule="auto"/>
        <w:jc w:val="both"/>
        <w:outlineLvl w:val="2"/>
        <w:rPr>
          <w:rFonts w:ascii="Times New Roman" w:eastAsia="Times New Roman" w:hAnsi="Times New Roman" w:cs="Times New Roman"/>
          <w:bCs/>
          <w:sz w:val="24"/>
          <w:szCs w:val="24"/>
          <w:lang w:eastAsia="sk-SK"/>
        </w:rPr>
      </w:pPr>
      <w:r w:rsidRPr="008426C1">
        <w:rPr>
          <w:rFonts w:ascii="Times New Roman" w:eastAsia="Times New Roman" w:hAnsi="Times New Roman" w:cs="Times New Roman"/>
          <w:bCs/>
          <w:sz w:val="24"/>
          <w:szCs w:val="24"/>
          <w:lang w:eastAsia="sk-SK"/>
        </w:rPr>
        <w:t>Rada školy sa vyjadrovala ku všetkým závažným skutočnostiam, ktoré sa vzťahujú k</w:t>
      </w:r>
      <w:r>
        <w:rPr>
          <w:rFonts w:ascii="Times New Roman" w:eastAsia="Times New Roman" w:hAnsi="Times New Roman" w:cs="Times New Roman"/>
          <w:bCs/>
          <w:sz w:val="24"/>
          <w:szCs w:val="24"/>
          <w:lang w:eastAsia="sk-SK"/>
        </w:rPr>
        <w:t> </w:t>
      </w:r>
      <w:r w:rsidRPr="008426C1">
        <w:rPr>
          <w:rFonts w:ascii="Times New Roman" w:eastAsia="Times New Roman" w:hAnsi="Times New Roman" w:cs="Times New Roman"/>
          <w:bCs/>
          <w:sz w:val="24"/>
          <w:szCs w:val="24"/>
          <w:lang w:eastAsia="sk-SK"/>
        </w:rPr>
        <w:t>práci</w:t>
      </w:r>
      <w:r>
        <w:rPr>
          <w:rFonts w:ascii="Times New Roman" w:eastAsia="Times New Roman" w:hAnsi="Times New Roman" w:cs="Times New Roman"/>
          <w:bCs/>
          <w:sz w:val="24"/>
          <w:szCs w:val="24"/>
          <w:lang w:eastAsia="sk-SK"/>
        </w:rPr>
        <w:t xml:space="preserve"> </w:t>
      </w:r>
      <w:r w:rsidRPr="008426C1">
        <w:rPr>
          <w:rFonts w:ascii="Times New Roman" w:eastAsia="Times New Roman" w:hAnsi="Times New Roman" w:cs="Times New Roman"/>
          <w:bCs/>
          <w:sz w:val="24"/>
          <w:szCs w:val="24"/>
          <w:lang w:eastAsia="sk-SK"/>
        </w:rPr>
        <w:t>školy. Mimoriadne nápomocní pri riešení problémov na úr</w:t>
      </w:r>
      <w:r>
        <w:rPr>
          <w:rFonts w:ascii="Times New Roman" w:eastAsia="Times New Roman" w:hAnsi="Times New Roman" w:cs="Times New Roman"/>
          <w:bCs/>
          <w:sz w:val="24"/>
          <w:szCs w:val="24"/>
          <w:lang w:eastAsia="sk-SK"/>
        </w:rPr>
        <w:t xml:space="preserve">ovni zriaďovateľa boli členovia </w:t>
      </w:r>
      <w:r w:rsidRPr="008426C1">
        <w:rPr>
          <w:rFonts w:ascii="Times New Roman" w:eastAsia="Times New Roman" w:hAnsi="Times New Roman" w:cs="Times New Roman"/>
          <w:bCs/>
          <w:sz w:val="24"/>
          <w:szCs w:val="24"/>
          <w:lang w:eastAsia="sk-SK"/>
        </w:rPr>
        <w:t>nominovaní zriaďovateľom.</w:t>
      </w:r>
    </w:p>
    <w:p w:rsidR="00115257" w:rsidRDefault="00115257" w:rsidP="00653FAE">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p>
    <w:p w:rsidR="00653FAE" w:rsidRDefault="00653FAE" w:rsidP="00FD6CF6">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sz w:val="27"/>
          <w:szCs w:val="27"/>
          <w:lang w:eastAsia="sk-SK"/>
        </w:rPr>
        <w:t>Poradné orgány školy</w:t>
      </w:r>
      <w:r w:rsidR="008426C1">
        <w:rPr>
          <w:rFonts w:ascii="Times New Roman" w:eastAsia="Times New Roman" w:hAnsi="Times New Roman" w:cs="Times New Roman"/>
          <w:b/>
          <w:bCs/>
          <w:sz w:val="27"/>
          <w:szCs w:val="27"/>
          <w:lang w:eastAsia="sk-SK"/>
        </w:rPr>
        <w:t xml:space="preserve"> </w:t>
      </w:r>
      <w:r w:rsidR="008426C1" w:rsidRPr="008426C1">
        <w:rPr>
          <w:rFonts w:ascii="Times New Roman" w:eastAsia="Times New Roman" w:hAnsi="Times New Roman" w:cs="Times New Roman"/>
          <w:b/>
          <w:bCs/>
          <w:sz w:val="27"/>
          <w:szCs w:val="27"/>
          <w:lang w:eastAsia="sk-SK"/>
        </w:rPr>
        <w:t>– predmetové komisie</w:t>
      </w:r>
    </w:p>
    <w:p w:rsidR="00082DB1" w:rsidRPr="001E47F6" w:rsidRDefault="00082DB1" w:rsidP="00082DB1">
      <w:pPr>
        <w:spacing w:before="100" w:beforeAutospacing="1" w:after="100" w:afterAutospacing="1"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a) Pedagogická rada školy:</w:t>
      </w:r>
    </w:p>
    <w:p w:rsidR="00082DB1" w:rsidRPr="001E47F6" w:rsidRDefault="00082DB1" w:rsidP="00082DB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Tvoria ju všetci pedagogickí zamestnanci školy. Títo majú právo a povinnosť aktívne sa zúčastniť rokovania, možnosť doplniť program rokovania, možnosť klásť otázky adresované vedeniu školy, možnosť podať návrhy, námety a pripomienky, možnosť uplatňovať svoje poznatky a skúsenosti z výchovno-vzdelávacieho procesu, možnosť podieľať sa na tvorbe návrhu uznesenia PR a právo hlasovať o uznesení z PR.</w:t>
      </w:r>
    </w:p>
    <w:p w:rsidR="00082DB1" w:rsidRPr="001E47F6" w:rsidRDefault="00082DB1" w:rsidP="00082DB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b) Predmetové komisie:</w:t>
      </w:r>
    </w:p>
    <w:p w:rsidR="00082DB1" w:rsidRPr="001E47F6" w:rsidRDefault="00082DB1" w:rsidP="00082DB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Tvoria ich vyučujúci daných predmetov. Všetci členovia majú právo a povinnosť aktívne sa zúčastňovať rokovaní PK.</w:t>
      </w:r>
    </w:p>
    <w:p w:rsidR="00082DB1" w:rsidRPr="001E47F6" w:rsidRDefault="00082DB1" w:rsidP="00082DB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u w:val="single"/>
          <w:lang w:eastAsia="sk-SK"/>
        </w:rPr>
        <w:t>Organizácia práce PK:</w:t>
      </w:r>
    </w:p>
    <w:p w:rsidR="00082DB1" w:rsidRPr="001E47F6" w:rsidRDefault="00082DB1" w:rsidP="00082DB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PK zasadali 4x v priebehu školského roka. Pred každým zasadaním bolo stretnutie vedenia školy s vedúcimi PK, kde sa prediskutovali aktuálne úlohy, záležitosti a pokyny. Pred začiatkom školského roka predmetové komisie prerokovali návrh plánu práce školy a predložili svoj plán práce a plán exkurzií. Plány exkurzií jednotlivých PK boli skoordinované vedením školy a boli podkladom pre celoškolský plán exkurzií. PK prerokovali a schválili tematické výchovno-vzdelávacie plány z jednotlivých predmetov. Vedúci PK je zodpovedný za súlad tematických plánov s učebnými osnovami. Na zasadaniach PK sa priebežne zúčastňovala riaditeľka školy, po každom zasadnutí vedúci PK odovzdali zápisnicu. Podnetmi obsiahnutými v zápisniciach sa zaoberalo vedenie školy a informovalo o nich všetkých kolegov na pracovných poradách. Na záver školského roka PK vyhodnotili plnenie svojho plánu práce, čo bolo podkladom pre hodnotiacu správu školy. V rámci PK boli určení uvádzajúci učitelia pre nových kolegov a pravidelne sa konali nielen hospitácie vedúceho PK, ale aj vzájomné hospitácie členov jednotlivých PK.</w:t>
      </w:r>
    </w:p>
    <w:p w:rsidR="00082DB1" w:rsidRPr="001E47F6" w:rsidRDefault="00082DB1" w:rsidP="00082DB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u w:val="single"/>
          <w:lang w:eastAsia="sk-SK"/>
        </w:rPr>
        <w:t>Zoznam predmetových komisií:</w:t>
      </w:r>
    </w:p>
    <w:tbl>
      <w:tblPr>
        <w:tblW w:w="946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7"/>
        <w:gridCol w:w="2072"/>
        <w:gridCol w:w="4466"/>
      </w:tblGrid>
      <w:tr w:rsidR="00082DB1" w:rsidRPr="001E47F6" w:rsidTr="00FD6CF6">
        <w:trPr>
          <w:trHeight w:val="32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2DB1" w:rsidRPr="001E47F6" w:rsidRDefault="00082DB1" w:rsidP="00082DB1">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Názov predmetovej komisie</w:t>
            </w:r>
          </w:p>
        </w:tc>
        <w:tc>
          <w:tcPr>
            <w:tcW w:w="0" w:type="auto"/>
            <w:tcBorders>
              <w:top w:val="outset" w:sz="6" w:space="0" w:color="auto"/>
              <w:left w:val="outset" w:sz="6" w:space="0" w:color="auto"/>
              <w:bottom w:val="outset" w:sz="6" w:space="0" w:color="auto"/>
              <w:right w:val="outset" w:sz="6" w:space="0" w:color="auto"/>
            </w:tcBorders>
            <w:vAlign w:val="center"/>
            <w:hideMark/>
          </w:tcPr>
          <w:p w:rsidR="00082DB1" w:rsidRPr="001E47F6" w:rsidRDefault="00082DB1" w:rsidP="00082DB1">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vedúci PK</w:t>
            </w:r>
          </w:p>
        </w:tc>
        <w:tc>
          <w:tcPr>
            <w:tcW w:w="0" w:type="auto"/>
            <w:tcBorders>
              <w:top w:val="outset" w:sz="6" w:space="0" w:color="auto"/>
              <w:left w:val="outset" w:sz="6" w:space="0" w:color="auto"/>
              <w:bottom w:val="outset" w:sz="6" w:space="0" w:color="auto"/>
              <w:right w:val="outset" w:sz="6" w:space="0" w:color="auto"/>
            </w:tcBorders>
            <w:vAlign w:val="center"/>
            <w:hideMark/>
          </w:tcPr>
          <w:p w:rsidR="00082DB1" w:rsidRPr="001E47F6" w:rsidRDefault="00082DB1" w:rsidP="00082DB1">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Zastúpenie predmetov</w:t>
            </w:r>
          </w:p>
        </w:tc>
      </w:tr>
      <w:tr w:rsidR="00082DB1" w:rsidRPr="001E47F6" w:rsidTr="00FD6CF6">
        <w:trPr>
          <w:trHeight w:val="99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2DB1" w:rsidRPr="001E47F6" w:rsidRDefault="00082DB1"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Predmetová komisia všeobecno-vzdelávacích a odborných predmetov</w:t>
            </w:r>
          </w:p>
        </w:tc>
        <w:tc>
          <w:tcPr>
            <w:tcW w:w="0" w:type="auto"/>
            <w:tcBorders>
              <w:top w:val="outset" w:sz="6" w:space="0" w:color="auto"/>
              <w:left w:val="outset" w:sz="6" w:space="0" w:color="auto"/>
              <w:bottom w:val="outset" w:sz="6" w:space="0" w:color="auto"/>
              <w:right w:val="outset" w:sz="6" w:space="0" w:color="auto"/>
            </w:tcBorders>
            <w:vAlign w:val="center"/>
            <w:hideMark/>
          </w:tcPr>
          <w:p w:rsidR="00082DB1" w:rsidRPr="001E47F6" w:rsidRDefault="00082DB1"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Ing. Lívia Hirjaková</w:t>
            </w:r>
          </w:p>
        </w:tc>
        <w:tc>
          <w:tcPr>
            <w:tcW w:w="0" w:type="auto"/>
            <w:tcBorders>
              <w:top w:val="outset" w:sz="6" w:space="0" w:color="auto"/>
              <w:left w:val="outset" w:sz="6" w:space="0" w:color="auto"/>
              <w:bottom w:val="outset" w:sz="6" w:space="0" w:color="auto"/>
              <w:right w:val="outset" w:sz="6" w:space="0" w:color="auto"/>
            </w:tcBorders>
            <w:vAlign w:val="center"/>
            <w:hideMark/>
          </w:tcPr>
          <w:p w:rsidR="00082DB1" w:rsidRPr="001E47F6" w:rsidRDefault="00082DB1" w:rsidP="00FD6CF6">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SJL, ANJ, KAJ, NEJ, DEJ, OBN, ETV, INF, API, FYZ, MAT, TSV, MMD, MPE</w:t>
            </w:r>
          </w:p>
        </w:tc>
      </w:tr>
      <w:tr w:rsidR="00082DB1" w:rsidRPr="001E47F6" w:rsidTr="00FD6CF6">
        <w:trPr>
          <w:trHeight w:val="131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2DB1" w:rsidRPr="001E47F6" w:rsidRDefault="00082DB1"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Predmetová komisia umeleckých predmetov</w:t>
            </w:r>
          </w:p>
        </w:tc>
        <w:tc>
          <w:tcPr>
            <w:tcW w:w="0" w:type="auto"/>
            <w:tcBorders>
              <w:top w:val="outset" w:sz="6" w:space="0" w:color="auto"/>
              <w:left w:val="outset" w:sz="6" w:space="0" w:color="auto"/>
              <w:bottom w:val="outset" w:sz="6" w:space="0" w:color="auto"/>
              <w:right w:val="outset" w:sz="6" w:space="0" w:color="auto"/>
            </w:tcBorders>
            <w:vAlign w:val="center"/>
            <w:hideMark/>
          </w:tcPr>
          <w:p w:rsidR="00082DB1" w:rsidRPr="001E47F6" w:rsidRDefault="00FD6CF6" w:rsidP="00082DB1">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Mgr. Laura Petraššovitšová, PhD.</w:t>
            </w:r>
          </w:p>
        </w:tc>
        <w:tc>
          <w:tcPr>
            <w:tcW w:w="0" w:type="auto"/>
            <w:tcBorders>
              <w:top w:val="outset" w:sz="6" w:space="0" w:color="auto"/>
              <w:left w:val="outset" w:sz="6" w:space="0" w:color="auto"/>
              <w:bottom w:val="outset" w:sz="6" w:space="0" w:color="auto"/>
              <w:right w:val="outset" w:sz="6" w:space="0" w:color="auto"/>
            </w:tcBorders>
            <w:vAlign w:val="center"/>
            <w:hideMark/>
          </w:tcPr>
          <w:p w:rsidR="00082DB1" w:rsidRPr="001E47F6" w:rsidRDefault="00082DB1" w:rsidP="00FD6CF6">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lang w:eastAsia="sk-SK"/>
              </w:rPr>
              <w:t>DVK, DFT, VPR, JRO, KIR, AUI, OBT, VIG, AVG, POG, ATR, FOD, TMS, MMX, FOA, ZTO, DSE, FIK, JRO, PXA, VID, TVI, TFO</w:t>
            </w:r>
          </w:p>
        </w:tc>
      </w:tr>
    </w:tbl>
    <w:p w:rsidR="00082DB1" w:rsidRPr="001E47F6" w:rsidRDefault="00082DB1" w:rsidP="00082DB1">
      <w:pPr>
        <w:spacing w:after="0" w:line="240" w:lineRule="auto"/>
        <w:rPr>
          <w:rFonts w:ascii="Times New Roman" w:eastAsia="Times New Roman" w:hAnsi="Times New Roman" w:cs="Times New Roman"/>
          <w:sz w:val="24"/>
          <w:szCs w:val="24"/>
          <w:lang w:eastAsia="sk-SK"/>
        </w:rPr>
      </w:pPr>
    </w:p>
    <w:p w:rsidR="00FD6CF6" w:rsidRDefault="00FD6CF6" w:rsidP="00082DB1">
      <w:pPr>
        <w:spacing w:before="100" w:beforeAutospacing="1" w:after="100" w:afterAutospacing="1" w:line="240" w:lineRule="auto"/>
        <w:rPr>
          <w:rFonts w:ascii="Times New Roman" w:eastAsia="Times New Roman" w:hAnsi="Times New Roman" w:cs="Times New Roman"/>
          <w:b/>
          <w:sz w:val="24"/>
          <w:szCs w:val="24"/>
          <w:u w:val="single"/>
          <w:lang w:eastAsia="sk-SK"/>
        </w:rPr>
      </w:pPr>
    </w:p>
    <w:p w:rsidR="00FD6CF6" w:rsidRDefault="00FD6CF6" w:rsidP="00082DB1">
      <w:pPr>
        <w:spacing w:before="100" w:beforeAutospacing="1" w:after="100" w:afterAutospacing="1" w:line="240" w:lineRule="auto"/>
        <w:rPr>
          <w:rFonts w:ascii="Times New Roman" w:eastAsia="Times New Roman" w:hAnsi="Times New Roman" w:cs="Times New Roman"/>
          <w:b/>
          <w:sz w:val="24"/>
          <w:szCs w:val="24"/>
          <w:u w:val="single"/>
          <w:lang w:eastAsia="sk-SK"/>
        </w:rPr>
      </w:pPr>
    </w:p>
    <w:p w:rsidR="00FD6CF6" w:rsidRDefault="00FD6CF6" w:rsidP="00082DB1">
      <w:pPr>
        <w:spacing w:before="100" w:beforeAutospacing="1" w:after="100" w:afterAutospacing="1" w:line="240" w:lineRule="auto"/>
        <w:rPr>
          <w:rFonts w:ascii="Times New Roman" w:eastAsia="Times New Roman" w:hAnsi="Times New Roman" w:cs="Times New Roman"/>
          <w:b/>
          <w:sz w:val="24"/>
          <w:szCs w:val="24"/>
          <w:u w:val="single"/>
          <w:lang w:eastAsia="sk-SK"/>
        </w:rPr>
      </w:pPr>
    </w:p>
    <w:p w:rsidR="00082DB1" w:rsidRPr="00C94371" w:rsidRDefault="00082DB1" w:rsidP="00082DB1">
      <w:pPr>
        <w:spacing w:before="100" w:beforeAutospacing="1" w:after="100" w:afterAutospacing="1" w:line="240" w:lineRule="auto"/>
        <w:rPr>
          <w:rFonts w:ascii="Times New Roman" w:eastAsia="Times New Roman" w:hAnsi="Times New Roman" w:cs="Times New Roman"/>
          <w:sz w:val="24"/>
          <w:szCs w:val="24"/>
          <w:lang w:eastAsia="sk-SK"/>
        </w:rPr>
      </w:pPr>
      <w:r w:rsidRPr="00C94371">
        <w:rPr>
          <w:rFonts w:ascii="Times New Roman" w:eastAsia="Times New Roman" w:hAnsi="Times New Roman" w:cs="Times New Roman"/>
          <w:b/>
          <w:sz w:val="24"/>
          <w:szCs w:val="24"/>
          <w:u w:val="single"/>
          <w:lang w:eastAsia="sk-SK"/>
        </w:rPr>
        <w:t xml:space="preserve">Predseda PK všeobecno-vzdelávacích a odborných predmetov: </w:t>
      </w:r>
    </w:p>
    <w:p w:rsidR="00082DB1" w:rsidRPr="00C94371" w:rsidRDefault="00082DB1" w:rsidP="00082DB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C94371">
        <w:rPr>
          <w:rFonts w:ascii="Times New Roman" w:eastAsia="Times New Roman" w:hAnsi="Times New Roman" w:cs="Times New Roman"/>
          <w:sz w:val="24"/>
          <w:szCs w:val="24"/>
          <w:lang w:eastAsia="sk-SK"/>
        </w:rPr>
        <w:t>Ing. Lívia Hirjaková (manažment a marketing v masmédiách / MMD)</w:t>
      </w:r>
    </w:p>
    <w:p w:rsidR="0063032C" w:rsidRPr="007C557B" w:rsidRDefault="0063032C" w:rsidP="0063032C">
      <w:pPr>
        <w:rPr>
          <w:b/>
          <w:u w:val="single"/>
        </w:rPr>
      </w:pPr>
      <w:r w:rsidRPr="007C557B">
        <w:rPr>
          <w:b/>
          <w:u w:val="single"/>
        </w:rPr>
        <w:t xml:space="preserve">Členovia PK: </w:t>
      </w:r>
    </w:p>
    <w:p w:rsidR="0063032C" w:rsidRPr="00B571B2" w:rsidRDefault="0063032C" w:rsidP="0063032C">
      <w:pPr>
        <w:ind w:left="360"/>
        <w:rPr>
          <w:b/>
          <w:i/>
        </w:rPr>
      </w:pPr>
      <w:r w:rsidRPr="00B571B2">
        <w:rPr>
          <w:b/>
          <w:i/>
        </w:rPr>
        <w:t>Interní učitelia:</w:t>
      </w:r>
    </w:p>
    <w:p w:rsidR="0063032C" w:rsidRPr="00B571B2" w:rsidRDefault="0063032C" w:rsidP="0063032C">
      <w:pPr>
        <w:pStyle w:val="Odsekzoznamu"/>
        <w:numPr>
          <w:ilvl w:val="0"/>
          <w:numId w:val="4"/>
        </w:numPr>
      </w:pPr>
      <w:r w:rsidRPr="00B571B2">
        <w:t xml:space="preserve">Mgr. </w:t>
      </w:r>
      <w:r>
        <w:t>Alena Klindová</w:t>
      </w:r>
      <w:r w:rsidRPr="00B571B2">
        <w:t xml:space="preserve"> (slovenský jazyk a literatúra, etická výchova)</w:t>
      </w:r>
    </w:p>
    <w:p w:rsidR="0063032C" w:rsidRPr="00B571B2" w:rsidRDefault="0063032C" w:rsidP="0063032C">
      <w:pPr>
        <w:pStyle w:val="Odsekzoznamu"/>
        <w:numPr>
          <w:ilvl w:val="0"/>
          <w:numId w:val="4"/>
        </w:numPr>
      </w:pPr>
      <w:r>
        <w:t>Mgr</w:t>
      </w:r>
      <w:r w:rsidRPr="00B571B2">
        <w:t>. Dušan L</w:t>
      </w:r>
      <w:r>
        <w:t>abuda, PhD.</w:t>
      </w:r>
      <w:r w:rsidRPr="00B571B2">
        <w:t xml:space="preserve"> (anglický jazyk, dejepis)</w:t>
      </w:r>
    </w:p>
    <w:p w:rsidR="0063032C" w:rsidRPr="00B571B2" w:rsidRDefault="0063032C" w:rsidP="0063032C">
      <w:pPr>
        <w:pStyle w:val="Odsekzoznamu"/>
        <w:numPr>
          <w:ilvl w:val="0"/>
          <w:numId w:val="4"/>
        </w:numPr>
      </w:pPr>
      <w:r w:rsidRPr="00B571B2">
        <w:t>PhDr. Jarmila U</w:t>
      </w:r>
      <w:r>
        <w:t>hríková</w:t>
      </w:r>
      <w:r w:rsidRPr="00B571B2">
        <w:t xml:space="preserve"> (etická výchova)</w:t>
      </w:r>
    </w:p>
    <w:p w:rsidR="0063032C" w:rsidRDefault="0063032C" w:rsidP="0063032C">
      <w:pPr>
        <w:pStyle w:val="Odsekzoznamu"/>
        <w:numPr>
          <w:ilvl w:val="0"/>
          <w:numId w:val="4"/>
        </w:numPr>
      </w:pPr>
      <w:r>
        <w:t>Mgr. Laura Petraššovitššová, PhD. (občianska náuka, masmediálne právo a etika)</w:t>
      </w:r>
    </w:p>
    <w:p w:rsidR="0063032C" w:rsidRDefault="0063032C" w:rsidP="0063032C">
      <w:pPr>
        <w:pStyle w:val="Odsekzoznamu"/>
        <w:numPr>
          <w:ilvl w:val="0"/>
          <w:numId w:val="4"/>
        </w:numPr>
      </w:pPr>
      <w:r>
        <w:t>Ing. Daniel Tatarka</w:t>
      </w:r>
      <w:r w:rsidRPr="00B571B2">
        <w:t xml:space="preserve"> (informatika)</w:t>
      </w:r>
    </w:p>
    <w:p w:rsidR="0063032C" w:rsidRPr="00B571B2" w:rsidRDefault="0063032C" w:rsidP="0063032C">
      <w:pPr>
        <w:pStyle w:val="Odsekzoznamu"/>
        <w:numPr>
          <w:ilvl w:val="0"/>
          <w:numId w:val="4"/>
        </w:numPr>
      </w:pPr>
      <w:r>
        <w:t xml:space="preserve">MgA. Erik Sikora </w:t>
      </w:r>
      <w:r w:rsidRPr="00B571B2">
        <w:t>(informatika)</w:t>
      </w:r>
    </w:p>
    <w:p w:rsidR="0063032C" w:rsidRDefault="0063032C" w:rsidP="0063032C">
      <w:pPr>
        <w:ind w:left="360"/>
        <w:rPr>
          <w:b/>
          <w:i/>
        </w:rPr>
      </w:pPr>
    </w:p>
    <w:p w:rsidR="0063032C" w:rsidRPr="00B571B2" w:rsidRDefault="0063032C" w:rsidP="0063032C">
      <w:pPr>
        <w:ind w:left="360"/>
        <w:rPr>
          <w:b/>
          <w:i/>
        </w:rPr>
      </w:pPr>
      <w:r w:rsidRPr="00B571B2">
        <w:rPr>
          <w:b/>
          <w:i/>
        </w:rPr>
        <w:t xml:space="preserve">Externí učitelia: </w:t>
      </w:r>
    </w:p>
    <w:p w:rsidR="0063032C" w:rsidRPr="00B571B2" w:rsidRDefault="0063032C" w:rsidP="0063032C">
      <w:pPr>
        <w:pStyle w:val="Odsekzoznamu"/>
        <w:numPr>
          <w:ilvl w:val="0"/>
          <w:numId w:val="5"/>
        </w:numPr>
      </w:pPr>
      <w:r>
        <w:t>Mgr. Adriána Pištejová</w:t>
      </w:r>
      <w:r w:rsidRPr="00B571B2">
        <w:t xml:space="preserve"> (matematika</w:t>
      </w:r>
      <w:r>
        <w:t>,</w:t>
      </w:r>
      <w:r w:rsidRPr="00D00CC1">
        <w:t xml:space="preserve"> </w:t>
      </w:r>
      <w:r>
        <w:t>fyzika</w:t>
      </w:r>
      <w:r w:rsidRPr="00B571B2">
        <w:t>)</w:t>
      </w:r>
    </w:p>
    <w:p w:rsidR="0063032C" w:rsidRPr="00B571B2" w:rsidRDefault="0063032C" w:rsidP="0063032C">
      <w:pPr>
        <w:pStyle w:val="Odsekzoznamu"/>
        <w:numPr>
          <w:ilvl w:val="0"/>
          <w:numId w:val="5"/>
        </w:numPr>
      </w:pPr>
      <w:r>
        <w:t xml:space="preserve">Mgr. Jozef Rešetár, </w:t>
      </w:r>
      <w:r w:rsidRPr="00B571B2">
        <w:t>(telesná a športová výchova)</w:t>
      </w:r>
    </w:p>
    <w:p w:rsidR="0063032C" w:rsidRPr="00B571B2" w:rsidRDefault="0063032C" w:rsidP="0063032C">
      <w:pPr>
        <w:pStyle w:val="Odsekzoznamu"/>
        <w:numPr>
          <w:ilvl w:val="0"/>
          <w:numId w:val="5"/>
        </w:numPr>
      </w:pPr>
      <w:r w:rsidRPr="00B571B2">
        <w:t>Mgr. Peter HRABINSKÝ (aplikovaná informatika)</w:t>
      </w:r>
    </w:p>
    <w:p w:rsidR="00E435A1" w:rsidRDefault="00E435A1" w:rsidP="00E435A1">
      <w:pPr>
        <w:spacing w:after="0"/>
        <w:ind w:left="360"/>
        <w:rPr>
          <w:b/>
          <w:i/>
        </w:rPr>
      </w:pPr>
    </w:p>
    <w:p w:rsidR="0063032C" w:rsidRDefault="0063032C" w:rsidP="0063032C">
      <w:pPr>
        <w:ind w:left="360"/>
        <w:rPr>
          <w:b/>
          <w:i/>
        </w:rPr>
      </w:pPr>
      <w:r w:rsidRPr="00B571B2">
        <w:rPr>
          <w:b/>
          <w:i/>
        </w:rPr>
        <w:t>Lektor</w:t>
      </w:r>
      <w:r>
        <w:rPr>
          <w:b/>
          <w:i/>
        </w:rPr>
        <w:t>i:</w:t>
      </w:r>
    </w:p>
    <w:p w:rsidR="0063032C" w:rsidRDefault="0063032C" w:rsidP="0063032C">
      <w:pPr>
        <w:pStyle w:val="Odsekzoznamu"/>
        <w:numPr>
          <w:ilvl w:val="0"/>
          <w:numId w:val="18"/>
        </w:numPr>
      </w:pPr>
      <w:r w:rsidRPr="00B571B2">
        <w:t>Andrew Jonathan BILL</w:t>
      </w:r>
      <w:r>
        <w:t xml:space="preserve">INGHAM (konverzácia </w:t>
      </w:r>
      <w:r w:rsidRPr="00B571B2">
        <w:t>v anglickom jazyku)</w:t>
      </w:r>
    </w:p>
    <w:p w:rsidR="0063032C" w:rsidRDefault="0063032C" w:rsidP="0063032C">
      <w:pPr>
        <w:pStyle w:val="Odsekzoznamu"/>
        <w:numPr>
          <w:ilvl w:val="0"/>
          <w:numId w:val="18"/>
        </w:numPr>
      </w:pPr>
      <w:r>
        <w:t xml:space="preserve">Mgr. Patrícia Bartošová (konverzácia </w:t>
      </w:r>
      <w:r w:rsidRPr="00B571B2">
        <w:t>v anglickom jazyku)</w:t>
      </w:r>
    </w:p>
    <w:p w:rsidR="00082DB1" w:rsidRPr="00C94371" w:rsidRDefault="00082DB1" w:rsidP="00082DB1">
      <w:pPr>
        <w:spacing w:before="100" w:beforeAutospacing="1" w:after="100" w:afterAutospacing="1" w:line="240" w:lineRule="auto"/>
        <w:rPr>
          <w:rFonts w:ascii="Times New Roman" w:eastAsia="Times New Roman" w:hAnsi="Times New Roman" w:cs="Times New Roman"/>
          <w:sz w:val="24"/>
          <w:szCs w:val="24"/>
          <w:lang w:eastAsia="sk-SK"/>
        </w:rPr>
      </w:pPr>
      <w:r w:rsidRPr="00C94371">
        <w:rPr>
          <w:rFonts w:ascii="Times New Roman" w:eastAsia="Times New Roman" w:hAnsi="Times New Roman" w:cs="Times New Roman"/>
          <w:b/>
          <w:sz w:val="24"/>
          <w:szCs w:val="24"/>
          <w:u w:val="single"/>
          <w:lang w:eastAsia="sk-SK"/>
        </w:rPr>
        <w:t xml:space="preserve">Predseda PK umeleckých predmetov: </w:t>
      </w:r>
    </w:p>
    <w:p w:rsidR="00082DB1" w:rsidRDefault="005D3745" w:rsidP="00082DB1">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5D3745">
        <w:rPr>
          <w:rFonts w:ascii="Times New Roman" w:eastAsia="Times New Roman" w:hAnsi="Times New Roman" w:cs="Times New Roman"/>
          <w:sz w:val="24"/>
          <w:szCs w:val="24"/>
          <w:lang w:eastAsia="sk-SK"/>
        </w:rPr>
        <w:t xml:space="preserve">Mgr. Laura PETRAŠŠOVITŠOVÁ, PhD. </w:t>
      </w:r>
      <w:r w:rsidR="00082DB1" w:rsidRPr="00C94371">
        <w:rPr>
          <w:rFonts w:ascii="Times New Roman" w:eastAsia="Times New Roman" w:hAnsi="Times New Roman" w:cs="Times New Roman"/>
          <w:sz w:val="24"/>
          <w:szCs w:val="24"/>
          <w:lang w:eastAsia="sk-SK"/>
        </w:rPr>
        <w:t xml:space="preserve"> </w:t>
      </w:r>
      <w:r w:rsidRPr="005D3745">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masmediálna prax, </w:t>
      </w:r>
      <w:r w:rsidRPr="005D3745">
        <w:rPr>
          <w:rFonts w:ascii="Times New Roman" w:eastAsia="Times New Roman" w:hAnsi="Times New Roman" w:cs="Times New Roman"/>
          <w:sz w:val="24"/>
          <w:szCs w:val="24"/>
          <w:lang w:eastAsia="sk-SK"/>
        </w:rPr>
        <w:t>občianska náuka, masmediálne právo a etika)</w:t>
      </w:r>
      <w:r w:rsidR="00082DB1" w:rsidRPr="00C94371">
        <w:rPr>
          <w:rFonts w:ascii="Times New Roman" w:eastAsia="Times New Roman" w:hAnsi="Times New Roman" w:cs="Times New Roman"/>
          <w:sz w:val="24"/>
          <w:szCs w:val="24"/>
          <w:lang w:eastAsia="sk-SK"/>
        </w:rPr>
        <w:t xml:space="preserve"> </w:t>
      </w:r>
    </w:p>
    <w:p w:rsidR="00E435A1" w:rsidRDefault="00E435A1" w:rsidP="00E435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line="240" w:lineRule="auto"/>
        <w:rPr>
          <w:rFonts w:ascii="Times New Roman" w:eastAsia="Times New Roman" w:hAnsi="Times New Roman" w:cs="Times New Roman"/>
          <w:b/>
          <w:sz w:val="24"/>
          <w:szCs w:val="24"/>
          <w:u w:val="single"/>
          <w:lang w:eastAsia="sk-SK"/>
        </w:rPr>
      </w:pPr>
      <w:r w:rsidRPr="00B12885">
        <w:rPr>
          <w:rFonts w:ascii="Times New Roman" w:eastAsia="Times New Roman" w:hAnsi="Times New Roman" w:cs="Times New Roman"/>
          <w:b/>
          <w:sz w:val="24"/>
          <w:szCs w:val="24"/>
          <w:u w:val="single"/>
          <w:lang w:eastAsia="sk-SK"/>
        </w:rPr>
        <w:t>Členovia PK:</w:t>
      </w:r>
    </w:p>
    <w:p w:rsidR="00E435A1" w:rsidRDefault="00E435A1" w:rsidP="00E435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line="240" w:lineRule="auto"/>
        <w:jc w:val="both"/>
        <w:rPr>
          <w:rFonts w:ascii="Times New Roman" w:eastAsia="Times New Roman" w:hAnsi="Times New Roman" w:cs="Times New Roman"/>
          <w:sz w:val="24"/>
          <w:szCs w:val="24"/>
          <w:lang w:eastAsia="sk-SK"/>
        </w:rPr>
      </w:pPr>
      <w:r w:rsidRPr="000F5E5A">
        <w:rPr>
          <w:rFonts w:ascii="Times New Roman" w:eastAsia="Times New Roman" w:hAnsi="Times New Roman" w:cs="Times New Roman"/>
          <w:b/>
          <w:i/>
          <w:sz w:val="24"/>
          <w:szCs w:val="24"/>
          <w:lang w:eastAsia="sk-SK"/>
        </w:rPr>
        <w:t>Interní učitelia:</w:t>
      </w:r>
      <w:r w:rsidRPr="000F5E5A">
        <w:rPr>
          <w:rFonts w:ascii="Times New Roman" w:eastAsia="Times New Roman" w:hAnsi="Times New Roman" w:cs="Times New Roman"/>
          <w:sz w:val="24"/>
          <w:szCs w:val="24"/>
          <w:lang w:eastAsia="sk-SK"/>
        </w:rPr>
        <w:t xml:space="preserve"> </w:t>
      </w:r>
    </w:p>
    <w:p w:rsidR="00E435A1" w:rsidRDefault="00E435A1" w:rsidP="00E435A1">
      <w:pPr>
        <w:pStyle w:val="Odsekzoznamu"/>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rsidRPr="000F5E5A">
        <w:t>Mgr. Matej Kladek</w:t>
      </w:r>
      <w:r>
        <w:t xml:space="preserve"> (</w:t>
      </w:r>
      <w:r w:rsidR="00B37896">
        <w:t xml:space="preserve">VIG, </w:t>
      </w:r>
      <w:r>
        <w:t>AVG, POG)</w:t>
      </w:r>
      <w:r w:rsidRPr="000F5E5A">
        <w:t xml:space="preserve">, </w:t>
      </w:r>
    </w:p>
    <w:p w:rsidR="00E435A1" w:rsidRDefault="00E435A1" w:rsidP="00E435A1">
      <w:pPr>
        <w:pStyle w:val="Odsekzoznamu"/>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rsidRPr="000F5E5A">
        <w:t>Mgr. art. Jaroslav Kerner</w:t>
      </w:r>
      <w:r>
        <w:t xml:space="preserve"> (ATR, VID, TVI)</w:t>
      </w:r>
      <w:r w:rsidRPr="000F5E5A">
        <w:t xml:space="preserve">, </w:t>
      </w:r>
    </w:p>
    <w:p w:rsidR="00E435A1" w:rsidRDefault="00E435A1" w:rsidP="00E435A1">
      <w:pPr>
        <w:pStyle w:val="Odsekzoznamu"/>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rsidRPr="000F5E5A">
        <w:t>Ing. Daniel Tatarka</w:t>
      </w:r>
      <w:r>
        <w:t xml:space="preserve"> (VPR, FIK</w:t>
      </w:r>
      <w:r w:rsidR="00B37896">
        <w:t>,INF</w:t>
      </w:r>
      <w:r>
        <w:t>)</w:t>
      </w:r>
      <w:r w:rsidRPr="000F5E5A">
        <w:t xml:space="preserve">, </w:t>
      </w:r>
    </w:p>
    <w:p w:rsidR="00E435A1" w:rsidRDefault="00E435A1" w:rsidP="00E435A1">
      <w:pPr>
        <w:pStyle w:val="Odsekzoznamu"/>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rsidRPr="000F5E5A">
        <w:t>Mgr. art. Valter Uhrík</w:t>
      </w:r>
      <w:r>
        <w:t xml:space="preserve"> (ATR, VID</w:t>
      </w:r>
      <w:r w:rsidR="00B37896">
        <w:t>, PXA</w:t>
      </w:r>
      <w:r>
        <w:t>)</w:t>
      </w:r>
      <w:r w:rsidRPr="000F5E5A">
        <w:t xml:space="preserve">, </w:t>
      </w:r>
    </w:p>
    <w:p w:rsidR="00E435A1" w:rsidRDefault="00E435A1" w:rsidP="00E435A1">
      <w:pPr>
        <w:pStyle w:val="Odsekzoznamu"/>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rsidRPr="000F5E5A">
        <w:t>Mgr. Alena Klindová</w:t>
      </w:r>
      <w:r>
        <w:t xml:space="preserve"> (DVK)</w:t>
      </w:r>
      <w:r w:rsidRPr="000F5E5A">
        <w:t xml:space="preserve">, </w:t>
      </w:r>
    </w:p>
    <w:p w:rsidR="00E435A1" w:rsidRDefault="00E435A1" w:rsidP="00E435A1">
      <w:pPr>
        <w:pStyle w:val="Odsekzoznamu"/>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rsidRPr="000F5E5A">
        <w:t>Mgr. Lenka Jakubčáková</w:t>
      </w:r>
      <w:r>
        <w:t xml:space="preserve"> (PXA)</w:t>
      </w:r>
      <w:r w:rsidRPr="000F5E5A">
        <w:t xml:space="preserve">, </w:t>
      </w:r>
    </w:p>
    <w:p w:rsidR="00E435A1" w:rsidRDefault="00E435A1" w:rsidP="00E435A1">
      <w:pPr>
        <w:pStyle w:val="Odsekzoznamu"/>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t xml:space="preserve">MgA. </w:t>
      </w:r>
      <w:r w:rsidRPr="000F5E5A">
        <w:t>Erik Sikora</w:t>
      </w:r>
      <w:r>
        <w:t xml:space="preserve"> (FOA, </w:t>
      </w:r>
      <w:r w:rsidR="00B37896">
        <w:t>POG, PXA</w:t>
      </w:r>
      <w:r>
        <w:t>)</w:t>
      </w:r>
    </w:p>
    <w:p w:rsidR="00E435A1" w:rsidRPr="000F5E5A" w:rsidRDefault="00E435A1" w:rsidP="00E435A1">
      <w:pPr>
        <w:pStyle w:val="Odsekzoznamu"/>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rsidRPr="000F5E5A">
        <w:t xml:space="preserve">Mgr. art. </w:t>
      </w:r>
      <w:r>
        <w:t>Margaréta Brozová (FOA</w:t>
      </w:r>
      <w:r w:rsidR="00B37896">
        <w:t>, VID, FOD, PXA</w:t>
      </w:r>
      <w:r>
        <w:t>)</w:t>
      </w:r>
    </w:p>
    <w:p w:rsidR="00E435A1" w:rsidRPr="000F5E5A" w:rsidRDefault="00E435A1" w:rsidP="00E435A1">
      <w:pPr>
        <w:pStyle w:val="Odsekzoznamu"/>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rsidRPr="000F5E5A">
        <w:t>Mgr. art. Tatiana Takáčová</w:t>
      </w:r>
      <w:r>
        <w:t xml:space="preserve"> (FOA,</w:t>
      </w:r>
      <w:r w:rsidRPr="00C10A4F">
        <w:t xml:space="preserve"> </w:t>
      </w:r>
      <w:r>
        <w:t>TFO)</w:t>
      </w:r>
    </w:p>
    <w:p w:rsidR="00E435A1" w:rsidRDefault="00E435A1" w:rsidP="00E435A1">
      <w:pPr>
        <w:pStyle w:val="Odsekzoznamu"/>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t>Mgr. Alena Rennerová (FOA</w:t>
      </w:r>
      <w:r w:rsidR="00B37896">
        <w:t>,FOD, PXA</w:t>
      </w:r>
      <w:r>
        <w:t>)</w:t>
      </w:r>
    </w:p>
    <w:p w:rsidR="00E435A1" w:rsidRPr="00C10A4F" w:rsidRDefault="00E435A1" w:rsidP="00E435A1">
      <w:pPr>
        <w:numPr>
          <w:ilvl w:val="0"/>
          <w:numId w:val="14"/>
        </w:numPr>
        <w:spacing w:after="0" w:line="240" w:lineRule="auto"/>
        <w:outlineLvl w:val="0"/>
        <w:rPr>
          <w:rFonts w:ascii="Times New Roman" w:hAnsi="Times New Roman" w:cs="Times New Roman"/>
        </w:rPr>
      </w:pPr>
      <w:r w:rsidRPr="00C10A4F">
        <w:rPr>
          <w:rFonts w:ascii="Times New Roman" w:hAnsi="Times New Roman" w:cs="Times New Roman"/>
        </w:rPr>
        <w:t>Mgr. Štefan  Haško, PhD.</w:t>
      </w:r>
      <w:r>
        <w:rPr>
          <w:rFonts w:ascii="Times New Roman" w:hAnsi="Times New Roman" w:cs="Times New Roman"/>
        </w:rPr>
        <w:t xml:space="preserve"> (VID</w:t>
      </w:r>
      <w:r w:rsidR="00B37896">
        <w:rPr>
          <w:rFonts w:ascii="Times New Roman" w:hAnsi="Times New Roman" w:cs="Times New Roman"/>
        </w:rPr>
        <w:t>, DVK, JRO</w:t>
      </w:r>
      <w:r>
        <w:rPr>
          <w:rFonts w:ascii="Times New Roman" w:hAnsi="Times New Roman" w:cs="Times New Roman"/>
        </w:rPr>
        <w:t>)</w:t>
      </w:r>
    </w:p>
    <w:p w:rsidR="00E435A1" w:rsidRDefault="00E435A1" w:rsidP="00E435A1">
      <w:pPr>
        <w:spacing w:after="0"/>
        <w:jc w:val="both"/>
        <w:rPr>
          <w:rFonts w:ascii="Times New Roman" w:hAnsi="Times New Roman" w:cs="Times New Roman"/>
          <w:b/>
          <w:i/>
        </w:rPr>
      </w:pPr>
    </w:p>
    <w:p w:rsidR="00E435A1" w:rsidRDefault="00E435A1" w:rsidP="00E435A1">
      <w:pPr>
        <w:spacing w:after="0"/>
        <w:jc w:val="both"/>
        <w:rPr>
          <w:rFonts w:ascii="Times New Roman" w:hAnsi="Times New Roman" w:cs="Times New Roman"/>
          <w:b/>
          <w:i/>
        </w:rPr>
      </w:pPr>
    </w:p>
    <w:p w:rsidR="00E435A1" w:rsidRDefault="00E435A1" w:rsidP="00E435A1">
      <w:pPr>
        <w:spacing w:after="0"/>
        <w:jc w:val="both"/>
        <w:rPr>
          <w:rFonts w:ascii="Times New Roman" w:eastAsia="Times New Roman" w:hAnsi="Times New Roman" w:cs="Times New Roman"/>
          <w:sz w:val="24"/>
          <w:szCs w:val="24"/>
          <w:lang w:eastAsia="sk-SK"/>
        </w:rPr>
      </w:pPr>
      <w:r w:rsidRPr="00A702D8">
        <w:rPr>
          <w:rFonts w:ascii="Times New Roman" w:hAnsi="Times New Roman" w:cs="Times New Roman"/>
          <w:b/>
          <w:i/>
        </w:rPr>
        <w:t xml:space="preserve">Externí učitelia: </w:t>
      </w:r>
      <w:r w:rsidRPr="000F5E5A">
        <w:rPr>
          <w:rFonts w:ascii="Times New Roman" w:eastAsia="Times New Roman" w:hAnsi="Times New Roman" w:cs="Times New Roman"/>
          <w:sz w:val="24"/>
          <w:szCs w:val="24"/>
          <w:lang w:eastAsia="sk-SK"/>
        </w:rPr>
        <w:t xml:space="preserve"> </w:t>
      </w:r>
    </w:p>
    <w:p w:rsidR="00E435A1" w:rsidRPr="000F5E5A" w:rsidRDefault="00E435A1" w:rsidP="00E435A1">
      <w:pPr>
        <w:pStyle w:val="Odsekzoznamu"/>
        <w:numPr>
          <w:ilvl w:val="0"/>
          <w:numId w:val="15"/>
        </w:numPr>
        <w:jc w:val="both"/>
        <w:rPr>
          <w:rFonts w:eastAsiaTheme="minorHAnsi"/>
          <w:b/>
          <w:i/>
          <w:sz w:val="22"/>
          <w:szCs w:val="22"/>
          <w:lang w:eastAsia="en-US"/>
        </w:rPr>
      </w:pPr>
      <w:r w:rsidRPr="000F5E5A">
        <w:t>Mgr. Peter Hrabinský</w:t>
      </w:r>
      <w:r>
        <w:t xml:space="preserve"> (OBT)</w:t>
      </w:r>
      <w:r w:rsidRPr="000F5E5A">
        <w:t xml:space="preserve">, </w:t>
      </w:r>
    </w:p>
    <w:p w:rsidR="00E435A1" w:rsidRPr="000F5E5A" w:rsidRDefault="00E435A1" w:rsidP="00E435A1">
      <w:pPr>
        <w:pStyle w:val="Odsekzoznamu"/>
        <w:numPr>
          <w:ilvl w:val="0"/>
          <w:numId w:val="15"/>
        </w:numPr>
        <w:jc w:val="both"/>
        <w:rPr>
          <w:rFonts w:eastAsiaTheme="minorHAnsi"/>
          <w:b/>
          <w:i/>
          <w:sz w:val="22"/>
          <w:szCs w:val="22"/>
          <w:lang w:eastAsia="en-US"/>
        </w:rPr>
      </w:pPr>
      <w:r>
        <w:t>Mgr. Ivana Jachymová, PhD. (JRO, DSE)</w:t>
      </w:r>
      <w:r w:rsidRPr="000F5E5A">
        <w:t xml:space="preserve"> </w:t>
      </w:r>
    </w:p>
    <w:p w:rsidR="00E435A1" w:rsidRPr="000F5E5A" w:rsidRDefault="00E435A1" w:rsidP="00E435A1">
      <w:pPr>
        <w:pStyle w:val="Odsekzoznamu"/>
        <w:numPr>
          <w:ilvl w:val="0"/>
          <w:numId w:val="15"/>
        </w:numPr>
        <w:jc w:val="both"/>
        <w:rPr>
          <w:rFonts w:eastAsiaTheme="minorHAnsi"/>
          <w:b/>
          <w:i/>
          <w:sz w:val="22"/>
          <w:szCs w:val="22"/>
          <w:lang w:eastAsia="en-US"/>
        </w:rPr>
      </w:pPr>
      <w:r w:rsidRPr="000F5E5A">
        <w:t>Mgr. art. Ján Jeník</w:t>
      </w:r>
      <w:r>
        <w:t xml:space="preserve"> (PXA)</w:t>
      </w:r>
      <w:r w:rsidRPr="000F5E5A">
        <w:t xml:space="preserve">, </w:t>
      </w:r>
    </w:p>
    <w:p w:rsidR="00E435A1" w:rsidRPr="000F5E5A" w:rsidRDefault="00E435A1" w:rsidP="00E435A1">
      <w:pPr>
        <w:pStyle w:val="Odsekzoznamu"/>
        <w:numPr>
          <w:ilvl w:val="0"/>
          <w:numId w:val="15"/>
        </w:numPr>
        <w:jc w:val="both"/>
        <w:rPr>
          <w:rFonts w:eastAsiaTheme="minorHAnsi"/>
          <w:b/>
          <w:i/>
          <w:sz w:val="22"/>
          <w:szCs w:val="22"/>
          <w:lang w:eastAsia="en-US"/>
        </w:rPr>
      </w:pPr>
      <w:r w:rsidRPr="000F5E5A">
        <w:t>Mgr. Yvetta Šoltýsová</w:t>
      </w:r>
      <w:r>
        <w:t xml:space="preserve"> (KIR, MRE)</w:t>
      </w:r>
      <w:r w:rsidRPr="000F5E5A">
        <w:t xml:space="preserve"> </w:t>
      </w:r>
    </w:p>
    <w:p w:rsidR="00E435A1" w:rsidRPr="00C10A4F" w:rsidRDefault="00E435A1" w:rsidP="00E435A1">
      <w:pPr>
        <w:pStyle w:val="Odsekzoznamu"/>
        <w:numPr>
          <w:ilvl w:val="0"/>
          <w:numId w:val="15"/>
        </w:numPr>
        <w:jc w:val="both"/>
        <w:rPr>
          <w:rFonts w:eastAsiaTheme="minorHAnsi"/>
          <w:b/>
          <w:i/>
          <w:sz w:val="22"/>
          <w:szCs w:val="22"/>
          <w:lang w:eastAsia="en-US"/>
        </w:rPr>
      </w:pPr>
      <w:r w:rsidRPr="000F5E5A">
        <w:t>PhDr. Pavol Štec</w:t>
      </w:r>
      <w:r>
        <w:t xml:space="preserve"> (TMS)</w:t>
      </w:r>
    </w:p>
    <w:p w:rsidR="00E435A1" w:rsidRPr="00C10A4F" w:rsidRDefault="00E435A1" w:rsidP="00E435A1">
      <w:pPr>
        <w:pStyle w:val="Odsekzoznamu"/>
        <w:numPr>
          <w:ilvl w:val="0"/>
          <w:numId w:val="15"/>
        </w:numPr>
        <w:jc w:val="both"/>
        <w:rPr>
          <w:rFonts w:eastAsiaTheme="minorHAnsi"/>
          <w:b/>
          <w:i/>
          <w:sz w:val="22"/>
          <w:szCs w:val="22"/>
          <w:lang w:eastAsia="en-US"/>
        </w:rPr>
      </w:pPr>
      <w:r>
        <w:t xml:space="preserve">PhDr. Tatiana Snitková </w:t>
      </w:r>
      <w:r w:rsidR="00CB1FB5">
        <w:t>(DFT, DSE)</w:t>
      </w:r>
    </w:p>
    <w:p w:rsidR="00E435A1" w:rsidRDefault="00E435A1" w:rsidP="00E435A1">
      <w:pPr>
        <w:pStyle w:val="Odsekzoznamu"/>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rsidRPr="000F5E5A">
        <w:t>Ing. Stanislav Šárik</w:t>
      </w:r>
      <w:r>
        <w:t xml:space="preserve"> (ZTO)</w:t>
      </w:r>
    </w:p>
    <w:p w:rsidR="00CB1FB5" w:rsidRDefault="00CB1FB5" w:rsidP="00CB1FB5">
      <w:pPr>
        <w:pStyle w:val="Odsekzoznamu"/>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jc w:val="both"/>
      </w:pPr>
      <w:r w:rsidRPr="00CB1FB5">
        <w:t>Mgr. art. Ľudmila Zozuľáková</w:t>
      </w:r>
      <w:r>
        <w:t xml:space="preserve"> (VPR, FIK)</w:t>
      </w:r>
    </w:p>
    <w:p w:rsidR="00653FAE" w:rsidRPr="00653FAE" w:rsidRDefault="00653FAE" w:rsidP="00653FAE">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3" w:name="1b"/>
      <w:bookmarkEnd w:id="3"/>
      <w:r w:rsidRPr="00653FAE">
        <w:rPr>
          <w:rFonts w:ascii="Times New Roman" w:eastAsia="Times New Roman" w:hAnsi="Times New Roman" w:cs="Times New Roman"/>
          <w:b/>
          <w:bCs/>
          <w:i/>
          <w:iCs/>
          <w:sz w:val="24"/>
          <w:szCs w:val="24"/>
          <w:lang w:eastAsia="sk-SK"/>
        </w:rPr>
        <w:t>§ 2. ods. 1 b</w:t>
      </w:r>
    </w:p>
    <w:p w:rsidR="00653FAE" w:rsidRPr="00653FAE" w:rsidRDefault="00653FAE" w:rsidP="00876D4F">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sz w:val="27"/>
          <w:szCs w:val="27"/>
          <w:lang w:eastAsia="sk-SK"/>
        </w:rPr>
        <w:t>Údaje o počte žiakov</w:t>
      </w:r>
    </w:p>
    <w:p w:rsidR="00653FAE" w:rsidRPr="00653FAE" w:rsidRDefault="00653FAE" w:rsidP="00653FAE">
      <w:pPr>
        <w:spacing w:before="100" w:beforeAutospacing="1" w:after="100" w:afterAutospacing="1"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xml:space="preserve">Počet žiakov školy: </w:t>
      </w:r>
      <w:r w:rsidR="007505E1">
        <w:rPr>
          <w:rFonts w:ascii="Times New Roman" w:eastAsia="Times New Roman" w:hAnsi="Times New Roman" w:cs="Times New Roman"/>
          <w:b/>
          <w:bCs/>
          <w:sz w:val="24"/>
          <w:szCs w:val="24"/>
          <w:lang w:eastAsia="sk-SK"/>
        </w:rPr>
        <w:t>1</w:t>
      </w:r>
      <w:r w:rsidR="0063032C">
        <w:rPr>
          <w:rFonts w:ascii="Times New Roman" w:eastAsia="Times New Roman" w:hAnsi="Times New Roman" w:cs="Times New Roman"/>
          <w:b/>
          <w:bCs/>
          <w:sz w:val="24"/>
          <w:szCs w:val="24"/>
          <w:lang w:eastAsia="sk-SK"/>
        </w:rPr>
        <w:t>77</w:t>
      </w:r>
      <w:r w:rsidR="00683366">
        <w:rPr>
          <w:rFonts w:ascii="Times New Roman" w:eastAsia="Times New Roman" w:hAnsi="Times New Roman" w:cs="Times New Roman"/>
          <w:sz w:val="24"/>
          <w:szCs w:val="24"/>
          <w:lang w:eastAsia="sk-SK"/>
        </w:rPr>
        <w:t xml:space="preserve">,     </w:t>
      </w:r>
      <w:r w:rsidRPr="00653FAE">
        <w:rPr>
          <w:rFonts w:ascii="Times New Roman" w:eastAsia="Times New Roman" w:hAnsi="Times New Roman" w:cs="Times New Roman"/>
          <w:sz w:val="24"/>
          <w:szCs w:val="24"/>
          <w:lang w:eastAsia="sk-SK"/>
        </w:rPr>
        <w:t xml:space="preserve">Počet tried: </w:t>
      </w:r>
      <w:r w:rsidRPr="00653FAE">
        <w:rPr>
          <w:rFonts w:ascii="Times New Roman" w:eastAsia="Times New Roman" w:hAnsi="Times New Roman" w:cs="Times New Roman"/>
          <w:b/>
          <w:bCs/>
          <w:sz w:val="24"/>
          <w:szCs w:val="24"/>
          <w:lang w:eastAsia="sk-SK"/>
        </w:rPr>
        <w:t>6</w:t>
      </w:r>
    </w:p>
    <w:p w:rsidR="00653FAE" w:rsidRPr="00653FAE" w:rsidRDefault="00653FAE" w:rsidP="00683366">
      <w:pPr>
        <w:spacing w:before="100" w:beforeAutospacing="1" w:after="0" w:line="240" w:lineRule="auto"/>
        <w:rPr>
          <w:rFonts w:ascii="Times New Roman" w:eastAsia="Times New Roman" w:hAnsi="Times New Roman" w:cs="Times New Roman"/>
          <w:sz w:val="24"/>
          <w:szCs w:val="24"/>
          <w:lang w:eastAsia="sk-SK"/>
        </w:rPr>
      </w:pPr>
      <w:r w:rsidRPr="008C4868">
        <w:rPr>
          <w:rFonts w:ascii="Times New Roman" w:eastAsia="Times New Roman" w:hAnsi="Times New Roman" w:cs="Times New Roman"/>
          <w:sz w:val="24"/>
          <w:szCs w:val="24"/>
          <w:lang w:eastAsia="sk-SK"/>
        </w:rPr>
        <w:t>Podrobnejšie informácie:</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14"/>
        <w:gridCol w:w="1343"/>
        <w:gridCol w:w="1275"/>
        <w:gridCol w:w="1177"/>
      </w:tblGrid>
      <w:tr w:rsidR="007505E1" w:rsidRPr="00653FAE" w:rsidTr="007505E1">
        <w:trPr>
          <w:tblCellSpacing w:w="0" w:type="dxa"/>
        </w:trPr>
        <w:tc>
          <w:tcPr>
            <w:tcW w:w="814" w:type="dxa"/>
            <w:tcBorders>
              <w:top w:val="outset" w:sz="6" w:space="0" w:color="auto"/>
              <w:left w:val="outset" w:sz="6" w:space="0" w:color="auto"/>
              <w:bottom w:val="outset" w:sz="6" w:space="0" w:color="auto"/>
              <w:right w:val="outset" w:sz="6" w:space="0" w:color="auto"/>
            </w:tcBorders>
            <w:vAlign w:val="center"/>
            <w:hideMark/>
          </w:tcPr>
          <w:p w:rsidR="007505E1" w:rsidRPr="00653FAE" w:rsidRDefault="007505E1" w:rsidP="00653FAE">
            <w:pPr>
              <w:spacing w:after="0" w:line="240" w:lineRule="auto"/>
              <w:jc w:val="center"/>
              <w:rPr>
                <w:rFonts w:ascii="Times New Roman" w:eastAsia="Times New Roman" w:hAnsi="Times New Roman" w:cs="Times New Roman"/>
                <w:b/>
                <w:bCs/>
                <w:sz w:val="24"/>
                <w:szCs w:val="24"/>
                <w:lang w:eastAsia="sk-SK"/>
              </w:rPr>
            </w:pPr>
            <w:r w:rsidRPr="00653FAE">
              <w:rPr>
                <w:rFonts w:ascii="Times New Roman" w:eastAsia="Times New Roman" w:hAnsi="Times New Roman" w:cs="Times New Roman"/>
                <w:b/>
                <w:bCs/>
                <w:sz w:val="24"/>
                <w:szCs w:val="24"/>
                <w:lang w:eastAsia="sk-SK"/>
              </w:rPr>
              <w:t>Trieda</w:t>
            </w:r>
          </w:p>
        </w:tc>
        <w:tc>
          <w:tcPr>
            <w:tcW w:w="1343" w:type="dxa"/>
            <w:tcBorders>
              <w:top w:val="outset" w:sz="6" w:space="0" w:color="auto"/>
              <w:left w:val="outset" w:sz="6" w:space="0" w:color="auto"/>
              <w:bottom w:val="outset" w:sz="6" w:space="0" w:color="auto"/>
              <w:right w:val="outset" w:sz="6" w:space="0" w:color="auto"/>
            </w:tcBorders>
            <w:vAlign w:val="center"/>
          </w:tcPr>
          <w:p w:rsidR="007505E1" w:rsidRPr="00653FAE" w:rsidRDefault="007505E1" w:rsidP="0063032C">
            <w:pPr>
              <w:spacing w:after="0" w:line="240" w:lineRule="auto"/>
              <w:jc w:val="center"/>
              <w:rPr>
                <w:rFonts w:ascii="Times New Roman" w:eastAsia="Times New Roman" w:hAnsi="Times New Roman" w:cs="Times New Roman"/>
                <w:b/>
                <w:bCs/>
                <w:sz w:val="24"/>
                <w:szCs w:val="24"/>
                <w:lang w:eastAsia="sk-SK"/>
              </w:rPr>
            </w:pPr>
            <w:r w:rsidRPr="00653FAE">
              <w:rPr>
                <w:rFonts w:ascii="Times New Roman" w:eastAsia="Times New Roman" w:hAnsi="Times New Roman" w:cs="Times New Roman"/>
                <w:b/>
                <w:bCs/>
                <w:sz w:val="24"/>
                <w:szCs w:val="24"/>
                <w:lang w:eastAsia="sk-SK"/>
              </w:rPr>
              <w:t>Počet žiakov</w:t>
            </w:r>
            <w:r>
              <w:rPr>
                <w:rFonts w:ascii="Times New Roman" w:eastAsia="Times New Roman" w:hAnsi="Times New Roman" w:cs="Times New Roman"/>
                <w:b/>
                <w:bCs/>
                <w:sz w:val="24"/>
                <w:szCs w:val="24"/>
                <w:lang w:eastAsia="sk-SK"/>
              </w:rPr>
              <w:t xml:space="preserve"> k 15.9.201</w:t>
            </w:r>
            <w:r w:rsidR="0063032C">
              <w:rPr>
                <w:rFonts w:ascii="Times New Roman" w:eastAsia="Times New Roman" w:hAnsi="Times New Roman" w:cs="Times New Roman"/>
                <w:b/>
                <w:bCs/>
                <w:sz w:val="24"/>
                <w:szCs w:val="24"/>
                <w:lang w:eastAsia="sk-SK"/>
              </w:rPr>
              <w:t>6</w:t>
            </w:r>
          </w:p>
        </w:tc>
        <w:tc>
          <w:tcPr>
            <w:tcW w:w="1275" w:type="dxa"/>
            <w:tcBorders>
              <w:top w:val="outset" w:sz="6" w:space="0" w:color="auto"/>
              <w:left w:val="outset" w:sz="6" w:space="0" w:color="auto"/>
              <w:bottom w:val="outset" w:sz="6" w:space="0" w:color="auto"/>
              <w:right w:val="outset" w:sz="6" w:space="0" w:color="auto"/>
            </w:tcBorders>
            <w:vAlign w:val="center"/>
            <w:hideMark/>
          </w:tcPr>
          <w:p w:rsidR="007505E1" w:rsidRDefault="007505E1" w:rsidP="00653FAE">
            <w:pPr>
              <w:spacing w:after="0" w:line="240" w:lineRule="auto"/>
              <w:jc w:val="center"/>
              <w:rPr>
                <w:rFonts w:ascii="Times New Roman" w:eastAsia="Times New Roman" w:hAnsi="Times New Roman" w:cs="Times New Roman"/>
                <w:b/>
                <w:bCs/>
                <w:sz w:val="24"/>
                <w:szCs w:val="24"/>
                <w:lang w:eastAsia="sk-SK"/>
              </w:rPr>
            </w:pPr>
            <w:r w:rsidRPr="00653FAE">
              <w:rPr>
                <w:rFonts w:ascii="Times New Roman" w:eastAsia="Times New Roman" w:hAnsi="Times New Roman" w:cs="Times New Roman"/>
                <w:b/>
                <w:bCs/>
                <w:sz w:val="24"/>
                <w:szCs w:val="24"/>
                <w:lang w:eastAsia="sk-SK"/>
              </w:rPr>
              <w:t xml:space="preserve">Počet </w:t>
            </w:r>
          </w:p>
          <w:p w:rsidR="007505E1" w:rsidRDefault="007505E1" w:rsidP="00653FAE">
            <w:pPr>
              <w:spacing w:after="0" w:line="240" w:lineRule="auto"/>
              <w:jc w:val="center"/>
              <w:rPr>
                <w:rFonts w:ascii="Times New Roman" w:eastAsia="Times New Roman" w:hAnsi="Times New Roman" w:cs="Times New Roman"/>
                <w:b/>
                <w:bCs/>
                <w:sz w:val="24"/>
                <w:szCs w:val="24"/>
                <w:lang w:eastAsia="sk-SK"/>
              </w:rPr>
            </w:pPr>
            <w:r w:rsidRPr="00653FAE">
              <w:rPr>
                <w:rFonts w:ascii="Times New Roman" w:eastAsia="Times New Roman" w:hAnsi="Times New Roman" w:cs="Times New Roman"/>
                <w:b/>
                <w:bCs/>
                <w:sz w:val="24"/>
                <w:szCs w:val="24"/>
                <w:lang w:eastAsia="sk-SK"/>
              </w:rPr>
              <w:t>žiakov</w:t>
            </w:r>
            <w:r>
              <w:rPr>
                <w:rFonts w:ascii="Times New Roman" w:eastAsia="Times New Roman" w:hAnsi="Times New Roman" w:cs="Times New Roman"/>
                <w:b/>
                <w:bCs/>
                <w:sz w:val="24"/>
                <w:szCs w:val="24"/>
                <w:lang w:eastAsia="sk-SK"/>
              </w:rPr>
              <w:t xml:space="preserve"> </w:t>
            </w:r>
          </w:p>
          <w:p w:rsidR="007505E1" w:rsidRPr="00653FAE" w:rsidRDefault="007505E1" w:rsidP="0063032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31.8.201</w:t>
            </w:r>
            <w:r w:rsidR="0063032C">
              <w:rPr>
                <w:rFonts w:ascii="Times New Roman" w:eastAsia="Times New Roman" w:hAnsi="Times New Roman" w:cs="Times New Roman"/>
                <w:b/>
                <w:bCs/>
                <w:sz w:val="24"/>
                <w:szCs w:val="24"/>
                <w:lang w:eastAsia="sk-SK"/>
              </w:rPr>
              <w:t>7</w:t>
            </w:r>
          </w:p>
        </w:tc>
        <w:tc>
          <w:tcPr>
            <w:tcW w:w="1177" w:type="dxa"/>
            <w:tcBorders>
              <w:top w:val="outset" w:sz="6" w:space="0" w:color="auto"/>
              <w:left w:val="outset" w:sz="6" w:space="0" w:color="auto"/>
              <w:bottom w:val="outset" w:sz="6" w:space="0" w:color="auto"/>
              <w:right w:val="outset" w:sz="6" w:space="0" w:color="auto"/>
            </w:tcBorders>
            <w:vAlign w:val="center"/>
            <w:hideMark/>
          </w:tcPr>
          <w:p w:rsidR="007505E1" w:rsidRPr="00653FAE" w:rsidRDefault="007505E1" w:rsidP="00653FAE">
            <w:pPr>
              <w:spacing w:after="0" w:line="240" w:lineRule="auto"/>
              <w:jc w:val="center"/>
              <w:rPr>
                <w:rFonts w:ascii="Times New Roman" w:eastAsia="Times New Roman" w:hAnsi="Times New Roman" w:cs="Times New Roman"/>
                <w:b/>
                <w:bCs/>
                <w:sz w:val="24"/>
                <w:szCs w:val="24"/>
                <w:lang w:eastAsia="sk-SK"/>
              </w:rPr>
            </w:pPr>
            <w:r w:rsidRPr="00653FAE">
              <w:rPr>
                <w:rFonts w:ascii="Times New Roman" w:eastAsia="Times New Roman" w:hAnsi="Times New Roman" w:cs="Times New Roman"/>
                <w:b/>
                <w:bCs/>
                <w:sz w:val="24"/>
                <w:szCs w:val="24"/>
                <w:lang w:eastAsia="sk-SK"/>
              </w:rPr>
              <w:t>z toho ŠVVP</w:t>
            </w:r>
          </w:p>
        </w:tc>
      </w:tr>
      <w:tr w:rsidR="00CE082E" w:rsidRPr="00653FAE" w:rsidTr="00F84742">
        <w:trPr>
          <w:tblCellSpacing w:w="0" w:type="dxa"/>
        </w:trPr>
        <w:tc>
          <w:tcPr>
            <w:tcW w:w="814" w:type="dxa"/>
            <w:tcBorders>
              <w:top w:val="outset" w:sz="6" w:space="0" w:color="auto"/>
              <w:left w:val="outset" w:sz="6" w:space="0" w:color="auto"/>
              <w:bottom w:val="outset" w:sz="6" w:space="0" w:color="auto"/>
              <w:right w:val="outset" w:sz="6" w:space="0" w:color="auto"/>
            </w:tcBorders>
            <w:vAlign w:val="center"/>
            <w:hideMark/>
          </w:tcPr>
          <w:p w:rsidR="00CE082E" w:rsidRPr="00653FAE" w:rsidRDefault="008C4868" w:rsidP="00653FA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  </w:t>
            </w:r>
            <w:r w:rsidR="00CE082E" w:rsidRPr="00653FAE">
              <w:rPr>
                <w:rFonts w:ascii="Times New Roman" w:eastAsia="Times New Roman" w:hAnsi="Times New Roman" w:cs="Times New Roman"/>
                <w:b/>
                <w:bCs/>
                <w:sz w:val="24"/>
                <w:szCs w:val="24"/>
                <w:lang w:eastAsia="sk-SK"/>
              </w:rPr>
              <w:t>I.F</w:t>
            </w:r>
          </w:p>
        </w:tc>
        <w:tc>
          <w:tcPr>
            <w:tcW w:w="1343" w:type="dxa"/>
            <w:tcBorders>
              <w:top w:val="outset" w:sz="6" w:space="0" w:color="auto"/>
              <w:left w:val="outset" w:sz="6" w:space="0" w:color="auto"/>
              <w:bottom w:val="outset" w:sz="6" w:space="0" w:color="auto"/>
              <w:right w:val="outset" w:sz="6" w:space="0" w:color="auto"/>
            </w:tcBorders>
            <w:vAlign w:val="center"/>
          </w:tcPr>
          <w:p w:rsidR="00CE082E" w:rsidRPr="00F84742" w:rsidRDefault="00F84742" w:rsidP="007505E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31</w:t>
            </w:r>
          </w:p>
        </w:tc>
        <w:tc>
          <w:tcPr>
            <w:tcW w:w="1275" w:type="dxa"/>
            <w:tcBorders>
              <w:top w:val="outset" w:sz="6" w:space="0" w:color="auto"/>
              <w:left w:val="outset" w:sz="6" w:space="0" w:color="auto"/>
              <w:bottom w:val="outset" w:sz="6" w:space="0" w:color="auto"/>
              <w:right w:val="outset" w:sz="6" w:space="0" w:color="auto"/>
            </w:tcBorders>
            <w:vAlign w:val="center"/>
          </w:tcPr>
          <w:p w:rsidR="00CE082E" w:rsidRPr="004515C5" w:rsidRDefault="008C4868" w:rsidP="00CE082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32</w:t>
            </w:r>
          </w:p>
        </w:tc>
        <w:tc>
          <w:tcPr>
            <w:tcW w:w="1177" w:type="dxa"/>
            <w:tcBorders>
              <w:top w:val="outset" w:sz="6" w:space="0" w:color="auto"/>
              <w:left w:val="outset" w:sz="6" w:space="0" w:color="auto"/>
              <w:bottom w:val="outset" w:sz="6" w:space="0" w:color="auto"/>
              <w:right w:val="outset" w:sz="6" w:space="0" w:color="auto"/>
            </w:tcBorders>
            <w:vAlign w:val="center"/>
          </w:tcPr>
          <w:p w:rsidR="00CE082E" w:rsidRPr="008C4868" w:rsidRDefault="008C4868" w:rsidP="00082DB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p>
        </w:tc>
      </w:tr>
      <w:tr w:rsidR="00CE082E" w:rsidRPr="00653FAE" w:rsidTr="00F84742">
        <w:trPr>
          <w:tblCellSpacing w:w="0" w:type="dxa"/>
        </w:trPr>
        <w:tc>
          <w:tcPr>
            <w:tcW w:w="814" w:type="dxa"/>
            <w:tcBorders>
              <w:top w:val="outset" w:sz="6" w:space="0" w:color="auto"/>
              <w:left w:val="outset" w:sz="6" w:space="0" w:color="auto"/>
              <w:bottom w:val="outset" w:sz="6" w:space="0" w:color="auto"/>
              <w:right w:val="outset" w:sz="6" w:space="0" w:color="auto"/>
            </w:tcBorders>
            <w:vAlign w:val="center"/>
            <w:hideMark/>
          </w:tcPr>
          <w:p w:rsidR="00CE082E" w:rsidRPr="00653FAE" w:rsidRDefault="00CE082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II.F</w:t>
            </w:r>
          </w:p>
        </w:tc>
        <w:tc>
          <w:tcPr>
            <w:tcW w:w="1343" w:type="dxa"/>
            <w:tcBorders>
              <w:top w:val="outset" w:sz="6" w:space="0" w:color="auto"/>
              <w:left w:val="outset" w:sz="6" w:space="0" w:color="auto"/>
              <w:bottom w:val="outset" w:sz="6" w:space="0" w:color="auto"/>
              <w:right w:val="outset" w:sz="6" w:space="0" w:color="auto"/>
            </w:tcBorders>
            <w:vAlign w:val="center"/>
          </w:tcPr>
          <w:p w:rsidR="00CE082E" w:rsidRPr="00F84742" w:rsidRDefault="00CE082E" w:rsidP="0016304F">
            <w:pPr>
              <w:spacing w:after="0" w:line="240" w:lineRule="auto"/>
              <w:jc w:val="center"/>
              <w:rPr>
                <w:rFonts w:ascii="Times New Roman" w:eastAsia="Times New Roman" w:hAnsi="Times New Roman" w:cs="Times New Roman"/>
                <w:sz w:val="24"/>
                <w:szCs w:val="24"/>
                <w:lang w:eastAsia="sk-SK"/>
              </w:rPr>
            </w:pPr>
            <w:r w:rsidRPr="00F84742">
              <w:rPr>
                <w:rFonts w:ascii="Times New Roman" w:eastAsia="Times New Roman" w:hAnsi="Times New Roman" w:cs="Times New Roman"/>
                <w:sz w:val="24"/>
                <w:szCs w:val="24"/>
                <w:lang w:eastAsia="sk-SK"/>
              </w:rPr>
              <w:t>33</w:t>
            </w:r>
          </w:p>
        </w:tc>
        <w:tc>
          <w:tcPr>
            <w:tcW w:w="1275" w:type="dxa"/>
            <w:tcBorders>
              <w:top w:val="outset" w:sz="6" w:space="0" w:color="auto"/>
              <w:left w:val="outset" w:sz="6" w:space="0" w:color="auto"/>
              <w:bottom w:val="outset" w:sz="6" w:space="0" w:color="auto"/>
              <w:right w:val="outset" w:sz="6" w:space="0" w:color="auto"/>
            </w:tcBorders>
            <w:vAlign w:val="center"/>
          </w:tcPr>
          <w:p w:rsidR="00CE082E" w:rsidRPr="004515C5" w:rsidRDefault="008C4868" w:rsidP="00CE082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33</w:t>
            </w:r>
          </w:p>
        </w:tc>
        <w:tc>
          <w:tcPr>
            <w:tcW w:w="1177" w:type="dxa"/>
            <w:tcBorders>
              <w:top w:val="outset" w:sz="6" w:space="0" w:color="auto"/>
              <w:left w:val="outset" w:sz="6" w:space="0" w:color="auto"/>
              <w:bottom w:val="outset" w:sz="6" w:space="0" w:color="auto"/>
              <w:right w:val="outset" w:sz="6" w:space="0" w:color="auto"/>
            </w:tcBorders>
            <w:vAlign w:val="center"/>
          </w:tcPr>
          <w:p w:rsidR="00CE082E" w:rsidRPr="008C4868" w:rsidRDefault="008C4868" w:rsidP="00082DB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w:t>
            </w:r>
          </w:p>
        </w:tc>
      </w:tr>
      <w:tr w:rsidR="00CE082E" w:rsidRPr="00653FAE" w:rsidTr="00F84742">
        <w:trPr>
          <w:tblCellSpacing w:w="0" w:type="dxa"/>
        </w:trPr>
        <w:tc>
          <w:tcPr>
            <w:tcW w:w="814" w:type="dxa"/>
            <w:tcBorders>
              <w:top w:val="outset" w:sz="6" w:space="0" w:color="auto"/>
              <w:left w:val="outset" w:sz="6" w:space="0" w:color="auto"/>
              <w:bottom w:val="outset" w:sz="6" w:space="0" w:color="auto"/>
              <w:right w:val="outset" w:sz="6" w:space="0" w:color="auto"/>
            </w:tcBorders>
            <w:vAlign w:val="center"/>
            <w:hideMark/>
          </w:tcPr>
          <w:p w:rsidR="00CE082E" w:rsidRPr="00653FAE" w:rsidRDefault="00CE082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III.F</w:t>
            </w:r>
          </w:p>
        </w:tc>
        <w:tc>
          <w:tcPr>
            <w:tcW w:w="1343" w:type="dxa"/>
            <w:tcBorders>
              <w:top w:val="outset" w:sz="6" w:space="0" w:color="auto"/>
              <w:left w:val="outset" w:sz="6" w:space="0" w:color="auto"/>
              <w:bottom w:val="outset" w:sz="6" w:space="0" w:color="auto"/>
              <w:right w:val="outset" w:sz="6" w:space="0" w:color="auto"/>
            </w:tcBorders>
            <w:vAlign w:val="center"/>
          </w:tcPr>
          <w:p w:rsidR="00CE082E" w:rsidRPr="00F84742" w:rsidRDefault="00F84742" w:rsidP="0016304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34</w:t>
            </w:r>
          </w:p>
        </w:tc>
        <w:tc>
          <w:tcPr>
            <w:tcW w:w="1275" w:type="dxa"/>
            <w:tcBorders>
              <w:top w:val="outset" w:sz="6" w:space="0" w:color="auto"/>
              <w:left w:val="outset" w:sz="6" w:space="0" w:color="auto"/>
              <w:bottom w:val="outset" w:sz="6" w:space="0" w:color="auto"/>
              <w:right w:val="outset" w:sz="6" w:space="0" w:color="auto"/>
            </w:tcBorders>
            <w:vAlign w:val="center"/>
          </w:tcPr>
          <w:p w:rsidR="00CE082E" w:rsidRPr="004515C5" w:rsidRDefault="008C4868" w:rsidP="00CE082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34</w:t>
            </w:r>
          </w:p>
        </w:tc>
        <w:tc>
          <w:tcPr>
            <w:tcW w:w="1177" w:type="dxa"/>
            <w:tcBorders>
              <w:top w:val="outset" w:sz="6" w:space="0" w:color="auto"/>
              <w:left w:val="outset" w:sz="6" w:space="0" w:color="auto"/>
              <w:bottom w:val="outset" w:sz="6" w:space="0" w:color="auto"/>
              <w:right w:val="outset" w:sz="6" w:space="0" w:color="auto"/>
            </w:tcBorders>
            <w:vAlign w:val="center"/>
          </w:tcPr>
          <w:p w:rsidR="00CE082E" w:rsidRPr="008C4868" w:rsidRDefault="008C4868" w:rsidP="00082DB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w:t>
            </w:r>
          </w:p>
        </w:tc>
      </w:tr>
      <w:tr w:rsidR="00CE082E" w:rsidRPr="00653FAE" w:rsidTr="00F84742">
        <w:trPr>
          <w:tblCellSpacing w:w="0" w:type="dxa"/>
        </w:trPr>
        <w:tc>
          <w:tcPr>
            <w:tcW w:w="814" w:type="dxa"/>
            <w:tcBorders>
              <w:top w:val="outset" w:sz="6" w:space="0" w:color="auto"/>
              <w:left w:val="outset" w:sz="6" w:space="0" w:color="auto"/>
              <w:bottom w:val="outset" w:sz="6" w:space="0" w:color="auto"/>
              <w:right w:val="outset" w:sz="6" w:space="0" w:color="auto"/>
            </w:tcBorders>
            <w:vAlign w:val="center"/>
            <w:hideMark/>
          </w:tcPr>
          <w:p w:rsidR="00CE082E" w:rsidRPr="00653FAE" w:rsidRDefault="00CE082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IV.F</w:t>
            </w:r>
          </w:p>
        </w:tc>
        <w:tc>
          <w:tcPr>
            <w:tcW w:w="1343" w:type="dxa"/>
            <w:tcBorders>
              <w:top w:val="outset" w:sz="6" w:space="0" w:color="auto"/>
              <w:left w:val="outset" w:sz="6" w:space="0" w:color="auto"/>
              <w:bottom w:val="outset" w:sz="6" w:space="0" w:color="auto"/>
              <w:right w:val="outset" w:sz="6" w:space="0" w:color="auto"/>
            </w:tcBorders>
            <w:vAlign w:val="center"/>
          </w:tcPr>
          <w:p w:rsidR="00CE082E" w:rsidRPr="00F84742" w:rsidRDefault="00F84742" w:rsidP="0016304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29</w:t>
            </w:r>
          </w:p>
        </w:tc>
        <w:tc>
          <w:tcPr>
            <w:tcW w:w="1275" w:type="dxa"/>
            <w:tcBorders>
              <w:top w:val="outset" w:sz="6" w:space="0" w:color="auto"/>
              <w:left w:val="outset" w:sz="6" w:space="0" w:color="auto"/>
              <w:bottom w:val="outset" w:sz="6" w:space="0" w:color="auto"/>
              <w:right w:val="outset" w:sz="6" w:space="0" w:color="auto"/>
            </w:tcBorders>
            <w:vAlign w:val="center"/>
          </w:tcPr>
          <w:p w:rsidR="00CE082E" w:rsidRPr="004515C5" w:rsidRDefault="008C4868" w:rsidP="00CE082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29*</w:t>
            </w:r>
          </w:p>
        </w:tc>
        <w:tc>
          <w:tcPr>
            <w:tcW w:w="1177" w:type="dxa"/>
            <w:tcBorders>
              <w:top w:val="outset" w:sz="6" w:space="0" w:color="auto"/>
              <w:left w:val="outset" w:sz="6" w:space="0" w:color="auto"/>
              <w:bottom w:val="outset" w:sz="6" w:space="0" w:color="auto"/>
              <w:right w:val="outset" w:sz="6" w:space="0" w:color="auto"/>
            </w:tcBorders>
            <w:vAlign w:val="center"/>
          </w:tcPr>
          <w:p w:rsidR="00CE082E" w:rsidRPr="008C4868" w:rsidRDefault="008C4868" w:rsidP="00082DB1">
            <w:pPr>
              <w:spacing w:after="0" w:line="240" w:lineRule="auto"/>
              <w:jc w:val="center"/>
              <w:rPr>
                <w:rFonts w:ascii="Times New Roman" w:eastAsia="Times New Roman" w:hAnsi="Times New Roman" w:cs="Times New Roman"/>
                <w:sz w:val="24"/>
                <w:szCs w:val="24"/>
                <w:lang w:eastAsia="sk-SK"/>
              </w:rPr>
            </w:pPr>
            <w:r w:rsidRPr="008C4868">
              <w:rPr>
                <w:rFonts w:ascii="Times New Roman" w:eastAsia="Times New Roman" w:hAnsi="Times New Roman" w:cs="Times New Roman"/>
                <w:sz w:val="24"/>
                <w:szCs w:val="24"/>
                <w:lang w:eastAsia="sk-SK"/>
              </w:rPr>
              <w:t>5</w:t>
            </w:r>
          </w:p>
        </w:tc>
      </w:tr>
      <w:tr w:rsidR="00CE082E" w:rsidRPr="00653FAE" w:rsidTr="00F84742">
        <w:trPr>
          <w:tblCellSpacing w:w="0" w:type="dxa"/>
        </w:trPr>
        <w:tc>
          <w:tcPr>
            <w:tcW w:w="814" w:type="dxa"/>
            <w:tcBorders>
              <w:top w:val="outset" w:sz="6" w:space="0" w:color="auto"/>
              <w:left w:val="outset" w:sz="6" w:space="0" w:color="auto"/>
              <w:bottom w:val="outset" w:sz="6" w:space="0" w:color="auto"/>
              <w:right w:val="outset" w:sz="6" w:space="0" w:color="auto"/>
            </w:tcBorders>
            <w:vAlign w:val="center"/>
            <w:hideMark/>
          </w:tcPr>
          <w:p w:rsidR="00CE082E" w:rsidRPr="00653FAE" w:rsidRDefault="00CE082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I.PMS</w:t>
            </w:r>
          </w:p>
        </w:tc>
        <w:tc>
          <w:tcPr>
            <w:tcW w:w="1343" w:type="dxa"/>
            <w:tcBorders>
              <w:top w:val="outset" w:sz="6" w:space="0" w:color="auto"/>
              <w:left w:val="outset" w:sz="6" w:space="0" w:color="auto"/>
              <w:bottom w:val="outset" w:sz="6" w:space="0" w:color="auto"/>
              <w:right w:val="outset" w:sz="6" w:space="0" w:color="auto"/>
            </w:tcBorders>
            <w:vAlign w:val="center"/>
          </w:tcPr>
          <w:p w:rsidR="00CE082E" w:rsidRPr="00F84742" w:rsidRDefault="00F84742" w:rsidP="000360B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26</w:t>
            </w:r>
          </w:p>
        </w:tc>
        <w:tc>
          <w:tcPr>
            <w:tcW w:w="1275" w:type="dxa"/>
            <w:tcBorders>
              <w:top w:val="outset" w:sz="6" w:space="0" w:color="auto"/>
              <w:left w:val="outset" w:sz="6" w:space="0" w:color="auto"/>
              <w:bottom w:val="outset" w:sz="6" w:space="0" w:color="auto"/>
              <w:right w:val="outset" w:sz="6" w:space="0" w:color="auto"/>
            </w:tcBorders>
            <w:vAlign w:val="center"/>
          </w:tcPr>
          <w:p w:rsidR="00CE082E" w:rsidRPr="004515C5" w:rsidRDefault="008C4868" w:rsidP="00CE082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18</w:t>
            </w:r>
          </w:p>
        </w:tc>
        <w:tc>
          <w:tcPr>
            <w:tcW w:w="1177" w:type="dxa"/>
            <w:tcBorders>
              <w:top w:val="outset" w:sz="6" w:space="0" w:color="auto"/>
              <w:left w:val="outset" w:sz="6" w:space="0" w:color="auto"/>
              <w:bottom w:val="outset" w:sz="6" w:space="0" w:color="auto"/>
              <w:right w:val="outset" w:sz="6" w:space="0" w:color="auto"/>
            </w:tcBorders>
            <w:vAlign w:val="center"/>
          </w:tcPr>
          <w:p w:rsidR="00CE082E" w:rsidRPr="008C4868" w:rsidRDefault="008C4868" w:rsidP="00082DB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CE082E" w:rsidRPr="00653FAE" w:rsidTr="00F84742">
        <w:trPr>
          <w:tblCellSpacing w:w="0" w:type="dxa"/>
        </w:trPr>
        <w:tc>
          <w:tcPr>
            <w:tcW w:w="814" w:type="dxa"/>
            <w:tcBorders>
              <w:top w:val="outset" w:sz="6" w:space="0" w:color="auto"/>
              <w:left w:val="outset" w:sz="6" w:space="0" w:color="auto"/>
              <w:bottom w:val="outset" w:sz="6" w:space="0" w:color="auto"/>
              <w:right w:val="outset" w:sz="6" w:space="0" w:color="auto"/>
            </w:tcBorders>
            <w:vAlign w:val="center"/>
            <w:hideMark/>
          </w:tcPr>
          <w:p w:rsidR="00CE082E" w:rsidRPr="00653FAE" w:rsidRDefault="00CE082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II.PMS</w:t>
            </w:r>
          </w:p>
        </w:tc>
        <w:tc>
          <w:tcPr>
            <w:tcW w:w="1343" w:type="dxa"/>
            <w:tcBorders>
              <w:top w:val="outset" w:sz="6" w:space="0" w:color="auto"/>
              <w:left w:val="outset" w:sz="6" w:space="0" w:color="auto"/>
              <w:bottom w:val="outset" w:sz="6" w:space="0" w:color="auto"/>
              <w:right w:val="outset" w:sz="6" w:space="0" w:color="auto"/>
            </w:tcBorders>
            <w:vAlign w:val="center"/>
          </w:tcPr>
          <w:p w:rsidR="00CE082E" w:rsidRPr="00F84742" w:rsidRDefault="00F84742" w:rsidP="000360B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18</w:t>
            </w:r>
          </w:p>
        </w:tc>
        <w:tc>
          <w:tcPr>
            <w:tcW w:w="1275" w:type="dxa"/>
            <w:tcBorders>
              <w:top w:val="outset" w:sz="6" w:space="0" w:color="auto"/>
              <w:left w:val="outset" w:sz="6" w:space="0" w:color="auto"/>
              <w:bottom w:val="outset" w:sz="6" w:space="0" w:color="auto"/>
              <w:right w:val="outset" w:sz="6" w:space="0" w:color="auto"/>
            </w:tcBorders>
            <w:vAlign w:val="center"/>
          </w:tcPr>
          <w:p w:rsidR="00CE082E" w:rsidRPr="004515C5" w:rsidRDefault="008C4868" w:rsidP="00CE082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14*</w:t>
            </w:r>
          </w:p>
        </w:tc>
        <w:tc>
          <w:tcPr>
            <w:tcW w:w="1177" w:type="dxa"/>
            <w:tcBorders>
              <w:top w:val="outset" w:sz="6" w:space="0" w:color="auto"/>
              <w:left w:val="outset" w:sz="6" w:space="0" w:color="auto"/>
              <w:bottom w:val="outset" w:sz="6" w:space="0" w:color="auto"/>
              <w:right w:val="outset" w:sz="6" w:space="0" w:color="auto"/>
            </w:tcBorders>
            <w:vAlign w:val="center"/>
          </w:tcPr>
          <w:p w:rsidR="00CE082E" w:rsidRPr="008C4868" w:rsidRDefault="008C4868" w:rsidP="00082DB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7505E1" w:rsidRPr="00653FAE" w:rsidTr="00F84742">
        <w:trPr>
          <w:tblCellSpacing w:w="0" w:type="dxa"/>
        </w:trPr>
        <w:tc>
          <w:tcPr>
            <w:tcW w:w="814" w:type="dxa"/>
            <w:tcBorders>
              <w:top w:val="outset" w:sz="6" w:space="0" w:color="auto"/>
              <w:left w:val="outset" w:sz="6" w:space="0" w:color="auto"/>
              <w:bottom w:val="outset" w:sz="6" w:space="0" w:color="auto"/>
              <w:right w:val="outset" w:sz="6" w:space="0" w:color="auto"/>
            </w:tcBorders>
            <w:vAlign w:val="center"/>
            <w:hideMark/>
          </w:tcPr>
          <w:p w:rsidR="007505E1" w:rsidRPr="001E47F6" w:rsidRDefault="007505E1" w:rsidP="00082DB1">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Spolu</w:t>
            </w:r>
          </w:p>
        </w:tc>
        <w:tc>
          <w:tcPr>
            <w:tcW w:w="1343" w:type="dxa"/>
            <w:tcBorders>
              <w:top w:val="outset" w:sz="6" w:space="0" w:color="auto"/>
              <w:left w:val="outset" w:sz="6" w:space="0" w:color="auto"/>
              <w:bottom w:val="outset" w:sz="6" w:space="0" w:color="auto"/>
              <w:right w:val="outset" w:sz="6" w:space="0" w:color="auto"/>
            </w:tcBorders>
            <w:vAlign w:val="center"/>
          </w:tcPr>
          <w:p w:rsidR="007505E1" w:rsidRPr="00F84742" w:rsidRDefault="00F84742" w:rsidP="000360B1">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171</w:t>
            </w:r>
          </w:p>
        </w:tc>
        <w:tc>
          <w:tcPr>
            <w:tcW w:w="1275" w:type="dxa"/>
            <w:tcBorders>
              <w:top w:val="outset" w:sz="6" w:space="0" w:color="auto"/>
              <w:left w:val="outset" w:sz="6" w:space="0" w:color="auto"/>
              <w:bottom w:val="outset" w:sz="6" w:space="0" w:color="auto"/>
              <w:right w:val="outset" w:sz="6" w:space="0" w:color="auto"/>
            </w:tcBorders>
            <w:vAlign w:val="center"/>
            <w:hideMark/>
          </w:tcPr>
          <w:p w:rsidR="007505E1" w:rsidRPr="00082DB1" w:rsidRDefault="008C4868" w:rsidP="00CE082E">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160</w:t>
            </w:r>
          </w:p>
        </w:tc>
        <w:tc>
          <w:tcPr>
            <w:tcW w:w="1177" w:type="dxa"/>
            <w:tcBorders>
              <w:top w:val="outset" w:sz="6" w:space="0" w:color="auto"/>
              <w:left w:val="outset" w:sz="6" w:space="0" w:color="auto"/>
              <w:bottom w:val="outset" w:sz="6" w:space="0" w:color="auto"/>
              <w:right w:val="outset" w:sz="6" w:space="0" w:color="auto"/>
            </w:tcBorders>
            <w:vAlign w:val="center"/>
          </w:tcPr>
          <w:p w:rsidR="007505E1" w:rsidRPr="008C4868" w:rsidRDefault="008C4868" w:rsidP="00082DB1">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15</w:t>
            </w:r>
          </w:p>
        </w:tc>
      </w:tr>
    </w:tbl>
    <w:p w:rsidR="008C4868" w:rsidRPr="008C4868" w:rsidRDefault="008C4868" w:rsidP="00653FAE">
      <w:pPr>
        <w:spacing w:before="100" w:beforeAutospacing="1" w:after="100" w:afterAutospacing="1" w:line="240" w:lineRule="auto"/>
        <w:outlineLvl w:val="2"/>
        <w:rPr>
          <w:rFonts w:ascii="Times New Roman" w:eastAsia="Times New Roman" w:hAnsi="Times New Roman" w:cs="Times New Roman"/>
          <w:bCs/>
          <w:i/>
          <w:iCs/>
          <w:sz w:val="24"/>
          <w:szCs w:val="24"/>
          <w:lang w:eastAsia="sk-SK"/>
        </w:rPr>
      </w:pPr>
      <w:bookmarkStart w:id="4" w:name="e1b"/>
      <w:bookmarkStart w:id="5" w:name="1d"/>
      <w:bookmarkEnd w:id="4"/>
      <w:bookmarkEnd w:id="5"/>
      <w:r w:rsidRPr="008C4868">
        <w:rPr>
          <w:rFonts w:ascii="Times New Roman" w:eastAsia="Times New Roman" w:hAnsi="Times New Roman" w:cs="Times New Roman"/>
          <w:bCs/>
          <w:i/>
          <w:iCs/>
          <w:sz w:val="24"/>
          <w:szCs w:val="24"/>
          <w:lang w:eastAsia="sk-SK"/>
        </w:rPr>
        <w:t>*maturanti k</w:t>
      </w:r>
      <w:r w:rsidR="00B722B9">
        <w:rPr>
          <w:rFonts w:ascii="Times New Roman" w:eastAsia="Times New Roman" w:hAnsi="Times New Roman" w:cs="Times New Roman"/>
          <w:bCs/>
          <w:i/>
          <w:iCs/>
          <w:sz w:val="24"/>
          <w:szCs w:val="24"/>
          <w:lang w:eastAsia="sk-SK"/>
        </w:rPr>
        <w:t>u</w:t>
      </w:r>
      <w:r w:rsidRPr="008C4868">
        <w:rPr>
          <w:rFonts w:ascii="Times New Roman" w:eastAsia="Times New Roman" w:hAnsi="Times New Roman" w:cs="Times New Roman"/>
          <w:bCs/>
          <w:i/>
          <w:iCs/>
          <w:sz w:val="24"/>
          <w:szCs w:val="24"/>
          <w:lang w:eastAsia="sk-SK"/>
        </w:rPr>
        <w:t> dňu ukončenia štúdia (máj 2017)</w:t>
      </w:r>
    </w:p>
    <w:p w:rsidR="00653FAE" w:rsidRPr="00653FAE" w:rsidRDefault="00653FAE" w:rsidP="00653FAE">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i/>
          <w:iCs/>
          <w:sz w:val="24"/>
          <w:szCs w:val="24"/>
          <w:lang w:eastAsia="sk-SK"/>
        </w:rPr>
        <w:t>§ 2. ods. 1 d</w:t>
      </w:r>
    </w:p>
    <w:p w:rsidR="00653FAE" w:rsidRPr="00653FAE" w:rsidRDefault="00653FAE" w:rsidP="00876D4F">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sz w:val="27"/>
          <w:szCs w:val="27"/>
          <w:lang w:eastAsia="sk-SK"/>
        </w:rPr>
        <w:t xml:space="preserve">Úspešnosť žiakov na prijímacích skúškach </w:t>
      </w:r>
      <w:r w:rsidR="000311E9">
        <w:rPr>
          <w:rFonts w:ascii="Times New Roman" w:eastAsia="Times New Roman" w:hAnsi="Times New Roman" w:cs="Times New Roman"/>
          <w:b/>
          <w:bCs/>
          <w:sz w:val="27"/>
          <w:szCs w:val="27"/>
          <w:lang w:eastAsia="sk-SK"/>
        </w:rPr>
        <w:t xml:space="preserve">(PS) </w:t>
      </w:r>
      <w:r w:rsidRPr="00653FAE">
        <w:rPr>
          <w:rFonts w:ascii="Times New Roman" w:eastAsia="Times New Roman" w:hAnsi="Times New Roman" w:cs="Times New Roman"/>
          <w:b/>
          <w:bCs/>
          <w:sz w:val="27"/>
          <w:szCs w:val="27"/>
          <w:lang w:eastAsia="sk-SK"/>
        </w:rPr>
        <w:t xml:space="preserve">na </w:t>
      </w:r>
      <w:r w:rsidR="000311E9">
        <w:rPr>
          <w:rFonts w:ascii="Times New Roman" w:eastAsia="Times New Roman" w:hAnsi="Times New Roman" w:cs="Times New Roman"/>
          <w:b/>
          <w:bCs/>
          <w:sz w:val="27"/>
          <w:szCs w:val="27"/>
          <w:lang w:eastAsia="sk-SK"/>
        </w:rPr>
        <w:t>SSUŠF</w:t>
      </w:r>
    </w:p>
    <w:p w:rsidR="00B53F9D" w:rsidRPr="00C94371" w:rsidRDefault="00B53F9D" w:rsidP="00CB1068">
      <w:pPr>
        <w:spacing w:before="100" w:beforeAutospacing="1" w:after="100" w:afterAutospacing="1" w:line="240" w:lineRule="auto"/>
        <w:jc w:val="both"/>
        <w:outlineLvl w:val="2"/>
        <w:rPr>
          <w:rFonts w:ascii="Times New Roman" w:eastAsia="Times New Roman" w:hAnsi="Times New Roman" w:cs="Times New Roman"/>
          <w:b/>
          <w:bCs/>
          <w:sz w:val="24"/>
          <w:szCs w:val="24"/>
          <w:lang w:eastAsia="sk-SK"/>
        </w:rPr>
      </w:pPr>
      <w:bookmarkStart w:id="6" w:name="e1d"/>
      <w:bookmarkStart w:id="7" w:name="1e"/>
      <w:bookmarkEnd w:id="6"/>
      <w:bookmarkEnd w:id="7"/>
      <w:r w:rsidRPr="00C94371">
        <w:rPr>
          <w:rFonts w:ascii="Times New Roman" w:eastAsia="Times New Roman" w:hAnsi="Times New Roman" w:cs="Times New Roman"/>
          <w:bCs/>
          <w:sz w:val="24"/>
          <w:szCs w:val="24"/>
          <w:lang w:eastAsia="sk-SK"/>
        </w:rPr>
        <w:t xml:space="preserve">- údaje o prijímacom konaní </w:t>
      </w:r>
      <w:r w:rsidR="00EA3E06">
        <w:rPr>
          <w:rFonts w:ascii="Times New Roman" w:eastAsia="Times New Roman" w:hAnsi="Times New Roman" w:cs="Times New Roman"/>
          <w:bCs/>
          <w:sz w:val="24"/>
          <w:szCs w:val="24"/>
          <w:lang w:eastAsia="sk-SK"/>
        </w:rPr>
        <w:t xml:space="preserve">v šk. r. </w:t>
      </w:r>
      <w:r w:rsidR="00CE082E">
        <w:rPr>
          <w:rFonts w:ascii="Times New Roman" w:eastAsia="Times New Roman" w:hAnsi="Times New Roman" w:cs="Times New Roman"/>
          <w:b/>
          <w:bCs/>
          <w:sz w:val="24"/>
          <w:szCs w:val="24"/>
          <w:lang w:eastAsia="sk-SK"/>
        </w:rPr>
        <w:t>2016/17</w:t>
      </w:r>
      <w:r w:rsidR="00EA3E06">
        <w:rPr>
          <w:rFonts w:ascii="Times New Roman" w:eastAsia="Times New Roman" w:hAnsi="Times New Roman" w:cs="Times New Roman"/>
          <w:bCs/>
          <w:sz w:val="24"/>
          <w:szCs w:val="24"/>
          <w:lang w:eastAsia="sk-SK"/>
        </w:rPr>
        <w:t xml:space="preserve"> </w:t>
      </w:r>
      <w:r w:rsidRPr="00C94371">
        <w:rPr>
          <w:rFonts w:ascii="Times New Roman" w:eastAsia="Times New Roman" w:hAnsi="Times New Roman" w:cs="Times New Roman"/>
          <w:bCs/>
          <w:sz w:val="24"/>
          <w:szCs w:val="24"/>
          <w:lang w:eastAsia="sk-SK"/>
        </w:rPr>
        <w:t>a</w:t>
      </w:r>
      <w:r w:rsidR="00EA3E06">
        <w:rPr>
          <w:rFonts w:ascii="Times New Roman" w:eastAsia="Times New Roman" w:hAnsi="Times New Roman" w:cs="Times New Roman"/>
          <w:bCs/>
          <w:sz w:val="24"/>
          <w:szCs w:val="24"/>
          <w:lang w:eastAsia="sk-SK"/>
        </w:rPr>
        <w:t xml:space="preserve"> o</w:t>
      </w:r>
      <w:r w:rsidRPr="00C94371">
        <w:rPr>
          <w:rFonts w:ascii="Times New Roman" w:eastAsia="Times New Roman" w:hAnsi="Times New Roman" w:cs="Times New Roman"/>
          <w:bCs/>
          <w:sz w:val="24"/>
          <w:szCs w:val="24"/>
          <w:lang w:eastAsia="sk-SK"/>
        </w:rPr>
        <w:t xml:space="preserve"> počte prijatých žiakov</w:t>
      </w:r>
      <w:r w:rsidRPr="00C94371">
        <w:rPr>
          <w:rFonts w:ascii="Times New Roman" w:eastAsia="Times New Roman" w:hAnsi="Times New Roman" w:cs="Times New Roman"/>
          <w:b/>
          <w:bCs/>
          <w:sz w:val="24"/>
          <w:szCs w:val="24"/>
          <w:lang w:eastAsia="sk-SK"/>
        </w:rPr>
        <w:t xml:space="preserve"> do 1. ročníka štvorročného štúdia</w:t>
      </w:r>
      <w:r w:rsidR="00EA3E06">
        <w:rPr>
          <w:rFonts w:ascii="Times New Roman" w:eastAsia="Times New Roman" w:hAnsi="Times New Roman" w:cs="Times New Roman"/>
          <w:b/>
          <w:bCs/>
          <w:sz w:val="24"/>
          <w:szCs w:val="24"/>
          <w:lang w:eastAsia="sk-SK"/>
        </w:rPr>
        <w:t xml:space="preserve"> v šk. r. 201</w:t>
      </w:r>
      <w:r w:rsidR="00CE082E">
        <w:rPr>
          <w:rFonts w:ascii="Times New Roman" w:eastAsia="Times New Roman" w:hAnsi="Times New Roman" w:cs="Times New Roman"/>
          <w:b/>
          <w:bCs/>
          <w:sz w:val="24"/>
          <w:szCs w:val="24"/>
          <w:lang w:eastAsia="sk-SK"/>
        </w:rPr>
        <w:t>7</w:t>
      </w:r>
      <w:r w:rsidR="00EA3E06">
        <w:rPr>
          <w:rFonts w:ascii="Times New Roman" w:eastAsia="Times New Roman" w:hAnsi="Times New Roman" w:cs="Times New Roman"/>
          <w:b/>
          <w:bCs/>
          <w:sz w:val="24"/>
          <w:szCs w:val="24"/>
          <w:lang w:eastAsia="sk-SK"/>
        </w:rPr>
        <w:t>/1</w:t>
      </w:r>
      <w:r w:rsidR="00CE082E">
        <w:rPr>
          <w:rFonts w:ascii="Times New Roman" w:eastAsia="Times New Roman" w:hAnsi="Times New Roman" w:cs="Times New Roman"/>
          <w:b/>
          <w:bCs/>
          <w:sz w:val="24"/>
          <w:szCs w:val="24"/>
          <w:lang w:eastAsia="sk-SK"/>
        </w:rPr>
        <w:t>8</w:t>
      </w:r>
    </w:p>
    <w:p w:rsidR="00B53F9D" w:rsidRPr="00C94371" w:rsidRDefault="00B53F9D" w:rsidP="00CB1068">
      <w:pPr>
        <w:spacing w:before="100" w:beforeAutospacing="1" w:after="100" w:afterAutospacing="1" w:line="240" w:lineRule="auto"/>
        <w:jc w:val="both"/>
        <w:outlineLvl w:val="2"/>
        <w:rPr>
          <w:rFonts w:ascii="Times New Roman" w:eastAsia="Times New Roman" w:hAnsi="Times New Roman" w:cs="Times New Roman"/>
          <w:b/>
          <w:bCs/>
          <w:sz w:val="24"/>
          <w:szCs w:val="24"/>
          <w:lang w:eastAsia="sk-SK"/>
        </w:rPr>
      </w:pPr>
      <w:r w:rsidRPr="00C94371">
        <w:rPr>
          <w:rFonts w:ascii="Times New Roman" w:eastAsia="Times New Roman" w:hAnsi="Times New Roman" w:cs="Times New Roman"/>
          <w:bCs/>
          <w:sz w:val="24"/>
          <w:szCs w:val="24"/>
          <w:lang w:eastAsia="sk-SK"/>
        </w:rPr>
        <w:t xml:space="preserve">- údaje o prijímacom konaní </w:t>
      </w:r>
      <w:r w:rsidR="00EA3E06">
        <w:rPr>
          <w:rFonts w:ascii="Times New Roman" w:eastAsia="Times New Roman" w:hAnsi="Times New Roman" w:cs="Times New Roman"/>
          <w:bCs/>
          <w:sz w:val="24"/>
          <w:szCs w:val="24"/>
          <w:lang w:eastAsia="sk-SK"/>
        </w:rPr>
        <w:t xml:space="preserve">v šk. r. </w:t>
      </w:r>
      <w:r w:rsidR="00CE082E">
        <w:rPr>
          <w:rFonts w:ascii="Times New Roman" w:eastAsia="Times New Roman" w:hAnsi="Times New Roman" w:cs="Times New Roman"/>
          <w:b/>
          <w:bCs/>
          <w:sz w:val="24"/>
          <w:szCs w:val="24"/>
          <w:lang w:eastAsia="sk-SK"/>
        </w:rPr>
        <w:t>2016/17</w:t>
      </w:r>
      <w:r w:rsidR="00EA3E06">
        <w:rPr>
          <w:rFonts w:ascii="Times New Roman" w:eastAsia="Times New Roman" w:hAnsi="Times New Roman" w:cs="Times New Roman"/>
          <w:bCs/>
          <w:sz w:val="24"/>
          <w:szCs w:val="24"/>
          <w:lang w:eastAsia="sk-SK"/>
        </w:rPr>
        <w:t xml:space="preserve"> </w:t>
      </w:r>
      <w:r w:rsidR="00EA3E06" w:rsidRPr="00C94371">
        <w:rPr>
          <w:rFonts w:ascii="Times New Roman" w:eastAsia="Times New Roman" w:hAnsi="Times New Roman" w:cs="Times New Roman"/>
          <w:bCs/>
          <w:sz w:val="24"/>
          <w:szCs w:val="24"/>
          <w:lang w:eastAsia="sk-SK"/>
        </w:rPr>
        <w:t>a</w:t>
      </w:r>
      <w:r w:rsidR="00EA3E06">
        <w:rPr>
          <w:rFonts w:ascii="Times New Roman" w:eastAsia="Times New Roman" w:hAnsi="Times New Roman" w:cs="Times New Roman"/>
          <w:bCs/>
          <w:sz w:val="24"/>
          <w:szCs w:val="24"/>
          <w:lang w:eastAsia="sk-SK"/>
        </w:rPr>
        <w:t xml:space="preserve"> o</w:t>
      </w:r>
      <w:r w:rsidRPr="00C94371">
        <w:rPr>
          <w:rFonts w:ascii="Times New Roman" w:eastAsia="Times New Roman" w:hAnsi="Times New Roman" w:cs="Times New Roman"/>
          <w:bCs/>
          <w:sz w:val="24"/>
          <w:szCs w:val="24"/>
          <w:lang w:eastAsia="sk-SK"/>
        </w:rPr>
        <w:t xml:space="preserve"> počte prijatých žiakov</w:t>
      </w:r>
      <w:r w:rsidRPr="00C94371">
        <w:rPr>
          <w:rFonts w:ascii="Times New Roman" w:eastAsia="Times New Roman" w:hAnsi="Times New Roman" w:cs="Times New Roman"/>
          <w:b/>
          <w:bCs/>
          <w:sz w:val="24"/>
          <w:szCs w:val="24"/>
          <w:lang w:eastAsia="sk-SK"/>
        </w:rPr>
        <w:t xml:space="preserve"> do 1. ročníka pomaturitného kvalifikačného</w:t>
      </w:r>
      <w:r w:rsidR="00821ED7">
        <w:rPr>
          <w:rFonts w:ascii="Times New Roman" w:eastAsia="Times New Roman" w:hAnsi="Times New Roman" w:cs="Times New Roman"/>
          <w:b/>
          <w:bCs/>
          <w:sz w:val="24"/>
          <w:szCs w:val="24"/>
          <w:lang w:eastAsia="sk-SK"/>
        </w:rPr>
        <w:t xml:space="preserve"> štúdia</w:t>
      </w:r>
      <w:r w:rsidR="00EA3E06">
        <w:rPr>
          <w:rFonts w:ascii="Times New Roman" w:eastAsia="Times New Roman" w:hAnsi="Times New Roman" w:cs="Times New Roman"/>
          <w:b/>
          <w:bCs/>
          <w:sz w:val="24"/>
          <w:szCs w:val="24"/>
          <w:lang w:eastAsia="sk-SK"/>
        </w:rPr>
        <w:t xml:space="preserve"> v šk. r. </w:t>
      </w:r>
      <w:r w:rsidR="00CE082E">
        <w:rPr>
          <w:rFonts w:ascii="Times New Roman" w:eastAsia="Times New Roman" w:hAnsi="Times New Roman" w:cs="Times New Roman"/>
          <w:b/>
          <w:bCs/>
          <w:sz w:val="24"/>
          <w:szCs w:val="24"/>
          <w:lang w:eastAsia="sk-SK"/>
        </w:rPr>
        <w:t>2017/18</w:t>
      </w:r>
    </w:p>
    <w:tbl>
      <w:tblPr>
        <w:tblW w:w="9631"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19"/>
        <w:gridCol w:w="2086"/>
        <w:gridCol w:w="1605"/>
        <w:gridCol w:w="1521"/>
      </w:tblGrid>
      <w:tr w:rsidR="00B53F9D" w:rsidRPr="001E47F6" w:rsidTr="00B3789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53F9D" w:rsidRPr="001E47F6" w:rsidRDefault="00B53F9D" w:rsidP="00CB1068">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3F9D" w:rsidRPr="00821ED7" w:rsidRDefault="00B53F9D" w:rsidP="00CB1068">
            <w:pPr>
              <w:spacing w:after="0" w:line="240" w:lineRule="auto"/>
              <w:jc w:val="center"/>
              <w:rPr>
                <w:rFonts w:ascii="Times New Roman" w:eastAsia="Times New Roman" w:hAnsi="Times New Roman" w:cs="Times New Roman"/>
                <w:b/>
                <w:bCs/>
                <w:sz w:val="24"/>
                <w:szCs w:val="24"/>
                <w:lang w:eastAsia="sk-SK"/>
              </w:rPr>
            </w:pPr>
            <w:r w:rsidRPr="00821ED7">
              <w:rPr>
                <w:rFonts w:ascii="Times New Roman" w:eastAsia="Times New Roman" w:hAnsi="Times New Roman" w:cs="Times New Roman"/>
                <w:b/>
                <w:bCs/>
                <w:sz w:val="24"/>
                <w:szCs w:val="24"/>
                <w:lang w:eastAsia="sk-SK"/>
              </w:rPr>
              <w:t>1. roč.</w:t>
            </w:r>
          </w:p>
          <w:p w:rsidR="00B53F9D" w:rsidRPr="00821ED7" w:rsidRDefault="00B53F9D" w:rsidP="00CB1068">
            <w:pPr>
              <w:spacing w:after="0" w:line="240" w:lineRule="auto"/>
              <w:jc w:val="center"/>
              <w:rPr>
                <w:rFonts w:ascii="Times New Roman" w:eastAsia="Times New Roman" w:hAnsi="Times New Roman" w:cs="Times New Roman"/>
                <w:b/>
                <w:bCs/>
                <w:sz w:val="24"/>
                <w:szCs w:val="24"/>
                <w:lang w:eastAsia="sk-SK"/>
              </w:rPr>
            </w:pPr>
            <w:r w:rsidRPr="00821ED7">
              <w:rPr>
                <w:rFonts w:ascii="Times New Roman" w:eastAsia="Times New Roman" w:hAnsi="Times New Roman" w:cs="Times New Roman"/>
                <w:b/>
                <w:bCs/>
                <w:sz w:val="24"/>
                <w:szCs w:val="24"/>
                <w:lang w:eastAsia="sk-SK"/>
              </w:rPr>
              <w:t>štvorročného</w:t>
            </w:r>
          </w:p>
          <w:p w:rsidR="00B53F9D" w:rsidRPr="00B53F9D" w:rsidRDefault="00B53F9D" w:rsidP="00CB1068">
            <w:pPr>
              <w:spacing w:after="0" w:line="240" w:lineRule="auto"/>
              <w:jc w:val="center"/>
              <w:rPr>
                <w:rFonts w:ascii="Times New Roman" w:eastAsia="Times New Roman" w:hAnsi="Times New Roman" w:cs="Times New Roman"/>
                <w:b/>
                <w:bCs/>
                <w:sz w:val="24"/>
                <w:szCs w:val="24"/>
                <w:highlight w:val="yellow"/>
                <w:lang w:eastAsia="sk-SK"/>
              </w:rPr>
            </w:pPr>
            <w:r w:rsidRPr="00821ED7">
              <w:rPr>
                <w:rFonts w:ascii="Times New Roman" w:eastAsia="Times New Roman" w:hAnsi="Times New Roman" w:cs="Times New Roman"/>
                <w:b/>
                <w:bCs/>
                <w:sz w:val="24"/>
                <w:szCs w:val="24"/>
                <w:lang w:eastAsia="sk-SK"/>
              </w:rPr>
              <w:t>štúdia</w:t>
            </w:r>
            <w:r w:rsidR="00821ED7">
              <w:rPr>
                <w:rFonts w:ascii="Times New Roman" w:eastAsia="Times New Roman" w:hAnsi="Times New Roman" w:cs="Times New Roman"/>
                <w:b/>
                <w:bCs/>
                <w:sz w:val="24"/>
                <w:szCs w:val="24"/>
                <w:lang w:eastAsia="sk-SK"/>
              </w:rPr>
              <w:t>/z toho dievčatá</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F9D" w:rsidRPr="00821ED7" w:rsidRDefault="00B53F9D" w:rsidP="00CB1068">
            <w:pPr>
              <w:spacing w:after="0" w:line="240" w:lineRule="auto"/>
              <w:jc w:val="center"/>
              <w:rPr>
                <w:rFonts w:ascii="Times New Roman" w:eastAsia="Times New Roman" w:hAnsi="Times New Roman" w:cs="Times New Roman"/>
                <w:b/>
                <w:bCs/>
                <w:sz w:val="24"/>
                <w:szCs w:val="24"/>
                <w:lang w:eastAsia="sk-SK"/>
              </w:rPr>
            </w:pPr>
            <w:r w:rsidRPr="00821ED7">
              <w:rPr>
                <w:rFonts w:ascii="Times New Roman" w:eastAsia="Times New Roman" w:hAnsi="Times New Roman" w:cs="Times New Roman"/>
                <w:b/>
                <w:bCs/>
                <w:sz w:val="24"/>
                <w:szCs w:val="24"/>
                <w:lang w:eastAsia="sk-SK"/>
              </w:rPr>
              <w:t>1. roč. pomaturitného</w:t>
            </w:r>
          </w:p>
          <w:p w:rsidR="00B53F9D" w:rsidRPr="00B53F9D" w:rsidRDefault="00B53F9D" w:rsidP="00CB1068">
            <w:pPr>
              <w:spacing w:after="0" w:line="240" w:lineRule="auto"/>
              <w:jc w:val="center"/>
              <w:rPr>
                <w:rFonts w:ascii="Times New Roman" w:eastAsia="Times New Roman" w:hAnsi="Times New Roman" w:cs="Times New Roman"/>
                <w:b/>
                <w:bCs/>
                <w:sz w:val="24"/>
                <w:szCs w:val="24"/>
                <w:highlight w:val="yellow"/>
                <w:lang w:eastAsia="sk-SK"/>
              </w:rPr>
            </w:pPr>
            <w:r w:rsidRPr="00821ED7">
              <w:rPr>
                <w:rFonts w:ascii="Times New Roman" w:eastAsia="Times New Roman" w:hAnsi="Times New Roman" w:cs="Times New Roman"/>
                <w:b/>
                <w:bCs/>
                <w:sz w:val="24"/>
                <w:szCs w:val="24"/>
                <w:lang w:eastAsia="sk-SK"/>
              </w:rPr>
              <w:t>kvalifikačného štúdia</w:t>
            </w:r>
            <w:r w:rsidR="00821ED7">
              <w:rPr>
                <w:rFonts w:ascii="Times New Roman" w:eastAsia="Times New Roman" w:hAnsi="Times New Roman" w:cs="Times New Roman"/>
                <w:b/>
                <w:bCs/>
                <w:sz w:val="24"/>
                <w:szCs w:val="24"/>
                <w:lang w:eastAsia="sk-SK"/>
              </w:rPr>
              <w:t>/z toho dievčatá</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F9D" w:rsidRPr="00B53F9D" w:rsidRDefault="00B53F9D" w:rsidP="00CB1068">
            <w:pPr>
              <w:spacing w:after="0" w:line="240" w:lineRule="auto"/>
              <w:jc w:val="center"/>
              <w:rPr>
                <w:rFonts w:ascii="Times New Roman" w:eastAsia="Times New Roman" w:hAnsi="Times New Roman" w:cs="Times New Roman"/>
                <w:b/>
                <w:bCs/>
                <w:sz w:val="24"/>
                <w:szCs w:val="24"/>
                <w:highlight w:val="yellow"/>
                <w:lang w:eastAsia="sk-SK"/>
              </w:rPr>
            </w:pPr>
            <w:r w:rsidRPr="00821ED7">
              <w:rPr>
                <w:rFonts w:ascii="Times New Roman" w:eastAsia="Times New Roman" w:hAnsi="Times New Roman" w:cs="Times New Roman"/>
                <w:b/>
                <w:bCs/>
                <w:sz w:val="24"/>
                <w:szCs w:val="24"/>
                <w:lang w:eastAsia="sk-SK"/>
              </w:rPr>
              <w:t>Spolu</w:t>
            </w:r>
            <w:r w:rsidR="00821ED7">
              <w:rPr>
                <w:rFonts w:ascii="Times New Roman" w:eastAsia="Times New Roman" w:hAnsi="Times New Roman" w:cs="Times New Roman"/>
                <w:b/>
                <w:bCs/>
                <w:sz w:val="24"/>
                <w:szCs w:val="24"/>
                <w:lang w:eastAsia="sk-SK"/>
              </w:rPr>
              <w:t>/z toho dievčatá</w:t>
            </w:r>
          </w:p>
        </w:tc>
      </w:tr>
      <w:tr w:rsidR="00B53F9D" w:rsidRPr="001E47F6" w:rsidTr="00CE082E">
        <w:trPr>
          <w:trHeight w:val="55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53F9D" w:rsidRPr="00F97643" w:rsidRDefault="00B53F9D" w:rsidP="00CB1068">
            <w:pPr>
              <w:spacing w:after="0" w:line="240" w:lineRule="auto"/>
              <w:rPr>
                <w:rFonts w:ascii="Times New Roman" w:eastAsia="Times New Roman" w:hAnsi="Times New Roman" w:cs="Times New Roman"/>
                <w:b/>
                <w:bCs/>
                <w:sz w:val="24"/>
                <w:szCs w:val="24"/>
                <w:lang w:eastAsia="sk-SK"/>
              </w:rPr>
            </w:pPr>
            <w:r w:rsidRPr="00F97643">
              <w:rPr>
                <w:rFonts w:ascii="Times New Roman" w:eastAsia="Times New Roman" w:hAnsi="Times New Roman" w:cs="Times New Roman"/>
                <w:b/>
                <w:bCs/>
                <w:sz w:val="24"/>
                <w:szCs w:val="24"/>
                <w:lang w:eastAsia="sk-SK"/>
              </w:rPr>
              <w:t>Počet prihlásených žiakov na PS/z toho</w:t>
            </w:r>
          </w:p>
          <w:p w:rsidR="00B53F9D" w:rsidRPr="001E47F6" w:rsidRDefault="00B53F9D" w:rsidP="00CB1068">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b/>
                <w:bCs/>
                <w:sz w:val="24"/>
                <w:szCs w:val="24"/>
                <w:lang w:eastAsia="sk-SK"/>
              </w:rPr>
              <w:t>dievčatá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3F9D" w:rsidRDefault="00AB08F7" w:rsidP="00AD581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36/18 (1. kolo)</w:t>
            </w:r>
          </w:p>
          <w:p w:rsidR="00AB08F7" w:rsidRPr="003A30F8" w:rsidRDefault="00AB08F7" w:rsidP="00AB08F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3/2 (2. kolo)</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tcPr>
          <w:p w:rsidR="00B53F9D" w:rsidRPr="003A30F8" w:rsidRDefault="00AB08F7" w:rsidP="00AD581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30/4</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rsidR="00B53F9D" w:rsidRPr="003A30F8" w:rsidRDefault="00AB08F7" w:rsidP="00821ED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69/24</w:t>
            </w:r>
          </w:p>
        </w:tc>
      </w:tr>
      <w:tr w:rsidR="00B53F9D" w:rsidRPr="001E47F6" w:rsidTr="00CB1068">
        <w:trPr>
          <w:trHeight w:val="2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53F9D" w:rsidRPr="001E47F6" w:rsidRDefault="00B53F9D" w:rsidP="00CB1068">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b/>
                <w:bCs/>
                <w:sz w:val="24"/>
                <w:szCs w:val="24"/>
                <w:lang w:eastAsia="sk-SK"/>
              </w:rPr>
              <w:t>Počet žiakov prijatých bez PS/z toho dievčatá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3F9D" w:rsidRPr="003A30F8" w:rsidRDefault="00B53F9D" w:rsidP="00CB1068">
            <w:pPr>
              <w:spacing w:after="0" w:line="240" w:lineRule="auto"/>
              <w:jc w:val="center"/>
              <w:rPr>
                <w:rFonts w:ascii="Times New Roman" w:eastAsia="Times New Roman" w:hAnsi="Times New Roman" w:cs="Times New Roman"/>
                <w:sz w:val="24"/>
                <w:szCs w:val="24"/>
                <w:lang w:eastAsia="sk-SK"/>
              </w:rPr>
            </w:pPr>
            <w:r w:rsidRPr="003A30F8">
              <w:rPr>
                <w:rFonts w:ascii="Times New Roman" w:eastAsia="Times New Roman" w:hAnsi="Times New Roman" w:cs="Times New Roman"/>
                <w:sz w:val="24"/>
                <w:szCs w:val="24"/>
                <w:lang w:eastAsia="sk-SK"/>
              </w:rPr>
              <w:t>0/0</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F9D" w:rsidRPr="003A30F8" w:rsidRDefault="00B53F9D" w:rsidP="00CB1068">
            <w:pPr>
              <w:spacing w:after="0" w:line="240" w:lineRule="auto"/>
              <w:jc w:val="center"/>
              <w:rPr>
                <w:rFonts w:ascii="Times New Roman" w:eastAsia="Times New Roman" w:hAnsi="Times New Roman" w:cs="Times New Roman"/>
                <w:sz w:val="24"/>
                <w:szCs w:val="24"/>
                <w:lang w:eastAsia="sk-SK"/>
              </w:rPr>
            </w:pPr>
            <w:r w:rsidRPr="003A30F8">
              <w:rPr>
                <w:rFonts w:ascii="Times New Roman" w:eastAsia="Times New Roman" w:hAnsi="Times New Roman" w:cs="Times New Roman"/>
                <w:sz w:val="24"/>
                <w:szCs w:val="24"/>
                <w:lang w:eastAsia="sk-SK"/>
              </w:rPr>
              <w:t>0/0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F9D" w:rsidRPr="003A30F8" w:rsidRDefault="00B53F9D" w:rsidP="00CB1068">
            <w:pPr>
              <w:spacing w:after="0" w:line="240" w:lineRule="auto"/>
              <w:jc w:val="center"/>
              <w:rPr>
                <w:rFonts w:ascii="Times New Roman" w:eastAsia="Times New Roman" w:hAnsi="Times New Roman" w:cs="Times New Roman"/>
                <w:sz w:val="24"/>
                <w:szCs w:val="24"/>
                <w:lang w:eastAsia="sk-SK"/>
              </w:rPr>
            </w:pPr>
            <w:r w:rsidRPr="003A30F8">
              <w:rPr>
                <w:rFonts w:ascii="Times New Roman" w:eastAsia="Times New Roman" w:hAnsi="Times New Roman" w:cs="Times New Roman"/>
                <w:sz w:val="24"/>
                <w:szCs w:val="24"/>
                <w:lang w:eastAsia="sk-SK"/>
              </w:rPr>
              <w:t>0/0</w:t>
            </w:r>
          </w:p>
        </w:tc>
      </w:tr>
      <w:tr w:rsidR="00B53F9D" w:rsidRPr="001E47F6" w:rsidTr="00CE082E">
        <w:trPr>
          <w:trHeight w:val="56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53F9D" w:rsidRPr="00F97643" w:rsidRDefault="00B53F9D" w:rsidP="00CB1068">
            <w:pPr>
              <w:spacing w:after="0" w:line="240" w:lineRule="auto"/>
              <w:rPr>
                <w:rFonts w:ascii="Times New Roman" w:eastAsia="Times New Roman" w:hAnsi="Times New Roman" w:cs="Times New Roman"/>
                <w:b/>
                <w:bCs/>
                <w:sz w:val="24"/>
                <w:szCs w:val="24"/>
                <w:lang w:eastAsia="sk-SK"/>
              </w:rPr>
            </w:pPr>
            <w:r w:rsidRPr="00F97643">
              <w:rPr>
                <w:rFonts w:ascii="Times New Roman" w:eastAsia="Times New Roman" w:hAnsi="Times New Roman" w:cs="Times New Roman"/>
                <w:b/>
                <w:bCs/>
                <w:sz w:val="24"/>
                <w:szCs w:val="24"/>
                <w:lang w:eastAsia="sk-SK"/>
              </w:rPr>
              <w:t>Počet žiakov prijatých po úspešnom</w:t>
            </w:r>
          </w:p>
          <w:p w:rsidR="00B53F9D" w:rsidRPr="001E47F6" w:rsidRDefault="00B53F9D" w:rsidP="00CB1068">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b/>
                <w:bCs/>
                <w:sz w:val="24"/>
                <w:szCs w:val="24"/>
                <w:lang w:eastAsia="sk-SK"/>
              </w:rPr>
              <w:t>absolvovaní PS/z toho dievčatá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3F9D" w:rsidRPr="003A30F8" w:rsidRDefault="00571B2B" w:rsidP="00821ED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30/19</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tcPr>
          <w:p w:rsidR="00B53F9D" w:rsidRPr="003A30F8" w:rsidRDefault="00571B2B" w:rsidP="00821ED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26/12</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rsidR="00B53F9D" w:rsidRPr="003A30F8" w:rsidRDefault="00571B2B" w:rsidP="00821ED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56/31</w:t>
            </w:r>
          </w:p>
        </w:tc>
      </w:tr>
      <w:tr w:rsidR="00B53F9D" w:rsidRPr="001E47F6" w:rsidTr="00CB1068">
        <w:trPr>
          <w:trHeight w:val="553"/>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3F9D" w:rsidRPr="00F97643" w:rsidRDefault="00B53F9D" w:rsidP="00CB1068">
            <w:pPr>
              <w:spacing w:after="0" w:line="240" w:lineRule="auto"/>
              <w:rPr>
                <w:rFonts w:ascii="Times New Roman" w:eastAsia="Times New Roman" w:hAnsi="Times New Roman" w:cs="Times New Roman"/>
                <w:b/>
                <w:bCs/>
                <w:sz w:val="24"/>
                <w:szCs w:val="24"/>
                <w:lang w:eastAsia="sk-SK"/>
              </w:rPr>
            </w:pPr>
            <w:r w:rsidRPr="00F97643">
              <w:rPr>
                <w:rFonts w:ascii="Times New Roman" w:eastAsia="Times New Roman" w:hAnsi="Times New Roman" w:cs="Times New Roman"/>
                <w:b/>
                <w:bCs/>
                <w:sz w:val="24"/>
                <w:szCs w:val="24"/>
                <w:lang w:eastAsia="sk-SK"/>
              </w:rPr>
              <w:t>Počet zapísaných prvákov k 30.6/z toho</w:t>
            </w:r>
          </w:p>
          <w:p w:rsidR="00B53F9D" w:rsidRPr="00F97643" w:rsidRDefault="00B53F9D" w:rsidP="00CB1068">
            <w:pPr>
              <w:spacing w:after="0" w:line="240" w:lineRule="auto"/>
              <w:rPr>
                <w:rFonts w:ascii="Times New Roman" w:eastAsia="Times New Roman" w:hAnsi="Times New Roman" w:cs="Times New Roman"/>
                <w:b/>
                <w:bCs/>
                <w:sz w:val="24"/>
                <w:szCs w:val="24"/>
                <w:lang w:eastAsia="sk-SK"/>
              </w:rPr>
            </w:pPr>
            <w:r w:rsidRPr="00F97643">
              <w:rPr>
                <w:rFonts w:ascii="Times New Roman" w:eastAsia="Times New Roman" w:hAnsi="Times New Roman" w:cs="Times New Roman"/>
                <w:b/>
                <w:bCs/>
                <w:sz w:val="24"/>
                <w:szCs w:val="24"/>
                <w:lang w:eastAsia="sk-SK"/>
              </w:rPr>
              <w:t>dievčatá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3F9D" w:rsidRPr="003A30F8" w:rsidRDefault="00571B2B" w:rsidP="00CB106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30/19</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tcPr>
          <w:p w:rsidR="00B53F9D" w:rsidRPr="003A30F8" w:rsidRDefault="00571B2B" w:rsidP="00821ED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26/12</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rsidR="00B53F9D" w:rsidRPr="003A30F8" w:rsidRDefault="00571B2B" w:rsidP="00821ED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56/31</w:t>
            </w:r>
          </w:p>
        </w:tc>
      </w:tr>
      <w:tr w:rsidR="00B53F9D" w:rsidRPr="001E47F6" w:rsidTr="00CB1068">
        <w:trPr>
          <w:trHeight w:val="56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3F9D" w:rsidRPr="00F97643" w:rsidRDefault="00B53F9D" w:rsidP="00CB1068">
            <w:pPr>
              <w:spacing w:after="0" w:line="240" w:lineRule="auto"/>
              <w:rPr>
                <w:rFonts w:ascii="Times New Roman" w:eastAsia="Times New Roman" w:hAnsi="Times New Roman" w:cs="Times New Roman"/>
                <w:b/>
                <w:bCs/>
                <w:sz w:val="24"/>
                <w:szCs w:val="24"/>
                <w:lang w:eastAsia="sk-SK"/>
              </w:rPr>
            </w:pPr>
            <w:r w:rsidRPr="00F97643">
              <w:rPr>
                <w:rFonts w:ascii="Times New Roman" w:eastAsia="Times New Roman" w:hAnsi="Times New Roman" w:cs="Times New Roman"/>
                <w:b/>
                <w:bCs/>
                <w:sz w:val="24"/>
                <w:szCs w:val="24"/>
                <w:lang w:eastAsia="sk-SK"/>
              </w:rPr>
              <w:t>Skutočný poč</w:t>
            </w:r>
            <w:r w:rsidR="008C4868">
              <w:rPr>
                <w:rFonts w:ascii="Times New Roman" w:eastAsia="Times New Roman" w:hAnsi="Times New Roman" w:cs="Times New Roman"/>
                <w:b/>
                <w:bCs/>
                <w:sz w:val="24"/>
                <w:szCs w:val="24"/>
                <w:lang w:eastAsia="sk-SK"/>
              </w:rPr>
              <w:t xml:space="preserve">et žiakov 1. roč. k 15.9/z toho </w:t>
            </w:r>
            <w:r w:rsidRPr="00F97643">
              <w:rPr>
                <w:rFonts w:ascii="Times New Roman" w:eastAsia="Times New Roman" w:hAnsi="Times New Roman" w:cs="Times New Roman"/>
                <w:b/>
                <w:bCs/>
                <w:sz w:val="24"/>
                <w:szCs w:val="24"/>
                <w:lang w:eastAsia="sk-SK"/>
              </w:rPr>
              <w:t>dievčatá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3F9D" w:rsidRPr="003A30F8" w:rsidRDefault="00571B2B" w:rsidP="00821ED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34/21</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tcPr>
          <w:p w:rsidR="00B53F9D" w:rsidRPr="003A30F8" w:rsidRDefault="00571B2B" w:rsidP="00821ED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26/12</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rsidR="00B53F9D" w:rsidRPr="003A30F8" w:rsidRDefault="00571B2B" w:rsidP="00821ED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60/33</w:t>
            </w:r>
          </w:p>
        </w:tc>
      </w:tr>
    </w:tbl>
    <w:p w:rsidR="00653FAE" w:rsidRPr="00653FAE" w:rsidRDefault="00653FAE" w:rsidP="00653FAE">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i/>
          <w:iCs/>
          <w:sz w:val="24"/>
          <w:szCs w:val="24"/>
          <w:lang w:eastAsia="sk-SK"/>
        </w:rPr>
        <w:t>§ 2. ods. 1 e</w:t>
      </w:r>
    </w:p>
    <w:p w:rsidR="00653FAE" w:rsidRDefault="008426C1" w:rsidP="00876D4F">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8426C1">
        <w:rPr>
          <w:rFonts w:ascii="Times New Roman" w:eastAsia="Times New Roman" w:hAnsi="Times New Roman" w:cs="Times New Roman"/>
          <w:b/>
          <w:bCs/>
          <w:sz w:val="27"/>
          <w:szCs w:val="27"/>
          <w:lang w:eastAsia="sk-SK"/>
        </w:rPr>
        <w:t xml:space="preserve">Koncoročná </w:t>
      </w:r>
      <w:r>
        <w:rPr>
          <w:rFonts w:ascii="Times New Roman" w:eastAsia="Times New Roman" w:hAnsi="Times New Roman" w:cs="Times New Roman"/>
          <w:b/>
          <w:bCs/>
          <w:sz w:val="27"/>
          <w:szCs w:val="27"/>
          <w:lang w:eastAsia="sk-SK"/>
        </w:rPr>
        <w:t>k</w:t>
      </w:r>
      <w:r w:rsidR="00653FAE" w:rsidRPr="00653FAE">
        <w:rPr>
          <w:rFonts w:ascii="Times New Roman" w:eastAsia="Times New Roman" w:hAnsi="Times New Roman" w:cs="Times New Roman"/>
          <w:b/>
          <w:bCs/>
          <w:sz w:val="27"/>
          <w:szCs w:val="27"/>
          <w:lang w:eastAsia="sk-SK"/>
        </w:rPr>
        <w:t>lasifikácia tried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469"/>
        <w:gridCol w:w="469"/>
        <w:gridCol w:w="428"/>
        <w:gridCol w:w="504"/>
        <w:gridCol w:w="504"/>
        <w:gridCol w:w="446"/>
        <w:gridCol w:w="527"/>
        <w:gridCol w:w="515"/>
        <w:gridCol w:w="562"/>
        <w:gridCol w:w="457"/>
        <w:gridCol w:w="504"/>
        <w:gridCol w:w="480"/>
        <w:gridCol w:w="527"/>
        <w:gridCol w:w="516"/>
        <w:gridCol w:w="539"/>
      </w:tblGrid>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ANJ</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ANJ</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API</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ATR</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ATR</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AUI</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AVG</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AVN</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CVM</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DEJ</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DED</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DFT</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DVK</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DEG</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DFM</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IV.F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3,21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bl>
    <w:p w:rsidR="009A6F5D" w:rsidRPr="004515C5" w:rsidRDefault="009A6F5D" w:rsidP="009A6F5D">
      <w:pPr>
        <w:spacing w:after="0" w:line="240" w:lineRule="auto"/>
        <w:rPr>
          <w:rFonts w:ascii="Times New Roman" w:eastAsia="Times New Roman" w:hAnsi="Times New Roman" w:cs="Times New Roman"/>
          <w:sz w:val="24"/>
          <w:szCs w:val="24"/>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469"/>
        <w:gridCol w:w="527"/>
        <w:gridCol w:w="516"/>
        <w:gridCol w:w="492"/>
        <w:gridCol w:w="434"/>
        <w:gridCol w:w="504"/>
        <w:gridCol w:w="504"/>
        <w:gridCol w:w="480"/>
        <w:gridCol w:w="714"/>
        <w:gridCol w:w="428"/>
        <w:gridCol w:w="457"/>
        <w:gridCol w:w="480"/>
        <w:gridCol w:w="609"/>
        <w:gridCol w:w="609"/>
        <w:gridCol w:w="527"/>
      </w:tblGrid>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DSE</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EKO</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EKN</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ETV</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FIK</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FOA</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FOD</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FYZ</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CHEM</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INF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KIR</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KAJ</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MMD</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MMX</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MPE</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1,45</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IV.F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1,52</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2,36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3,07</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bl>
    <w:p w:rsidR="009A6F5D" w:rsidRDefault="009A6F5D" w:rsidP="009A6F5D">
      <w:pPr>
        <w:spacing w:after="0" w:line="240" w:lineRule="auto"/>
        <w:rPr>
          <w:rFonts w:ascii="Times New Roman" w:eastAsia="Times New Roman" w:hAnsi="Times New Roman" w:cs="Times New Roman"/>
          <w:sz w:val="24"/>
          <w:szCs w:val="24"/>
          <w:lang w:eastAsia="sk-SK"/>
        </w:rPr>
      </w:pPr>
    </w:p>
    <w:p w:rsidR="00683366" w:rsidRPr="004515C5" w:rsidRDefault="00683366" w:rsidP="009A6F5D">
      <w:pPr>
        <w:spacing w:after="0" w:line="240" w:lineRule="auto"/>
        <w:rPr>
          <w:rFonts w:ascii="Times New Roman" w:eastAsia="Times New Roman" w:hAnsi="Times New Roman" w:cs="Times New Roman"/>
          <w:sz w:val="24"/>
          <w:szCs w:val="24"/>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550"/>
        <w:gridCol w:w="620"/>
        <w:gridCol w:w="550"/>
        <w:gridCol w:w="515"/>
        <w:gridCol w:w="457"/>
        <w:gridCol w:w="516"/>
        <w:gridCol w:w="504"/>
        <w:gridCol w:w="574"/>
        <w:gridCol w:w="387"/>
        <w:gridCol w:w="515"/>
        <w:gridCol w:w="644"/>
        <w:gridCol w:w="492"/>
        <w:gridCol w:w="492"/>
        <w:gridCol w:w="492"/>
        <w:gridCol w:w="480"/>
      </w:tblGrid>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MAT</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MOM</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MRE</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NAV</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NEJ</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OBN</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OBT</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OAM</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POG</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PČOZ</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PRC</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PRN</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PXA</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JRO</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2,22</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IV.F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2,43</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2,71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bl>
    <w:p w:rsidR="009A6F5D" w:rsidRDefault="009A6F5D" w:rsidP="009A6F5D">
      <w:pPr>
        <w:spacing w:after="0" w:line="240" w:lineRule="auto"/>
        <w:rPr>
          <w:rFonts w:ascii="Times New Roman" w:eastAsia="Times New Roman" w:hAnsi="Times New Roman" w:cs="Times New Roman"/>
          <w:sz w:val="24"/>
          <w:szCs w:val="24"/>
          <w:lang w:eastAsia="sk-SK"/>
        </w:rPr>
      </w:pPr>
    </w:p>
    <w:p w:rsidR="00683366" w:rsidRPr="004515C5" w:rsidRDefault="00683366" w:rsidP="009A6F5D">
      <w:pPr>
        <w:spacing w:after="0" w:line="240" w:lineRule="auto"/>
        <w:rPr>
          <w:rFonts w:ascii="Times New Roman" w:eastAsia="Times New Roman" w:hAnsi="Times New Roman" w:cs="Times New Roman"/>
          <w:sz w:val="24"/>
          <w:szCs w:val="24"/>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480"/>
        <w:gridCol w:w="504"/>
        <w:gridCol w:w="492"/>
        <w:gridCol w:w="551"/>
        <w:gridCol w:w="469"/>
        <w:gridCol w:w="516"/>
        <w:gridCol w:w="492"/>
        <w:gridCol w:w="492"/>
        <w:gridCol w:w="258"/>
        <w:gridCol w:w="267"/>
        <w:gridCol w:w="225"/>
        <w:gridCol w:w="230"/>
        <w:gridCol w:w="250"/>
        <w:gridCol w:w="246"/>
        <w:gridCol w:w="258"/>
        <w:gridCol w:w="246"/>
        <w:gridCol w:w="328"/>
        <w:gridCol w:w="328"/>
        <w:gridCol w:w="434"/>
        <w:gridCol w:w="480"/>
      </w:tblGrid>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RUJ</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SJL</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SPR</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SHW</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STU</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TCK</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TEC</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TFO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TMS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TVI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TSV</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TEV</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TČOZ</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TJF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TVP</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1,39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1,78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IV.F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1,82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1,95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2,79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gridAfter w:val="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TYP</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UCT</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UDF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VID</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VIG</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VYT</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VPR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VYM</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ZAE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ZAF</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ZDR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ZTO</w:t>
            </w:r>
          </w:p>
        </w:tc>
      </w:tr>
      <w:tr w:rsidR="009A6F5D" w:rsidRPr="004515C5" w:rsidTr="009A6F5D">
        <w:trPr>
          <w:gridAfter w:val="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1,39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gridAfter w:val="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2,38</w:t>
            </w:r>
          </w:p>
        </w:tc>
      </w:tr>
      <w:tr w:rsidR="009A6F5D" w:rsidRPr="004515C5" w:rsidTr="009A6F5D">
        <w:trPr>
          <w:gridAfter w:val="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IV.F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2,24</w:t>
            </w:r>
          </w:p>
        </w:tc>
      </w:tr>
      <w:tr w:rsidR="009A6F5D" w:rsidRPr="004515C5" w:rsidTr="009A6F5D">
        <w:trPr>
          <w:gridAfter w:val="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gridAfter w:val="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2,09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r w:rsidR="009A6F5D" w:rsidRPr="004515C5" w:rsidTr="009A6F5D">
        <w:trPr>
          <w:gridAfter w:val="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II.PMS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2,64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6F5D" w:rsidRPr="004515C5" w:rsidRDefault="009A6F5D" w:rsidP="009A6F5D">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 </w:t>
            </w:r>
          </w:p>
        </w:tc>
      </w:tr>
    </w:tbl>
    <w:p w:rsidR="009A6F5D" w:rsidRPr="004515C5" w:rsidRDefault="009A6F5D" w:rsidP="009A6F5D">
      <w:pPr>
        <w:shd w:val="clear" w:color="auto" w:fill="BFBFBF" w:themeFill="background1" w:themeFillShade="BF"/>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515C5">
        <w:rPr>
          <w:rFonts w:ascii="Times New Roman" w:eastAsia="Times New Roman" w:hAnsi="Times New Roman" w:cs="Times New Roman"/>
          <w:b/>
          <w:bCs/>
          <w:sz w:val="27"/>
          <w:szCs w:val="27"/>
          <w:lang w:eastAsia="sk-SK"/>
        </w:rPr>
        <w:t>Prospech žiakov</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
        <w:gridCol w:w="560"/>
        <w:gridCol w:w="1323"/>
        <w:gridCol w:w="650"/>
        <w:gridCol w:w="810"/>
        <w:gridCol w:w="1049"/>
        <w:gridCol w:w="1490"/>
        <w:gridCol w:w="990"/>
        <w:gridCol w:w="990"/>
        <w:gridCol w:w="990"/>
      </w:tblGrid>
      <w:tr w:rsidR="009A6F5D" w:rsidRPr="00936081" w:rsidTr="009360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Počet</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Vyznamenaní</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Veľmi dobre</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Prospeli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Neprospeli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Neklasifikovaní</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Správanie 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Správanie 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Správanie 4</w:t>
            </w:r>
          </w:p>
        </w:tc>
      </w:tr>
      <w:tr w:rsidR="009A6F5D" w:rsidRPr="00936081" w:rsidTr="009360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r>
      <w:tr w:rsidR="009A6F5D" w:rsidRPr="00936081" w:rsidTr="009360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r>
      <w:tr w:rsidR="009A6F5D" w:rsidRPr="00936081" w:rsidTr="009360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IV.F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r>
      <w:tr w:rsidR="009A6F5D" w:rsidRPr="00936081" w:rsidTr="009360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r>
      <w:tr w:rsidR="009A6F5D" w:rsidRPr="00936081" w:rsidTr="009360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r>
      <w:tr w:rsidR="009A6F5D" w:rsidRPr="00936081" w:rsidTr="009360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r>
    </w:tbl>
    <w:p w:rsidR="009A6F5D" w:rsidRPr="004515C5" w:rsidRDefault="009A6F5D" w:rsidP="009A6F5D">
      <w:pPr>
        <w:shd w:val="clear" w:color="auto" w:fill="BFBFBF" w:themeFill="background1" w:themeFillShade="BF"/>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515C5">
        <w:rPr>
          <w:rFonts w:ascii="Times New Roman" w:eastAsia="Times New Roman" w:hAnsi="Times New Roman" w:cs="Times New Roman"/>
          <w:b/>
          <w:bCs/>
          <w:sz w:val="27"/>
          <w:szCs w:val="27"/>
          <w:lang w:eastAsia="sk-SK"/>
        </w:rPr>
        <w:t>Dochádzka žiakov</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1"/>
        <w:gridCol w:w="573"/>
        <w:gridCol w:w="1229"/>
        <w:gridCol w:w="1246"/>
        <w:gridCol w:w="1478"/>
        <w:gridCol w:w="1276"/>
        <w:gridCol w:w="1674"/>
        <w:gridCol w:w="1358"/>
      </w:tblGrid>
      <w:tr w:rsidR="009A6F5D" w:rsidRPr="00936081"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Počet</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Zamešk. hod.</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Zam. na žiaka</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Ospravedlnené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Ospr. na žiaka</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Neospravedlnené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Neosp. na žiaka</w:t>
            </w:r>
          </w:p>
        </w:tc>
      </w:tr>
      <w:tr w:rsidR="009A6F5D" w:rsidRPr="00936081"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4910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148,79</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4910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148,79</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0,00</w:t>
            </w:r>
          </w:p>
        </w:tc>
      </w:tr>
      <w:tr w:rsidR="009A6F5D" w:rsidRPr="00936081"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III.F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7716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226,94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7669</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225,56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1,38</w:t>
            </w:r>
          </w:p>
        </w:tc>
      </w:tr>
      <w:tr w:rsidR="009A6F5D" w:rsidRPr="00936081"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IV.F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7113</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245,28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7096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244,69</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0,59</w:t>
            </w:r>
          </w:p>
        </w:tc>
      </w:tr>
      <w:tr w:rsidR="009A6F5D" w:rsidRPr="00936081"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I.F</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2895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90,47</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2885</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90,16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0,31</w:t>
            </w:r>
          </w:p>
        </w:tc>
      </w:tr>
      <w:tr w:rsidR="009A6F5D" w:rsidRPr="00936081"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4184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190,18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4184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190,18</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0,00</w:t>
            </w:r>
          </w:p>
        </w:tc>
      </w:tr>
      <w:tr w:rsidR="009A6F5D" w:rsidRPr="00936081" w:rsidTr="009A6F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A6F5D">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II.PMS</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3826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273,29</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3826</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273,29</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A6F5D" w:rsidRPr="00936081" w:rsidRDefault="009A6F5D"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0,00</w:t>
            </w:r>
          </w:p>
        </w:tc>
      </w:tr>
    </w:tbl>
    <w:p w:rsidR="00653FAE" w:rsidRPr="00653FAE" w:rsidRDefault="00653FAE" w:rsidP="00876D4F">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sz w:val="27"/>
          <w:szCs w:val="27"/>
          <w:lang w:eastAsia="sk-SK"/>
        </w:rPr>
        <w:t>Štatistické spracovanie výsledkov maturitnej skúšky</w:t>
      </w:r>
    </w:p>
    <w:tbl>
      <w:tblPr>
        <w:tblW w:w="9669"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64"/>
        <w:gridCol w:w="637"/>
        <w:gridCol w:w="564"/>
        <w:gridCol w:w="696"/>
        <w:gridCol w:w="803"/>
        <w:gridCol w:w="551"/>
        <w:gridCol w:w="803"/>
        <w:gridCol w:w="564"/>
        <w:gridCol w:w="600"/>
        <w:gridCol w:w="600"/>
        <w:gridCol w:w="600"/>
        <w:gridCol w:w="600"/>
        <w:gridCol w:w="600"/>
        <w:gridCol w:w="887"/>
      </w:tblGrid>
      <w:tr w:rsidR="00936081" w:rsidRPr="00936081" w:rsidTr="00E435A1">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F84742">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Predmet</w:t>
            </w:r>
          </w:p>
        </w:tc>
        <w:tc>
          <w:tcPr>
            <w:tcW w:w="637"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Úroveň</w:t>
            </w:r>
          </w:p>
        </w:tc>
        <w:tc>
          <w:tcPr>
            <w:tcW w:w="5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Počet</w:t>
            </w:r>
          </w:p>
        </w:tc>
        <w:tc>
          <w:tcPr>
            <w:tcW w:w="696"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(M/Ž)</w:t>
            </w:r>
          </w:p>
        </w:tc>
        <w:tc>
          <w:tcPr>
            <w:tcW w:w="803"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EČ priemer</w:t>
            </w:r>
          </w:p>
        </w:tc>
        <w:tc>
          <w:tcPr>
            <w:tcW w:w="551"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EČ počet</w:t>
            </w:r>
          </w:p>
        </w:tc>
        <w:tc>
          <w:tcPr>
            <w:tcW w:w="803"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PFIČ priemer</w:t>
            </w:r>
          </w:p>
        </w:tc>
        <w:tc>
          <w:tcPr>
            <w:tcW w:w="5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PFIČ počet</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1 Ústna</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2 Ústna</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3 Ústna</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4 Ústna</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5 Ústna</w:t>
            </w:r>
          </w:p>
        </w:tc>
        <w:tc>
          <w:tcPr>
            <w:tcW w:w="887"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bCs/>
                <w:lang w:eastAsia="sk-SK"/>
              </w:rPr>
            </w:pPr>
            <w:r w:rsidRPr="00936081">
              <w:rPr>
                <w:rFonts w:ascii="Times New Roman" w:eastAsia="Times New Roman" w:hAnsi="Times New Roman" w:cs="Times New Roman"/>
                <w:b/>
                <w:bCs/>
                <w:lang w:eastAsia="sk-SK"/>
              </w:rPr>
              <w:t>Ústna priemer</w:t>
            </w:r>
          </w:p>
        </w:tc>
      </w:tr>
      <w:tr w:rsidR="00936081" w:rsidRPr="00936081" w:rsidTr="00E435A1">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F84742">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Anglický jazyk</w:t>
            </w:r>
          </w:p>
        </w:tc>
        <w:tc>
          <w:tcPr>
            <w:tcW w:w="637"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B1</w:t>
            </w:r>
          </w:p>
        </w:tc>
        <w:tc>
          <w:tcPr>
            <w:tcW w:w="5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19</w:t>
            </w:r>
          </w:p>
        </w:tc>
        <w:tc>
          <w:tcPr>
            <w:tcW w:w="696"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6/13</w:t>
            </w:r>
          </w:p>
        </w:tc>
        <w:tc>
          <w:tcPr>
            <w:tcW w:w="803"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54,36%</w:t>
            </w:r>
          </w:p>
        </w:tc>
        <w:tc>
          <w:tcPr>
            <w:tcW w:w="551"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18</w:t>
            </w:r>
          </w:p>
        </w:tc>
        <w:tc>
          <w:tcPr>
            <w:tcW w:w="803"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50,56%</w:t>
            </w:r>
          </w:p>
        </w:tc>
        <w:tc>
          <w:tcPr>
            <w:tcW w:w="5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18</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4</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9</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4</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887"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2,68</w:t>
            </w:r>
          </w:p>
        </w:tc>
      </w:tr>
      <w:tr w:rsidR="00936081" w:rsidRPr="00936081" w:rsidTr="00E435A1">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F84742">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Anglický jazyk</w:t>
            </w:r>
          </w:p>
        </w:tc>
        <w:tc>
          <w:tcPr>
            <w:tcW w:w="637"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B2</w:t>
            </w:r>
          </w:p>
        </w:tc>
        <w:tc>
          <w:tcPr>
            <w:tcW w:w="5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10</w:t>
            </w:r>
          </w:p>
        </w:tc>
        <w:tc>
          <w:tcPr>
            <w:tcW w:w="696"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5/5</w:t>
            </w:r>
          </w:p>
        </w:tc>
        <w:tc>
          <w:tcPr>
            <w:tcW w:w="803"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75,85%</w:t>
            </w:r>
          </w:p>
        </w:tc>
        <w:tc>
          <w:tcPr>
            <w:tcW w:w="551"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8</w:t>
            </w:r>
          </w:p>
        </w:tc>
        <w:tc>
          <w:tcPr>
            <w:tcW w:w="803"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69,38%</w:t>
            </w:r>
          </w:p>
        </w:tc>
        <w:tc>
          <w:tcPr>
            <w:tcW w:w="5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8</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8</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887"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1,20</w:t>
            </w:r>
          </w:p>
        </w:tc>
      </w:tr>
      <w:tr w:rsidR="00936081" w:rsidRPr="00936081" w:rsidTr="00E435A1">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F84742">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Slovenský jazyk a literatúra</w:t>
            </w:r>
          </w:p>
        </w:tc>
        <w:tc>
          <w:tcPr>
            <w:tcW w:w="637"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5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29</w:t>
            </w:r>
          </w:p>
        </w:tc>
        <w:tc>
          <w:tcPr>
            <w:tcW w:w="696"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11/18</w:t>
            </w:r>
          </w:p>
        </w:tc>
        <w:tc>
          <w:tcPr>
            <w:tcW w:w="803"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58,79%</w:t>
            </w:r>
          </w:p>
        </w:tc>
        <w:tc>
          <w:tcPr>
            <w:tcW w:w="551"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29</w:t>
            </w:r>
          </w:p>
        </w:tc>
        <w:tc>
          <w:tcPr>
            <w:tcW w:w="803"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73,21%</w:t>
            </w:r>
          </w:p>
        </w:tc>
        <w:tc>
          <w:tcPr>
            <w:tcW w:w="5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29</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12</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7</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8</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887"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2,00</w:t>
            </w:r>
          </w:p>
        </w:tc>
      </w:tr>
      <w:tr w:rsidR="00936081" w:rsidRPr="00936081" w:rsidTr="00E435A1">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E435A1">
            <w:pPr>
              <w:spacing w:after="0" w:line="240" w:lineRule="auto"/>
              <w:rPr>
                <w:rFonts w:ascii="Times New Roman" w:eastAsia="Times New Roman" w:hAnsi="Times New Roman" w:cs="Times New Roman"/>
                <w:lang w:eastAsia="sk-SK"/>
              </w:rPr>
            </w:pPr>
            <w:r w:rsidRPr="00936081">
              <w:rPr>
                <w:rFonts w:ascii="Times New Roman" w:eastAsia="Times New Roman" w:hAnsi="Times New Roman" w:cs="Times New Roman"/>
                <w:b/>
                <w:bCs/>
                <w:lang w:eastAsia="sk-SK"/>
              </w:rPr>
              <w:t>Teoretická časť odb</w:t>
            </w:r>
            <w:r w:rsidR="00E435A1">
              <w:rPr>
                <w:rFonts w:ascii="Times New Roman" w:eastAsia="Times New Roman" w:hAnsi="Times New Roman" w:cs="Times New Roman"/>
                <w:b/>
                <w:bCs/>
                <w:lang w:eastAsia="sk-SK"/>
              </w:rPr>
              <w:t>.</w:t>
            </w:r>
            <w:r w:rsidRPr="00936081">
              <w:rPr>
                <w:rFonts w:ascii="Times New Roman" w:eastAsia="Times New Roman" w:hAnsi="Times New Roman" w:cs="Times New Roman"/>
                <w:b/>
                <w:bCs/>
                <w:lang w:eastAsia="sk-SK"/>
              </w:rPr>
              <w:t xml:space="preserve"> zložky</w:t>
            </w:r>
          </w:p>
        </w:tc>
        <w:tc>
          <w:tcPr>
            <w:tcW w:w="637"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5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45</w:t>
            </w:r>
          </w:p>
        </w:tc>
        <w:tc>
          <w:tcPr>
            <w:tcW w:w="696"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21/24</w:t>
            </w:r>
          </w:p>
        </w:tc>
        <w:tc>
          <w:tcPr>
            <w:tcW w:w="803"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551"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803"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564"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22</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14</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r w:rsidRPr="00936081">
              <w:rPr>
                <w:rFonts w:ascii="Times New Roman" w:eastAsia="Times New Roman" w:hAnsi="Times New Roman" w:cs="Times New Roman"/>
                <w:lang w:eastAsia="sk-SK"/>
              </w:rPr>
              <w:t>4</w:t>
            </w: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lang w:eastAsia="sk-SK"/>
              </w:rPr>
            </w:pPr>
          </w:p>
        </w:tc>
        <w:tc>
          <w:tcPr>
            <w:tcW w:w="887" w:type="dxa"/>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lang w:eastAsia="sk-SK"/>
              </w:rPr>
            </w:pPr>
            <w:r w:rsidRPr="00936081">
              <w:rPr>
                <w:rFonts w:ascii="Times New Roman" w:eastAsia="Times New Roman" w:hAnsi="Times New Roman" w:cs="Times New Roman"/>
                <w:b/>
                <w:lang w:eastAsia="sk-SK"/>
              </w:rPr>
              <w:t>1,55</w:t>
            </w:r>
          </w:p>
        </w:tc>
      </w:tr>
    </w:tbl>
    <w:p w:rsidR="00936081" w:rsidRPr="004515C5" w:rsidRDefault="00936081" w:rsidP="00936081">
      <w:pPr>
        <w:shd w:val="clear" w:color="auto" w:fill="A6A6A6" w:themeFill="background1" w:themeFillShade="A6"/>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515C5">
        <w:rPr>
          <w:rFonts w:ascii="Times New Roman" w:eastAsia="Times New Roman" w:hAnsi="Times New Roman" w:cs="Times New Roman"/>
          <w:b/>
          <w:bCs/>
          <w:sz w:val="27"/>
          <w:szCs w:val="27"/>
          <w:lang w:eastAsia="sk-SK"/>
        </w:rPr>
        <w:t>Výsledky praktickej časti maturitnej skúšky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0"/>
        <w:gridCol w:w="550"/>
        <w:gridCol w:w="679"/>
        <w:gridCol w:w="977"/>
        <w:gridCol w:w="978"/>
        <w:gridCol w:w="978"/>
        <w:gridCol w:w="978"/>
        <w:gridCol w:w="978"/>
        <w:gridCol w:w="1097"/>
        <w:gridCol w:w="1050"/>
      </w:tblGrid>
      <w:tr w:rsidR="00936081" w:rsidRPr="004515C5" w:rsidTr="00F847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F84742">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Predmet</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Počet</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(M/Ž)</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1 Praktická</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2 Praktická</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3 Praktická</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4 Praktická</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5 Praktická</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Praktická priemer</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b/>
                <w:bCs/>
                <w:sz w:val="21"/>
                <w:szCs w:val="21"/>
                <w:lang w:eastAsia="sk-SK"/>
              </w:rPr>
            </w:pPr>
            <w:r w:rsidRPr="004515C5">
              <w:rPr>
                <w:rFonts w:ascii="Times New Roman" w:eastAsia="Times New Roman" w:hAnsi="Times New Roman" w:cs="Times New Roman"/>
                <w:b/>
                <w:bCs/>
                <w:sz w:val="21"/>
                <w:szCs w:val="21"/>
                <w:lang w:eastAsia="sk-SK"/>
              </w:rPr>
              <w:t>Praktická počet</w:t>
            </w:r>
          </w:p>
        </w:tc>
      </w:tr>
      <w:tr w:rsidR="00936081" w:rsidRPr="004515C5" w:rsidTr="00F847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F84742">
            <w:pPr>
              <w:spacing w:after="0" w:line="240" w:lineRule="auto"/>
              <w:rPr>
                <w:rFonts w:ascii="Times New Roman" w:eastAsia="Times New Roman" w:hAnsi="Times New Roman" w:cs="Times New Roman"/>
                <w:sz w:val="21"/>
                <w:szCs w:val="21"/>
                <w:lang w:eastAsia="sk-SK"/>
              </w:rPr>
            </w:pPr>
            <w:r w:rsidRPr="004515C5">
              <w:rPr>
                <w:rFonts w:ascii="Times New Roman" w:eastAsia="Times New Roman" w:hAnsi="Times New Roman" w:cs="Times New Roman"/>
                <w:b/>
                <w:bCs/>
                <w:sz w:val="21"/>
                <w:szCs w:val="21"/>
                <w:lang w:eastAsia="sk-SK"/>
              </w:rPr>
              <w:t>Praktická časť odbornej zložky</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(21/24)</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sz w:val="21"/>
                <w:szCs w:val="21"/>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936081" w:rsidRDefault="00936081" w:rsidP="00936081">
            <w:pPr>
              <w:spacing w:after="0" w:line="240" w:lineRule="auto"/>
              <w:jc w:val="center"/>
              <w:rPr>
                <w:rFonts w:ascii="Times New Roman" w:eastAsia="Times New Roman" w:hAnsi="Times New Roman" w:cs="Times New Roman"/>
                <w:b/>
                <w:sz w:val="21"/>
                <w:szCs w:val="21"/>
                <w:lang w:eastAsia="sk-SK"/>
              </w:rPr>
            </w:pPr>
            <w:r w:rsidRPr="00936081">
              <w:rPr>
                <w:rFonts w:ascii="Times New Roman" w:eastAsia="Times New Roman" w:hAnsi="Times New Roman" w:cs="Times New Roman"/>
                <w:b/>
                <w:sz w:val="21"/>
                <w:szCs w:val="21"/>
                <w:lang w:eastAsia="sk-SK"/>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936081" w:rsidRPr="004515C5" w:rsidRDefault="00936081" w:rsidP="00936081">
            <w:pPr>
              <w:spacing w:after="0" w:line="240" w:lineRule="auto"/>
              <w:jc w:val="center"/>
              <w:rPr>
                <w:rFonts w:ascii="Times New Roman" w:eastAsia="Times New Roman" w:hAnsi="Times New Roman" w:cs="Times New Roman"/>
                <w:sz w:val="21"/>
                <w:szCs w:val="21"/>
                <w:lang w:eastAsia="sk-SK"/>
              </w:rPr>
            </w:pPr>
            <w:r w:rsidRPr="004515C5">
              <w:rPr>
                <w:rFonts w:ascii="Times New Roman" w:eastAsia="Times New Roman" w:hAnsi="Times New Roman" w:cs="Times New Roman"/>
                <w:sz w:val="21"/>
                <w:szCs w:val="21"/>
                <w:lang w:eastAsia="sk-SK"/>
              </w:rPr>
              <w:t>40</w:t>
            </w:r>
          </w:p>
        </w:tc>
      </w:tr>
    </w:tbl>
    <w:p w:rsidR="00653FAE" w:rsidRPr="00653FAE" w:rsidRDefault="00653FAE" w:rsidP="00653FAE">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8" w:name="1f"/>
      <w:bookmarkEnd w:id="8"/>
      <w:r w:rsidRPr="00653FAE">
        <w:rPr>
          <w:rFonts w:ascii="Times New Roman" w:eastAsia="Times New Roman" w:hAnsi="Times New Roman" w:cs="Times New Roman"/>
          <w:b/>
          <w:bCs/>
          <w:i/>
          <w:iCs/>
          <w:sz w:val="24"/>
          <w:szCs w:val="24"/>
          <w:lang w:eastAsia="sk-SK"/>
        </w:rPr>
        <w:t>§ 2. ods. 1 f</w:t>
      </w:r>
    </w:p>
    <w:p w:rsidR="00653FAE" w:rsidRPr="00653FAE" w:rsidRDefault="008F3464" w:rsidP="00876D4F">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Pr>
          <w:rFonts w:ascii="Times New Roman" w:eastAsia="Times New Roman" w:hAnsi="Times New Roman" w:cs="Times New Roman"/>
          <w:b/>
          <w:bCs/>
          <w:sz w:val="27"/>
          <w:szCs w:val="27"/>
          <w:lang w:eastAsia="sk-SK"/>
        </w:rPr>
        <w:t xml:space="preserve">Odbory, ŠVP </w:t>
      </w:r>
      <w:r w:rsidR="00653FAE" w:rsidRPr="00653FAE">
        <w:rPr>
          <w:rFonts w:ascii="Times New Roman" w:eastAsia="Times New Roman" w:hAnsi="Times New Roman" w:cs="Times New Roman"/>
          <w:b/>
          <w:bCs/>
          <w:sz w:val="27"/>
          <w:szCs w:val="27"/>
          <w:lang w:eastAsia="sk-SK"/>
        </w:rPr>
        <w:t>a učebné plány</w:t>
      </w:r>
    </w:p>
    <w:tbl>
      <w:tblPr>
        <w:tblW w:w="958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5"/>
        <w:gridCol w:w="3154"/>
        <w:gridCol w:w="3223"/>
        <w:gridCol w:w="2393"/>
      </w:tblGrid>
      <w:tr w:rsidR="008426C1" w:rsidRPr="00653FAE" w:rsidTr="008426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6C1" w:rsidRPr="00653FAE" w:rsidRDefault="008426C1" w:rsidP="00653FAE">
            <w:pPr>
              <w:spacing w:after="0" w:line="240" w:lineRule="auto"/>
              <w:jc w:val="center"/>
              <w:rPr>
                <w:rFonts w:ascii="Times New Roman" w:eastAsia="Times New Roman" w:hAnsi="Times New Roman" w:cs="Times New Roman"/>
                <w:b/>
                <w:bCs/>
                <w:sz w:val="24"/>
                <w:szCs w:val="24"/>
                <w:lang w:eastAsia="sk-SK"/>
              </w:rPr>
            </w:pPr>
            <w:r w:rsidRPr="00653FAE">
              <w:rPr>
                <w:rFonts w:ascii="Times New Roman" w:eastAsia="Times New Roman" w:hAnsi="Times New Roman" w:cs="Times New Roman"/>
                <w:b/>
                <w:bCs/>
                <w:sz w:val="24"/>
                <w:szCs w:val="24"/>
                <w:lang w:eastAsia="sk-SK"/>
              </w:rPr>
              <w:t>Trieda</w:t>
            </w:r>
          </w:p>
        </w:tc>
        <w:tc>
          <w:tcPr>
            <w:tcW w:w="3154" w:type="dxa"/>
            <w:tcBorders>
              <w:top w:val="outset" w:sz="6" w:space="0" w:color="auto"/>
              <w:left w:val="outset" w:sz="6" w:space="0" w:color="auto"/>
              <w:bottom w:val="outset" w:sz="6" w:space="0" w:color="auto"/>
              <w:right w:val="outset" w:sz="6" w:space="0" w:color="auto"/>
            </w:tcBorders>
            <w:vAlign w:val="center"/>
            <w:hideMark/>
          </w:tcPr>
          <w:p w:rsidR="008426C1" w:rsidRPr="00653FAE" w:rsidRDefault="008426C1" w:rsidP="00653FAE">
            <w:pPr>
              <w:spacing w:after="0" w:line="240" w:lineRule="auto"/>
              <w:jc w:val="center"/>
              <w:rPr>
                <w:rFonts w:ascii="Times New Roman" w:eastAsia="Times New Roman" w:hAnsi="Times New Roman" w:cs="Times New Roman"/>
                <w:b/>
                <w:bCs/>
                <w:sz w:val="24"/>
                <w:szCs w:val="24"/>
                <w:lang w:eastAsia="sk-SK"/>
              </w:rPr>
            </w:pPr>
            <w:r w:rsidRPr="00653FAE">
              <w:rPr>
                <w:rFonts w:ascii="Times New Roman" w:eastAsia="Times New Roman" w:hAnsi="Times New Roman" w:cs="Times New Roman"/>
                <w:b/>
                <w:bCs/>
                <w:sz w:val="24"/>
                <w:szCs w:val="24"/>
                <w:lang w:eastAsia="sk-SK"/>
              </w:rPr>
              <w:t>Študijný (učebný) odbor</w:t>
            </w:r>
          </w:p>
        </w:tc>
        <w:tc>
          <w:tcPr>
            <w:tcW w:w="3223" w:type="dxa"/>
            <w:tcBorders>
              <w:top w:val="outset" w:sz="6" w:space="0" w:color="auto"/>
              <w:left w:val="outset" w:sz="6" w:space="0" w:color="auto"/>
              <w:bottom w:val="outset" w:sz="6" w:space="0" w:color="auto"/>
              <w:right w:val="outset" w:sz="6" w:space="0" w:color="auto"/>
            </w:tcBorders>
          </w:tcPr>
          <w:p w:rsidR="008426C1" w:rsidRPr="001E47F6" w:rsidRDefault="008426C1" w:rsidP="0016304F">
            <w:pPr>
              <w:spacing w:after="0" w:line="240" w:lineRule="auto"/>
              <w:jc w:val="center"/>
              <w:rPr>
                <w:rFonts w:ascii="Times New Roman" w:eastAsia="Times New Roman" w:hAnsi="Times New Roman" w:cs="Times New Roman"/>
                <w:b/>
                <w:bCs/>
                <w:sz w:val="24"/>
                <w:szCs w:val="24"/>
                <w:lang w:eastAsia="sk-SK"/>
              </w:rPr>
            </w:pPr>
            <w:r w:rsidRPr="00F97643">
              <w:rPr>
                <w:rFonts w:ascii="Times New Roman" w:eastAsia="Times New Roman" w:hAnsi="Times New Roman" w:cs="Times New Roman"/>
                <w:b/>
                <w:bCs/>
                <w:sz w:val="24"/>
                <w:szCs w:val="24"/>
                <w:lang w:eastAsia="sk-SK"/>
              </w:rPr>
              <w:t>ŠVP (z roku)</w:t>
            </w:r>
          </w:p>
        </w:tc>
        <w:tc>
          <w:tcPr>
            <w:tcW w:w="2393" w:type="dxa"/>
            <w:tcBorders>
              <w:top w:val="outset" w:sz="6" w:space="0" w:color="auto"/>
              <w:left w:val="outset" w:sz="6" w:space="0" w:color="auto"/>
              <w:bottom w:val="outset" w:sz="6" w:space="0" w:color="auto"/>
              <w:right w:val="outset" w:sz="6" w:space="0" w:color="auto"/>
            </w:tcBorders>
          </w:tcPr>
          <w:p w:rsidR="008426C1" w:rsidRPr="00F97643" w:rsidRDefault="008426C1" w:rsidP="0016304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Forma štúdia</w:t>
            </w:r>
          </w:p>
        </w:tc>
      </w:tr>
      <w:tr w:rsidR="007E57A9" w:rsidRPr="00653FAE" w:rsidTr="0063032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7A9" w:rsidRPr="00653FAE" w:rsidRDefault="007E57A9"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I.F</w:t>
            </w:r>
          </w:p>
        </w:tc>
        <w:tc>
          <w:tcPr>
            <w:tcW w:w="3154" w:type="dxa"/>
            <w:tcBorders>
              <w:top w:val="outset" w:sz="6" w:space="0" w:color="auto"/>
              <w:left w:val="outset" w:sz="6" w:space="0" w:color="auto"/>
              <w:bottom w:val="outset" w:sz="6" w:space="0" w:color="auto"/>
              <w:right w:val="outset" w:sz="6" w:space="0" w:color="auto"/>
            </w:tcBorders>
            <w:vAlign w:val="center"/>
            <w:hideMark/>
          </w:tcPr>
          <w:p w:rsidR="007E57A9" w:rsidRPr="00653FAE" w:rsidRDefault="007E57A9" w:rsidP="006256D2">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 xml:space="preserve">8294 M </w:t>
            </w:r>
            <w:r>
              <w:rPr>
                <w:rFonts w:ascii="Times New Roman" w:eastAsia="Times New Roman" w:hAnsi="Times New Roman" w:cs="Times New Roman"/>
                <w:sz w:val="24"/>
                <w:szCs w:val="24"/>
                <w:lang w:eastAsia="sk-SK"/>
              </w:rPr>
              <w:t xml:space="preserve">- </w:t>
            </w:r>
            <w:r w:rsidRPr="00F97643">
              <w:rPr>
                <w:rFonts w:ascii="Times New Roman" w:eastAsia="Times New Roman" w:hAnsi="Times New Roman" w:cs="Times New Roman"/>
                <w:sz w:val="24"/>
                <w:szCs w:val="24"/>
                <w:lang w:eastAsia="sk-SK"/>
              </w:rPr>
              <w:t>01 obrazová a zvuková tvorba</w:t>
            </w:r>
            <w:r>
              <w:rPr>
                <w:rFonts w:ascii="Times New Roman" w:eastAsia="Times New Roman" w:hAnsi="Times New Roman" w:cs="Times New Roman"/>
                <w:sz w:val="24"/>
                <w:szCs w:val="24"/>
                <w:lang w:eastAsia="sk-SK"/>
              </w:rPr>
              <w:t xml:space="preserve"> </w:t>
            </w:r>
            <w:r w:rsidRPr="00F97643">
              <w:rPr>
                <w:rFonts w:ascii="Times New Roman" w:eastAsia="Times New Roman" w:hAnsi="Times New Roman" w:cs="Times New Roman"/>
                <w:sz w:val="24"/>
                <w:szCs w:val="24"/>
                <w:lang w:eastAsia="sk-SK"/>
              </w:rPr>
              <w:t>kamera, zvuk, strih</w:t>
            </w:r>
          </w:p>
        </w:tc>
        <w:tc>
          <w:tcPr>
            <w:tcW w:w="3223" w:type="dxa"/>
            <w:tcBorders>
              <w:top w:val="outset" w:sz="6" w:space="0" w:color="auto"/>
              <w:left w:val="outset" w:sz="6" w:space="0" w:color="auto"/>
              <w:bottom w:val="outset" w:sz="6" w:space="0" w:color="auto"/>
              <w:right w:val="outset" w:sz="6" w:space="0" w:color="auto"/>
            </w:tcBorders>
          </w:tcPr>
          <w:p w:rsidR="007E57A9" w:rsidRPr="001E47F6" w:rsidRDefault="007E57A9" w:rsidP="0016304F">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82 Umenie a umeleckoremeselná tvorba I (2013)</w:t>
            </w:r>
          </w:p>
        </w:tc>
        <w:tc>
          <w:tcPr>
            <w:tcW w:w="2393" w:type="dxa"/>
            <w:vMerge w:val="restart"/>
            <w:tcBorders>
              <w:top w:val="outset" w:sz="6" w:space="0" w:color="auto"/>
              <w:left w:val="outset" w:sz="6" w:space="0" w:color="auto"/>
              <w:right w:val="outset" w:sz="6" w:space="0" w:color="auto"/>
            </w:tcBorders>
          </w:tcPr>
          <w:p w:rsidR="007E57A9" w:rsidRDefault="007E57A9" w:rsidP="007E57A9">
            <w:pPr>
              <w:spacing w:after="0" w:line="240" w:lineRule="auto"/>
              <w:rPr>
                <w:rFonts w:ascii="Times New Roman" w:hAnsi="Times New Roman" w:cs="Times New Roman"/>
                <w:sz w:val="24"/>
                <w:szCs w:val="24"/>
              </w:rPr>
            </w:pPr>
          </w:p>
          <w:p w:rsidR="007E57A9" w:rsidRDefault="007E57A9" w:rsidP="007E57A9">
            <w:pPr>
              <w:spacing w:after="0" w:line="240" w:lineRule="auto"/>
              <w:rPr>
                <w:rFonts w:ascii="Times New Roman" w:hAnsi="Times New Roman" w:cs="Times New Roman"/>
                <w:sz w:val="24"/>
                <w:szCs w:val="24"/>
              </w:rPr>
            </w:pPr>
          </w:p>
          <w:p w:rsidR="007E57A9" w:rsidRDefault="007E57A9" w:rsidP="007E57A9">
            <w:pPr>
              <w:spacing w:after="0" w:line="240" w:lineRule="auto"/>
              <w:rPr>
                <w:rFonts w:ascii="Times New Roman" w:hAnsi="Times New Roman" w:cs="Times New Roman"/>
                <w:sz w:val="24"/>
                <w:szCs w:val="24"/>
              </w:rPr>
            </w:pPr>
          </w:p>
          <w:p w:rsidR="007E57A9" w:rsidRDefault="007E57A9" w:rsidP="007E57A9">
            <w:pPr>
              <w:spacing w:after="0" w:line="240" w:lineRule="auto"/>
              <w:rPr>
                <w:rFonts w:ascii="Times New Roman" w:hAnsi="Times New Roman" w:cs="Times New Roman"/>
                <w:sz w:val="24"/>
                <w:szCs w:val="24"/>
              </w:rPr>
            </w:pPr>
          </w:p>
          <w:p w:rsidR="007E57A9" w:rsidRDefault="007E57A9" w:rsidP="007E57A9">
            <w:pPr>
              <w:spacing w:after="0" w:line="240" w:lineRule="auto"/>
              <w:rPr>
                <w:rFonts w:ascii="Times New Roman" w:hAnsi="Times New Roman" w:cs="Times New Roman"/>
                <w:sz w:val="24"/>
                <w:szCs w:val="24"/>
              </w:rPr>
            </w:pPr>
          </w:p>
          <w:p w:rsidR="007E57A9" w:rsidRDefault="007E57A9" w:rsidP="007E57A9">
            <w:pPr>
              <w:spacing w:after="0" w:line="240" w:lineRule="auto"/>
              <w:rPr>
                <w:rFonts w:ascii="Times New Roman" w:hAnsi="Times New Roman" w:cs="Times New Roman"/>
                <w:sz w:val="24"/>
                <w:szCs w:val="24"/>
              </w:rPr>
            </w:pPr>
          </w:p>
          <w:p w:rsidR="007E57A9" w:rsidRDefault="007E57A9" w:rsidP="007E57A9">
            <w:pPr>
              <w:spacing w:after="0" w:line="240" w:lineRule="auto"/>
              <w:rPr>
                <w:rFonts w:ascii="Times New Roman" w:hAnsi="Times New Roman" w:cs="Times New Roman"/>
                <w:sz w:val="24"/>
                <w:szCs w:val="24"/>
              </w:rPr>
            </w:pPr>
          </w:p>
          <w:p w:rsidR="007E57A9" w:rsidRDefault="007E57A9" w:rsidP="007E57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 ročná forma štúdia: </w:t>
            </w:r>
            <w:r w:rsidRPr="007E57A9">
              <w:rPr>
                <w:rFonts w:ascii="Times New Roman" w:hAnsi="Times New Roman" w:cs="Times New Roman"/>
                <w:sz w:val="24"/>
                <w:szCs w:val="24"/>
              </w:rPr>
              <w:t xml:space="preserve">ISCED 3A </w:t>
            </w:r>
          </w:p>
          <w:p w:rsidR="007E57A9" w:rsidRPr="007E57A9" w:rsidRDefault="007E57A9" w:rsidP="007E57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E57A9">
              <w:rPr>
                <w:rFonts w:ascii="Times New Roman" w:hAnsi="Times New Roman" w:cs="Times New Roman"/>
                <w:sz w:val="24"/>
                <w:szCs w:val="24"/>
              </w:rPr>
              <w:t>Úplné stredné odborné vzdelanie</w:t>
            </w:r>
            <w:r>
              <w:rPr>
                <w:rFonts w:ascii="Times New Roman" w:hAnsi="Times New Roman" w:cs="Times New Roman"/>
                <w:sz w:val="24"/>
                <w:szCs w:val="24"/>
              </w:rPr>
              <w:t>)</w:t>
            </w:r>
          </w:p>
          <w:p w:rsidR="007E57A9" w:rsidRPr="00F97643" w:rsidRDefault="007E57A9" w:rsidP="007E57A9">
            <w:pPr>
              <w:spacing w:after="0" w:line="240" w:lineRule="auto"/>
              <w:rPr>
                <w:rFonts w:ascii="Times New Roman" w:eastAsia="Times New Roman" w:hAnsi="Times New Roman" w:cs="Times New Roman"/>
                <w:sz w:val="24"/>
                <w:szCs w:val="24"/>
                <w:lang w:eastAsia="sk-SK"/>
              </w:rPr>
            </w:pPr>
          </w:p>
        </w:tc>
      </w:tr>
      <w:tr w:rsidR="007E57A9" w:rsidRPr="00653FAE" w:rsidTr="0063032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7A9" w:rsidRPr="00653FAE" w:rsidRDefault="007E57A9"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II.F</w:t>
            </w:r>
          </w:p>
        </w:tc>
        <w:tc>
          <w:tcPr>
            <w:tcW w:w="3154" w:type="dxa"/>
            <w:tcBorders>
              <w:top w:val="outset" w:sz="6" w:space="0" w:color="auto"/>
              <w:left w:val="outset" w:sz="6" w:space="0" w:color="auto"/>
              <w:bottom w:val="outset" w:sz="6" w:space="0" w:color="auto"/>
              <w:right w:val="outset" w:sz="6" w:space="0" w:color="auto"/>
            </w:tcBorders>
            <w:vAlign w:val="center"/>
            <w:hideMark/>
          </w:tcPr>
          <w:p w:rsidR="007E57A9" w:rsidRDefault="007E57A9" w:rsidP="006256D2">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 xml:space="preserve">8294 M </w:t>
            </w:r>
            <w:r>
              <w:rPr>
                <w:rFonts w:ascii="Times New Roman" w:eastAsia="Times New Roman" w:hAnsi="Times New Roman" w:cs="Times New Roman"/>
                <w:sz w:val="24"/>
                <w:szCs w:val="24"/>
                <w:lang w:eastAsia="sk-SK"/>
              </w:rPr>
              <w:t xml:space="preserve">- </w:t>
            </w:r>
            <w:r w:rsidRPr="00F97643">
              <w:rPr>
                <w:rFonts w:ascii="Times New Roman" w:eastAsia="Times New Roman" w:hAnsi="Times New Roman" w:cs="Times New Roman"/>
                <w:sz w:val="24"/>
                <w:szCs w:val="24"/>
                <w:lang w:eastAsia="sk-SK"/>
              </w:rPr>
              <w:t>01 obrazová a zvuková tvorba</w:t>
            </w:r>
            <w:r>
              <w:rPr>
                <w:rFonts w:ascii="Times New Roman" w:eastAsia="Times New Roman" w:hAnsi="Times New Roman" w:cs="Times New Roman"/>
                <w:sz w:val="24"/>
                <w:szCs w:val="24"/>
                <w:lang w:eastAsia="sk-SK"/>
              </w:rPr>
              <w:t xml:space="preserve"> - </w:t>
            </w:r>
            <w:r w:rsidRPr="00F97643">
              <w:rPr>
                <w:rFonts w:ascii="Times New Roman" w:eastAsia="Times New Roman" w:hAnsi="Times New Roman" w:cs="Times New Roman"/>
                <w:sz w:val="24"/>
                <w:szCs w:val="24"/>
                <w:lang w:eastAsia="sk-SK"/>
              </w:rPr>
              <w:t>kamera, zvuk, strih</w:t>
            </w:r>
          </w:p>
          <w:p w:rsidR="007E57A9" w:rsidRDefault="007E57A9" w:rsidP="006256D2">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 xml:space="preserve">8294 M </w:t>
            </w:r>
            <w:r>
              <w:rPr>
                <w:rFonts w:ascii="Times New Roman" w:eastAsia="Times New Roman" w:hAnsi="Times New Roman" w:cs="Times New Roman"/>
                <w:sz w:val="24"/>
                <w:szCs w:val="24"/>
                <w:lang w:eastAsia="sk-SK"/>
              </w:rPr>
              <w:t>- 03 obrazová a zvuková tvorba – virtuálna grafika</w:t>
            </w:r>
          </w:p>
          <w:p w:rsidR="007E57A9" w:rsidRPr="001E47F6" w:rsidRDefault="007E57A9" w:rsidP="006256D2">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8290 M masmediálna tvorba</w:t>
            </w:r>
          </w:p>
        </w:tc>
        <w:tc>
          <w:tcPr>
            <w:tcW w:w="3223" w:type="dxa"/>
            <w:tcBorders>
              <w:top w:val="outset" w:sz="6" w:space="0" w:color="auto"/>
              <w:left w:val="outset" w:sz="6" w:space="0" w:color="auto"/>
              <w:bottom w:val="outset" w:sz="6" w:space="0" w:color="auto"/>
              <w:right w:val="outset" w:sz="6" w:space="0" w:color="auto"/>
            </w:tcBorders>
          </w:tcPr>
          <w:p w:rsidR="007E57A9" w:rsidRPr="001E47F6" w:rsidRDefault="007E57A9" w:rsidP="0016304F">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82 Umenie a umeleckoremeselná tvorba I (2013)</w:t>
            </w:r>
          </w:p>
        </w:tc>
        <w:tc>
          <w:tcPr>
            <w:tcW w:w="2393" w:type="dxa"/>
            <w:vMerge/>
            <w:tcBorders>
              <w:left w:val="outset" w:sz="6" w:space="0" w:color="auto"/>
              <w:right w:val="outset" w:sz="6" w:space="0" w:color="auto"/>
            </w:tcBorders>
          </w:tcPr>
          <w:p w:rsidR="007E57A9" w:rsidRPr="00F97643" w:rsidRDefault="007E57A9" w:rsidP="007E57A9">
            <w:pPr>
              <w:spacing w:after="0" w:line="240" w:lineRule="auto"/>
              <w:rPr>
                <w:rFonts w:ascii="Times New Roman" w:eastAsia="Times New Roman" w:hAnsi="Times New Roman" w:cs="Times New Roman"/>
                <w:sz w:val="24"/>
                <w:szCs w:val="24"/>
                <w:lang w:eastAsia="sk-SK"/>
              </w:rPr>
            </w:pPr>
          </w:p>
        </w:tc>
      </w:tr>
      <w:tr w:rsidR="007E57A9" w:rsidRPr="00653FAE" w:rsidTr="0063032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7A9" w:rsidRPr="00653FAE" w:rsidRDefault="007E57A9"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III.F</w:t>
            </w:r>
          </w:p>
        </w:tc>
        <w:tc>
          <w:tcPr>
            <w:tcW w:w="3154" w:type="dxa"/>
            <w:tcBorders>
              <w:top w:val="outset" w:sz="6" w:space="0" w:color="auto"/>
              <w:left w:val="outset" w:sz="6" w:space="0" w:color="auto"/>
              <w:bottom w:val="outset" w:sz="6" w:space="0" w:color="auto"/>
              <w:right w:val="outset" w:sz="6" w:space="0" w:color="auto"/>
            </w:tcBorders>
            <w:vAlign w:val="center"/>
            <w:hideMark/>
          </w:tcPr>
          <w:p w:rsidR="007E57A9" w:rsidRDefault="007E57A9" w:rsidP="0016304F">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 xml:space="preserve">8294 M </w:t>
            </w:r>
            <w:r>
              <w:rPr>
                <w:rFonts w:ascii="Times New Roman" w:eastAsia="Times New Roman" w:hAnsi="Times New Roman" w:cs="Times New Roman"/>
                <w:sz w:val="24"/>
                <w:szCs w:val="24"/>
                <w:lang w:eastAsia="sk-SK"/>
              </w:rPr>
              <w:t xml:space="preserve">- </w:t>
            </w:r>
            <w:r w:rsidRPr="00F97643">
              <w:rPr>
                <w:rFonts w:ascii="Times New Roman" w:eastAsia="Times New Roman" w:hAnsi="Times New Roman" w:cs="Times New Roman"/>
                <w:sz w:val="24"/>
                <w:szCs w:val="24"/>
                <w:lang w:eastAsia="sk-SK"/>
              </w:rPr>
              <w:t>01 obrazová a zvuková tvorba</w:t>
            </w:r>
            <w:r>
              <w:rPr>
                <w:rFonts w:ascii="Times New Roman" w:eastAsia="Times New Roman" w:hAnsi="Times New Roman" w:cs="Times New Roman"/>
                <w:sz w:val="24"/>
                <w:szCs w:val="24"/>
                <w:lang w:eastAsia="sk-SK"/>
              </w:rPr>
              <w:t xml:space="preserve"> - </w:t>
            </w:r>
            <w:r w:rsidRPr="00F97643">
              <w:rPr>
                <w:rFonts w:ascii="Times New Roman" w:eastAsia="Times New Roman" w:hAnsi="Times New Roman" w:cs="Times New Roman"/>
                <w:sz w:val="24"/>
                <w:szCs w:val="24"/>
                <w:lang w:eastAsia="sk-SK"/>
              </w:rPr>
              <w:t>kamera, zvuk, strih</w:t>
            </w:r>
          </w:p>
          <w:p w:rsidR="007E57A9" w:rsidRDefault="007E57A9" w:rsidP="0016304F">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 xml:space="preserve">8294 M </w:t>
            </w:r>
            <w:r>
              <w:rPr>
                <w:rFonts w:ascii="Times New Roman" w:eastAsia="Times New Roman" w:hAnsi="Times New Roman" w:cs="Times New Roman"/>
                <w:sz w:val="24"/>
                <w:szCs w:val="24"/>
                <w:lang w:eastAsia="sk-SK"/>
              </w:rPr>
              <w:t>- 03 obrazová a zvuková tvorba – virtuálna grafika</w:t>
            </w:r>
          </w:p>
          <w:p w:rsidR="007E57A9" w:rsidRPr="001E47F6" w:rsidRDefault="007E57A9" w:rsidP="0016304F">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8290 M masmediálna tvorba</w:t>
            </w:r>
          </w:p>
        </w:tc>
        <w:tc>
          <w:tcPr>
            <w:tcW w:w="3223" w:type="dxa"/>
            <w:tcBorders>
              <w:top w:val="outset" w:sz="6" w:space="0" w:color="auto"/>
              <w:left w:val="outset" w:sz="6" w:space="0" w:color="auto"/>
              <w:bottom w:val="outset" w:sz="6" w:space="0" w:color="auto"/>
              <w:right w:val="outset" w:sz="6" w:space="0" w:color="auto"/>
            </w:tcBorders>
          </w:tcPr>
          <w:p w:rsidR="007E57A9" w:rsidRPr="001E47F6" w:rsidRDefault="007E57A9" w:rsidP="008F3464">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82 Umenie a umeleckoremeselná tvorba I (201</w:t>
            </w:r>
            <w:r>
              <w:rPr>
                <w:rFonts w:ascii="Times New Roman" w:eastAsia="Times New Roman" w:hAnsi="Times New Roman" w:cs="Times New Roman"/>
                <w:sz w:val="24"/>
                <w:szCs w:val="24"/>
                <w:lang w:eastAsia="sk-SK"/>
              </w:rPr>
              <w:t>3</w:t>
            </w:r>
            <w:r w:rsidRPr="00F97643">
              <w:rPr>
                <w:rFonts w:ascii="Times New Roman" w:eastAsia="Times New Roman" w:hAnsi="Times New Roman" w:cs="Times New Roman"/>
                <w:sz w:val="24"/>
                <w:szCs w:val="24"/>
                <w:lang w:eastAsia="sk-SK"/>
              </w:rPr>
              <w:t>)</w:t>
            </w:r>
          </w:p>
        </w:tc>
        <w:tc>
          <w:tcPr>
            <w:tcW w:w="2393" w:type="dxa"/>
            <w:vMerge/>
            <w:tcBorders>
              <w:left w:val="outset" w:sz="6" w:space="0" w:color="auto"/>
              <w:right w:val="outset" w:sz="6" w:space="0" w:color="auto"/>
            </w:tcBorders>
          </w:tcPr>
          <w:p w:rsidR="007E57A9" w:rsidRPr="00F97643" w:rsidRDefault="007E57A9" w:rsidP="007E57A9">
            <w:pPr>
              <w:spacing w:after="0" w:line="240" w:lineRule="auto"/>
              <w:rPr>
                <w:rFonts w:ascii="Times New Roman" w:eastAsia="Times New Roman" w:hAnsi="Times New Roman" w:cs="Times New Roman"/>
                <w:sz w:val="24"/>
                <w:szCs w:val="24"/>
                <w:lang w:eastAsia="sk-SK"/>
              </w:rPr>
            </w:pPr>
          </w:p>
        </w:tc>
      </w:tr>
      <w:tr w:rsidR="007E57A9" w:rsidRPr="00653FAE" w:rsidTr="0063032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7A9" w:rsidRPr="00653FAE" w:rsidRDefault="007E57A9"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IV.F</w:t>
            </w:r>
          </w:p>
        </w:tc>
        <w:tc>
          <w:tcPr>
            <w:tcW w:w="3154" w:type="dxa"/>
            <w:tcBorders>
              <w:top w:val="outset" w:sz="6" w:space="0" w:color="auto"/>
              <w:left w:val="outset" w:sz="6" w:space="0" w:color="auto"/>
              <w:bottom w:val="outset" w:sz="6" w:space="0" w:color="auto"/>
              <w:right w:val="outset" w:sz="6" w:space="0" w:color="auto"/>
            </w:tcBorders>
            <w:vAlign w:val="center"/>
            <w:hideMark/>
          </w:tcPr>
          <w:p w:rsidR="007E57A9" w:rsidRDefault="007E57A9" w:rsidP="008F3464">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 xml:space="preserve">8294 M </w:t>
            </w:r>
            <w:r>
              <w:rPr>
                <w:rFonts w:ascii="Times New Roman" w:eastAsia="Times New Roman" w:hAnsi="Times New Roman" w:cs="Times New Roman"/>
                <w:sz w:val="24"/>
                <w:szCs w:val="24"/>
                <w:lang w:eastAsia="sk-SK"/>
              </w:rPr>
              <w:t xml:space="preserve">- </w:t>
            </w:r>
            <w:r w:rsidRPr="00F97643">
              <w:rPr>
                <w:rFonts w:ascii="Times New Roman" w:eastAsia="Times New Roman" w:hAnsi="Times New Roman" w:cs="Times New Roman"/>
                <w:sz w:val="24"/>
                <w:szCs w:val="24"/>
                <w:lang w:eastAsia="sk-SK"/>
              </w:rPr>
              <w:t>01 obrazová a zvuková tvorba</w:t>
            </w:r>
            <w:r>
              <w:rPr>
                <w:rFonts w:ascii="Times New Roman" w:eastAsia="Times New Roman" w:hAnsi="Times New Roman" w:cs="Times New Roman"/>
                <w:sz w:val="24"/>
                <w:szCs w:val="24"/>
                <w:lang w:eastAsia="sk-SK"/>
              </w:rPr>
              <w:t xml:space="preserve"> - </w:t>
            </w:r>
            <w:r w:rsidRPr="00F97643">
              <w:rPr>
                <w:rFonts w:ascii="Times New Roman" w:eastAsia="Times New Roman" w:hAnsi="Times New Roman" w:cs="Times New Roman"/>
                <w:sz w:val="24"/>
                <w:szCs w:val="24"/>
                <w:lang w:eastAsia="sk-SK"/>
              </w:rPr>
              <w:t>kamera, zvuk, strih</w:t>
            </w:r>
          </w:p>
          <w:p w:rsidR="007E57A9" w:rsidRDefault="007E57A9" w:rsidP="008F3464">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 xml:space="preserve">8294 M </w:t>
            </w:r>
            <w:r>
              <w:rPr>
                <w:rFonts w:ascii="Times New Roman" w:eastAsia="Times New Roman" w:hAnsi="Times New Roman" w:cs="Times New Roman"/>
                <w:sz w:val="24"/>
                <w:szCs w:val="24"/>
                <w:lang w:eastAsia="sk-SK"/>
              </w:rPr>
              <w:t>- 03 obrazová a zvuková tvorba – virtuálna grafika</w:t>
            </w:r>
          </w:p>
          <w:p w:rsidR="007E57A9" w:rsidRPr="001E47F6" w:rsidRDefault="007E57A9" w:rsidP="008F3464">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8290 M masmediálna tvorba</w:t>
            </w:r>
          </w:p>
        </w:tc>
        <w:tc>
          <w:tcPr>
            <w:tcW w:w="3223" w:type="dxa"/>
            <w:tcBorders>
              <w:top w:val="outset" w:sz="6" w:space="0" w:color="auto"/>
              <w:left w:val="outset" w:sz="6" w:space="0" w:color="auto"/>
              <w:bottom w:val="outset" w:sz="6" w:space="0" w:color="auto"/>
              <w:right w:val="outset" w:sz="6" w:space="0" w:color="auto"/>
            </w:tcBorders>
          </w:tcPr>
          <w:p w:rsidR="007E57A9" w:rsidRPr="001E47F6" w:rsidRDefault="00936081" w:rsidP="0016304F">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82 Umenie a umeleckoremeselná tvorba I (201</w:t>
            </w:r>
            <w:r>
              <w:rPr>
                <w:rFonts w:ascii="Times New Roman" w:eastAsia="Times New Roman" w:hAnsi="Times New Roman" w:cs="Times New Roman"/>
                <w:sz w:val="24"/>
                <w:szCs w:val="24"/>
                <w:lang w:eastAsia="sk-SK"/>
              </w:rPr>
              <w:t>3</w:t>
            </w:r>
            <w:r w:rsidRPr="00F97643">
              <w:rPr>
                <w:rFonts w:ascii="Times New Roman" w:eastAsia="Times New Roman" w:hAnsi="Times New Roman" w:cs="Times New Roman"/>
                <w:sz w:val="24"/>
                <w:szCs w:val="24"/>
                <w:lang w:eastAsia="sk-SK"/>
              </w:rPr>
              <w:t>)</w:t>
            </w:r>
          </w:p>
        </w:tc>
        <w:tc>
          <w:tcPr>
            <w:tcW w:w="2393" w:type="dxa"/>
            <w:vMerge/>
            <w:tcBorders>
              <w:left w:val="outset" w:sz="6" w:space="0" w:color="auto"/>
              <w:bottom w:val="outset" w:sz="6" w:space="0" w:color="auto"/>
              <w:right w:val="outset" w:sz="6" w:space="0" w:color="auto"/>
            </w:tcBorders>
          </w:tcPr>
          <w:p w:rsidR="007E57A9" w:rsidRPr="00F97643" w:rsidRDefault="007E57A9" w:rsidP="007E57A9">
            <w:pPr>
              <w:spacing w:after="0" w:line="240" w:lineRule="auto"/>
              <w:rPr>
                <w:rFonts w:ascii="Times New Roman" w:eastAsia="Times New Roman" w:hAnsi="Times New Roman" w:cs="Times New Roman"/>
                <w:sz w:val="24"/>
                <w:szCs w:val="24"/>
                <w:lang w:eastAsia="sk-SK"/>
              </w:rPr>
            </w:pPr>
          </w:p>
        </w:tc>
      </w:tr>
      <w:tr w:rsidR="0064768B" w:rsidRPr="00653FAE" w:rsidTr="0063032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768B" w:rsidRPr="00653FAE" w:rsidRDefault="0064768B"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I.PMS</w:t>
            </w:r>
          </w:p>
        </w:tc>
        <w:tc>
          <w:tcPr>
            <w:tcW w:w="3154" w:type="dxa"/>
            <w:tcBorders>
              <w:top w:val="outset" w:sz="6" w:space="0" w:color="auto"/>
              <w:left w:val="outset" w:sz="6" w:space="0" w:color="auto"/>
              <w:bottom w:val="outset" w:sz="6" w:space="0" w:color="auto"/>
              <w:right w:val="outset" w:sz="6" w:space="0" w:color="auto"/>
            </w:tcBorders>
            <w:vAlign w:val="center"/>
            <w:hideMark/>
          </w:tcPr>
          <w:p w:rsidR="0064768B" w:rsidRPr="00653FAE" w:rsidRDefault="0064768B"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8297 N fotografický dizajn</w:t>
            </w:r>
          </w:p>
        </w:tc>
        <w:tc>
          <w:tcPr>
            <w:tcW w:w="3223" w:type="dxa"/>
            <w:tcBorders>
              <w:top w:val="outset" w:sz="6" w:space="0" w:color="auto"/>
              <w:left w:val="outset" w:sz="6" w:space="0" w:color="auto"/>
              <w:bottom w:val="outset" w:sz="6" w:space="0" w:color="auto"/>
              <w:right w:val="outset" w:sz="6" w:space="0" w:color="auto"/>
            </w:tcBorders>
          </w:tcPr>
          <w:p w:rsidR="0064768B" w:rsidRPr="001E47F6" w:rsidRDefault="0064768B" w:rsidP="0016304F">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82 Umenie a umeleckoremeselná tvorba I</w:t>
            </w:r>
            <w:r>
              <w:rPr>
                <w:rFonts w:ascii="Times New Roman" w:eastAsia="Times New Roman" w:hAnsi="Times New Roman" w:cs="Times New Roman"/>
                <w:sz w:val="24"/>
                <w:szCs w:val="24"/>
                <w:lang w:eastAsia="sk-SK"/>
              </w:rPr>
              <w:t>I</w:t>
            </w:r>
            <w:r w:rsidRPr="00F97643">
              <w:rPr>
                <w:rFonts w:ascii="Times New Roman" w:eastAsia="Times New Roman" w:hAnsi="Times New Roman" w:cs="Times New Roman"/>
                <w:sz w:val="24"/>
                <w:szCs w:val="24"/>
                <w:lang w:eastAsia="sk-SK"/>
              </w:rPr>
              <w:t xml:space="preserve"> (2013)</w:t>
            </w:r>
          </w:p>
        </w:tc>
        <w:tc>
          <w:tcPr>
            <w:tcW w:w="2393" w:type="dxa"/>
            <w:vMerge w:val="restart"/>
            <w:tcBorders>
              <w:top w:val="outset" w:sz="6" w:space="0" w:color="auto"/>
              <w:left w:val="outset" w:sz="6" w:space="0" w:color="auto"/>
              <w:right w:val="outset" w:sz="6" w:space="0" w:color="auto"/>
            </w:tcBorders>
          </w:tcPr>
          <w:p w:rsidR="0064768B" w:rsidRPr="0064768B" w:rsidRDefault="0064768B" w:rsidP="0064768B">
            <w:pPr>
              <w:spacing w:after="0" w:line="240" w:lineRule="auto"/>
              <w:rPr>
                <w:rFonts w:ascii="Times New Roman" w:hAnsi="Times New Roman" w:cs="Times New Roman"/>
                <w:sz w:val="24"/>
                <w:szCs w:val="24"/>
              </w:rPr>
            </w:pPr>
            <w:r w:rsidRPr="0064768B">
              <w:rPr>
                <w:rFonts w:ascii="Times New Roman" w:hAnsi="Times New Roman" w:cs="Times New Roman"/>
                <w:sz w:val="24"/>
                <w:szCs w:val="24"/>
              </w:rPr>
              <w:t>2 – ročná forma štúdia: ISCED 4A (úplné stredné odborné vzdelanie)</w:t>
            </w:r>
          </w:p>
          <w:p w:rsidR="0064768B" w:rsidRPr="00F97643" w:rsidRDefault="0064768B" w:rsidP="0064768B">
            <w:pPr>
              <w:spacing w:after="0" w:line="240" w:lineRule="auto"/>
              <w:rPr>
                <w:rFonts w:ascii="Times New Roman" w:eastAsia="Times New Roman" w:hAnsi="Times New Roman" w:cs="Times New Roman"/>
                <w:sz w:val="24"/>
                <w:szCs w:val="24"/>
                <w:lang w:eastAsia="sk-SK"/>
              </w:rPr>
            </w:pPr>
            <w:r w:rsidRPr="0064768B">
              <w:rPr>
                <w:rFonts w:ascii="Times New Roman" w:hAnsi="Times New Roman" w:cs="Times New Roman"/>
                <w:sz w:val="24"/>
                <w:szCs w:val="24"/>
              </w:rPr>
              <w:t>Denné pomaturitné kvalifikačné štúdium</w:t>
            </w:r>
          </w:p>
        </w:tc>
      </w:tr>
      <w:tr w:rsidR="0064768B" w:rsidRPr="00653FAE" w:rsidTr="0063032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768B" w:rsidRPr="00653FAE" w:rsidRDefault="0064768B"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II.PMS</w:t>
            </w:r>
          </w:p>
        </w:tc>
        <w:tc>
          <w:tcPr>
            <w:tcW w:w="3154" w:type="dxa"/>
            <w:tcBorders>
              <w:top w:val="outset" w:sz="6" w:space="0" w:color="auto"/>
              <w:left w:val="outset" w:sz="6" w:space="0" w:color="auto"/>
              <w:bottom w:val="outset" w:sz="6" w:space="0" w:color="auto"/>
              <w:right w:val="outset" w:sz="6" w:space="0" w:color="auto"/>
            </w:tcBorders>
            <w:vAlign w:val="center"/>
            <w:hideMark/>
          </w:tcPr>
          <w:p w:rsidR="0064768B" w:rsidRPr="00653FAE" w:rsidRDefault="0064768B"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8297 N fotografický dizajn</w:t>
            </w:r>
          </w:p>
        </w:tc>
        <w:tc>
          <w:tcPr>
            <w:tcW w:w="3223" w:type="dxa"/>
            <w:tcBorders>
              <w:top w:val="outset" w:sz="6" w:space="0" w:color="auto"/>
              <w:left w:val="outset" w:sz="6" w:space="0" w:color="auto"/>
              <w:bottom w:val="outset" w:sz="6" w:space="0" w:color="auto"/>
              <w:right w:val="outset" w:sz="6" w:space="0" w:color="auto"/>
            </w:tcBorders>
          </w:tcPr>
          <w:p w:rsidR="0064768B" w:rsidRPr="001E47F6" w:rsidRDefault="0064768B" w:rsidP="0016304F">
            <w:pPr>
              <w:spacing w:after="0" w:line="240" w:lineRule="auto"/>
              <w:rPr>
                <w:rFonts w:ascii="Times New Roman" w:eastAsia="Times New Roman" w:hAnsi="Times New Roman" w:cs="Times New Roman"/>
                <w:sz w:val="24"/>
                <w:szCs w:val="24"/>
                <w:lang w:eastAsia="sk-SK"/>
              </w:rPr>
            </w:pPr>
            <w:r w:rsidRPr="00F97643">
              <w:rPr>
                <w:rFonts w:ascii="Times New Roman" w:eastAsia="Times New Roman" w:hAnsi="Times New Roman" w:cs="Times New Roman"/>
                <w:sz w:val="24"/>
                <w:szCs w:val="24"/>
                <w:lang w:eastAsia="sk-SK"/>
              </w:rPr>
              <w:t xml:space="preserve">82 Umenie a umeleckoremeselná tvorba </w:t>
            </w:r>
            <w:r>
              <w:rPr>
                <w:rFonts w:ascii="Times New Roman" w:eastAsia="Times New Roman" w:hAnsi="Times New Roman" w:cs="Times New Roman"/>
                <w:sz w:val="24"/>
                <w:szCs w:val="24"/>
                <w:lang w:eastAsia="sk-SK"/>
              </w:rPr>
              <w:t>I</w:t>
            </w:r>
            <w:r w:rsidRPr="00F97643">
              <w:rPr>
                <w:rFonts w:ascii="Times New Roman" w:eastAsia="Times New Roman" w:hAnsi="Times New Roman" w:cs="Times New Roman"/>
                <w:sz w:val="24"/>
                <w:szCs w:val="24"/>
                <w:lang w:eastAsia="sk-SK"/>
              </w:rPr>
              <w:t>I (2013)</w:t>
            </w:r>
          </w:p>
        </w:tc>
        <w:tc>
          <w:tcPr>
            <w:tcW w:w="2393" w:type="dxa"/>
            <w:vMerge/>
            <w:tcBorders>
              <w:left w:val="outset" w:sz="6" w:space="0" w:color="auto"/>
              <w:bottom w:val="outset" w:sz="6" w:space="0" w:color="auto"/>
              <w:right w:val="outset" w:sz="6" w:space="0" w:color="auto"/>
            </w:tcBorders>
          </w:tcPr>
          <w:p w:rsidR="0064768B" w:rsidRPr="00F97643" w:rsidRDefault="0064768B" w:rsidP="0016304F">
            <w:pPr>
              <w:spacing w:after="0" w:line="240" w:lineRule="auto"/>
              <w:rPr>
                <w:rFonts w:ascii="Times New Roman" w:eastAsia="Times New Roman" w:hAnsi="Times New Roman" w:cs="Times New Roman"/>
                <w:sz w:val="24"/>
                <w:szCs w:val="24"/>
                <w:lang w:eastAsia="sk-SK"/>
              </w:rPr>
            </w:pPr>
          </w:p>
        </w:tc>
      </w:tr>
    </w:tbl>
    <w:p w:rsidR="00E435A1" w:rsidRDefault="00E435A1" w:rsidP="00653FAE">
      <w:pPr>
        <w:spacing w:before="100" w:beforeAutospacing="1" w:after="100" w:afterAutospacing="1" w:line="240" w:lineRule="auto"/>
        <w:outlineLvl w:val="2"/>
        <w:rPr>
          <w:rFonts w:ascii="Times New Roman" w:eastAsia="Times New Roman" w:hAnsi="Times New Roman" w:cs="Times New Roman"/>
          <w:b/>
          <w:bCs/>
          <w:i/>
          <w:iCs/>
          <w:sz w:val="24"/>
          <w:szCs w:val="24"/>
          <w:lang w:eastAsia="sk-SK"/>
        </w:rPr>
      </w:pPr>
      <w:bookmarkStart w:id="9" w:name="e1f"/>
      <w:bookmarkStart w:id="10" w:name="1g"/>
      <w:bookmarkEnd w:id="9"/>
      <w:bookmarkEnd w:id="10"/>
    </w:p>
    <w:p w:rsidR="00E435A1" w:rsidRDefault="00E435A1" w:rsidP="00653FAE">
      <w:pPr>
        <w:spacing w:before="100" w:beforeAutospacing="1" w:after="100" w:afterAutospacing="1" w:line="240" w:lineRule="auto"/>
        <w:outlineLvl w:val="2"/>
        <w:rPr>
          <w:rFonts w:ascii="Times New Roman" w:eastAsia="Times New Roman" w:hAnsi="Times New Roman" w:cs="Times New Roman"/>
          <w:b/>
          <w:bCs/>
          <w:i/>
          <w:iCs/>
          <w:sz w:val="24"/>
          <w:szCs w:val="24"/>
          <w:lang w:eastAsia="sk-SK"/>
        </w:rPr>
      </w:pPr>
    </w:p>
    <w:p w:rsidR="00653FAE" w:rsidRDefault="00653FAE" w:rsidP="00653FAE">
      <w:pPr>
        <w:spacing w:before="100" w:beforeAutospacing="1" w:after="100" w:afterAutospacing="1" w:line="240" w:lineRule="auto"/>
        <w:outlineLvl w:val="2"/>
        <w:rPr>
          <w:rFonts w:ascii="Times New Roman" w:eastAsia="Times New Roman" w:hAnsi="Times New Roman" w:cs="Times New Roman"/>
          <w:b/>
          <w:bCs/>
          <w:i/>
          <w:iCs/>
          <w:sz w:val="24"/>
          <w:szCs w:val="24"/>
          <w:lang w:eastAsia="sk-SK"/>
        </w:rPr>
      </w:pPr>
      <w:r w:rsidRPr="00653FAE">
        <w:rPr>
          <w:rFonts w:ascii="Times New Roman" w:eastAsia="Times New Roman" w:hAnsi="Times New Roman" w:cs="Times New Roman"/>
          <w:b/>
          <w:bCs/>
          <w:i/>
          <w:iCs/>
          <w:sz w:val="24"/>
          <w:szCs w:val="24"/>
          <w:lang w:eastAsia="sk-SK"/>
        </w:rPr>
        <w:t>§ 2. ods. 1 g</w:t>
      </w:r>
    </w:p>
    <w:p w:rsidR="00876D4F" w:rsidRDefault="00876D4F" w:rsidP="00876D4F">
      <w:pPr>
        <w:shd w:val="clear" w:color="auto" w:fill="BFBFBF" w:themeFill="background1" w:themeFillShade="BF"/>
        <w:spacing w:before="100" w:beforeAutospacing="1" w:after="100" w:afterAutospacing="1" w:line="240" w:lineRule="auto"/>
        <w:outlineLvl w:val="2"/>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sz w:val="27"/>
          <w:szCs w:val="27"/>
          <w:lang w:eastAsia="sk-SK"/>
        </w:rPr>
        <w:t>Zamestnanci</w:t>
      </w:r>
    </w:p>
    <w:p w:rsidR="00B004A7" w:rsidRPr="003C68BD" w:rsidRDefault="00B004A7" w:rsidP="00876D4F">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4"/>
          <w:szCs w:val="24"/>
          <w:u w:val="single"/>
        </w:rPr>
      </w:pPr>
      <w:r w:rsidRPr="003C68BD">
        <w:rPr>
          <w:rFonts w:ascii="Times New Roman" w:hAnsi="Times New Roman" w:cs="Times New Roman"/>
          <w:sz w:val="24"/>
          <w:szCs w:val="24"/>
          <w:u w:val="single"/>
        </w:rPr>
        <w:t>Vedenie školy</w:t>
      </w:r>
    </w:p>
    <w:p w:rsidR="00B004A7" w:rsidRPr="003C68BD" w:rsidRDefault="00B004A7" w:rsidP="00B004A7">
      <w:pPr>
        <w:pStyle w:val="Pta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Cs w:val="24"/>
        </w:rPr>
      </w:pPr>
      <w:r w:rsidRPr="003C68BD">
        <w:rPr>
          <w:b/>
          <w:szCs w:val="24"/>
        </w:rPr>
        <w:t>Riaditeľka školy:</w:t>
      </w:r>
      <w:r w:rsidRPr="003C68BD">
        <w:rPr>
          <w:szCs w:val="24"/>
        </w:rPr>
        <w:t xml:space="preserve"> PhDr. Jarmila Uhríková</w:t>
      </w:r>
    </w:p>
    <w:p w:rsidR="00B004A7" w:rsidRPr="003C68BD" w:rsidRDefault="00B004A7" w:rsidP="00B004A7">
      <w:pPr>
        <w:pStyle w:val="Pta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Cs w:val="24"/>
        </w:rPr>
      </w:pPr>
      <w:r w:rsidRPr="003C68BD">
        <w:rPr>
          <w:b/>
          <w:szCs w:val="24"/>
        </w:rPr>
        <w:t>Zástupkyňa riaditeľky školy:</w:t>
      </w:r>
      <w:r w:rsidRPr="003C68BD">
        <w:rPr>
          <w:szCs w:val="24"/>
        </w:rPr>
        <w:t xml:space="preserve"> Ing. Lívia Hirjaková</w:t>
      </w:r>
    </w:p>
    <w:p w:rsidR="00B004A7" w:rsidRPr="003C68BD" w:rsidRDefault="00B004A7" w:rsidP="00B004A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4"/>
          <w:szCs w:val="24"/>
        </w:rPr>
      </w:pPr>
      <w:r w:rsidRPr="003C68BD">
        <w:rPr>
          <w:rFonts w:ascii="Times New Roman" w:hAnsi="Times New Roman" w:cs="Times New Roman"/>
          <w:b/>
          <w:sz w:val="24"/>
          <w:szCs w:val="24"/>
        </w:rPr>
        <w:t xml:space="preserve">Manažér audiovizuálnej tvorby: </w:t>
      </w:r>
      <w:r w:rsidRPr="003C68BD">
        <w:rPr>
          <w:rFonts w:ascii="Times New Roman" w:hAnsi="Times New Roman" w:cs="Times New Roman"/>
          <w:sz w:val="24"/>
          <w:szCs w:val="24"/>
        </w:rPr>
        <w:t>Mgr. Valter Uhrík</w:t>
      </w:r>
    </w:p>
    <w:p w:rsidR="00B004A7" w:rsidRPr="003C68BD" w:rsidRDefault="00DC0015" w:rsidP="00B004A7">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Školský psychológ a v</w:t>
      </w:r>
      <w:r w:rsidR="00B004A7" w:rsidRPr="003C68BD">
        <w:rPr>
          <w:rFonts w:ascii="Times New Roman" w:eastAsia="Times New Roman" w:hAnsi="Times New Roman" w:cs="Times New Roman"/>
          <w:b/>
          <w:sz w:val="24"/>
          <w:szCs w:val="24"/>
          <w:lang w:eastAsia="sk-SK"/>
        </w:rPr>
        <w:t>ýchovný poradca:</w:t>
      </w:r>
      <w:r w:rsidR="00B004A7" w:rsidRPr="003C68BD">
        <w:rPr>
          <w:rFonts w:ascii="Times New Roman" w:eastAsia="Times New Roman" w:hAnsi="Times New Roman" w:cs="Times New Roman"/>
          <w:sz w:val="24"/>
          <w:szCs w:val="24"/>
          <w:lang w:eastAsia="sk-SK"/>
        </w:rPr>
        <w:t xml:space="preserve"> Mgr. Martina Gibalová, Súkromné centrum pedagogicko-psychologického poradenstva a prevencie</w:t>
      </w:r>
    </w:p>
    <w:p w:rsidR="00B004A7" w:rsidRPr="003C68BD" w:rsidRDefault="00B004A7" w:rsidP="00B004A7">
      <w:pPr>
        <w:spacing w:before="100" w:beforeAutospacing="1" w:after="100" w:afterAutospacing="1" w:line="240" w:lineRule="auto"/>
        <w:rPr>
          <w:rFonts w:ascii="Times New Roman" w:eastAsia="Times New Roman" w:hAnsi="Times New Roman" w:cs="Times New Roman"/>
          <w:b/>
          <w:sz w:val="24"/>
          <w:szCs w:val="24"/>
          <w:lang w:eastAsia="sk-SK"/>
        </w:rPr>
      </w:pPr>
      <w:r w:rsidRPr="003C68BD">
        <w:rPr>
          <w:rFonts w:ascii="Times New Roman" w:eastAsia="Times New Roman" w:hAnsi="Times New Roman" w:cs="Times New Roman"/>
          <w:b/>
          <w:sz w:val="24"/>
          <w:szCs w:val="24"/>
          <w:lang w:eastAsia="sk-SK"/>
        </w:rPr>
        <w:t>Školský koordinátori:</w:t>
      </w:r>
    </w:p>
    <w:p w:rsidR="00B004A7" w:rsidRPr="003C68BD" w:rsidRDefault="00B004A7" w:rsidP="00B004A7">
      <w:pPr>
        <w:spacing w:after="0" w:line="240" w:lineRule="auto"/>
        <w:rPr>
          <w:rFonts w:ascii="Times New Roman" w:eastAsia="Times New Roman" w:hAnsi="Times New Roman" w:cs="Times New Roman"/>
          <w:sz w:val="24"/>
          <w:szCs w:val="24"/>
          <w:lang w:eastAsia="sk-SK"/>
        </w:rPr>
      </w:pPr>
      <w:r w:rsidRPr="003C68BD">
        <w:rPr>
          <w:rFonts w:ascii="Times New Roman" w:eastAsia="Times New Roman" w:hAnsi="Times New Roman" w:cs="Times New Roman"/>
          <w:sz w:val="24"/>
          <w:szCs w:val="24"/>
          <w:lang w:eastAsia="sk-SK"/>
        </w:rPr>
        <w:t>- ľudské práva: PhDr. Jarmila Uhríková</w:t>
      </w:r>
    </w:p>
    <w:p w:rsidR="00B004A7" w:rsidRPr="003C68BD" w:rsidRDefault="00B004A7" w:rsidP="00B004A7">
      <w:pPr>
        <w:spacing w:after="0" w:line="240" w:lineRule="auto"/>
        <w:rPr>
          <w:rFonts w:ascii="Times New Roman" w:eastAsia="Times New Roman" w:hAnsi="Times New Roman" w:cs="Times New Roman"/>
          <w:sz w:val="24"/>
          <w:szCs w:val="24"/>
          <w:lang w:eastAsia="sk-SK"/>
        </w:rPr>
      </w:pPr>
      <w:r w:rsidRPr="003C68BD">
        <w:rPr>
          <w:rFonts w:ascii="Times New Roman" w:eastAsia="Times New Roman" w:hAnsi="Times New Roman" w:cs="Times New Roman"/>
          <w:sz w:val="24"/>
          <w:szCs w:val="24"/>
          <w:lang w:eastAsia="sk-SK"/>
        </w:rPr>
        <w:t>- enviromentálne: MgA. Erik Síkora</w:t>
      </w:r>
    </w:p>
    <w:p w:rsidR="00B004A7" w:rsidRDefault="00B004A7" w:rsidP="00B004A7">
      <w:pPr>
        <w:spacing w:after="0" w:line="240" w:lineRule="auto"/>
        <w:rPr>
          <w:rFonts w:ascii="Times New Roman" w:eastAsia="Times New Roman" w:hAnsi="Times New Roman" w:cs="Times New Roman"/>
          <w:sz w:val="24"/>
          <w:szCs w:val="24"/>
          <w:lang w:eastAsia="sk-SK"/>
        </w:rPr>
      </w:pPr>
      <w:r w:rsidRPr="003C68BD">
        <w:rPr>
          <w:rFonts w:ascii="Times New Roman" w:eastAsia="Times New Roman" w:hAnsi="Times New Roman" w:cs="Times New Roman"/>
          <w:sz w:val="24"/>
          <w:szCs w:val="24"/>
          <w:lang w:eastAsia="sk-SK"/>
        </w:rPr>
        <w:t>- IKT: Mgr. art. Matej Kladek</w:t>
      </w:r>
    </w:p>
    <w:p w:rsidR="00B004A7" w:rsidRPr="003C68BD" w:rsidRDefault="00B004A7" w:rsidP="00B004A7">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kariérne sprevádzanie: Ing. Lívia Hirjaková</w:t>
      </w:r>
    </w:p>
    <w:p w:rsidR="00B004A7" w:rsidRPr="001E47F6" w:rsidRDefault="00B004A7" w:rsidP="000471D9">
      <w:pPr>
        <w:shd w:val="clear" w:color="auto" w:fill="D9D9D9" w:themeFill="background1" w:themeFillShade="D9"/>
        <w:spacing w:before="100" w:beforeAutospacing="1" w:after="100" w:afterAutospacing="1"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sz w:val="24"/>
          <w:szCs w:val="24"/>
          <w:u w:val="single"/>
          <w:lang w:eastAsia="sk-SK"/>
        </w:rPr>
        <w:t>Pracovný pomer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0"/>
        <w:gridCol w:w="1940"/>
        <w:gridCol w:w="2180"/>
      </w:tblGrid>
      <w:tr w:rsidR="00B004A7" w:rsidRPr="001E47F6" w:rsidTr="0016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B004A7" w:rsidP="0016304F">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Pracovný pomer</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B004A7" w:rsidP="0016304F">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Počet pedag. prac.</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B004A7" w:rsidP="0016304F">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Počet nepedag. prac.</w:t>
            </w:r>
          </w:p>
        </w:tc>
      </w:tr>
      <w:tr w:rsidR="00B004A7" w:rsidRPr="001E47F6" w:rsidTr="00A02A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B004A7" w:rsidP="0016304F">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TPP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004A7" w:rsidRPr="005D6484" w:rsidRDefault="00A02A4A" w:rsidP="005B4564">
            <w:pPr>
              <w:spacing w:after="0" w:line="240" w:lineRule="auto"/>
              <w:jc w:val="center"/>
              <w:rPr>
                <w:rFonts w:ascii="Times New Roman" w:eastAsia="Times New Roman" w:hAnsi="Times New Roman" w:cs="Times New Roman"/>
                <w:sz w:val="24"/>
                <w:szCs w:val="24"/>
                <w:highlight w:val="yellow"/>
                <w:lang w:eastAsia="sk-SK"/>
              </w:rPr>
            </w:pPr>
            <w:r w:rsidRPr="00A02A4A">
              <w:rPr>
                <w:rFonts w:ascii="Times New Roman" w:eastAsia="Times New Roman" w:hAnsi="Times New Roman" w:cs="Times New Roman"/>
                <w:sz w:val="24"/>
                <w:szCs w:val="24"/>
                <w:lang w:eastAsia="sk-SK"/>
              </w:rPr>
              <w:t>1</w:t>
            </w:r>
            <w:r w:rsidR="005B4564">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5D6484" w:rsidRDefault="00E478C9" w:rsidP="0016304F">
            <w:pPr>
              <w:spacing w:after="0" w:line="240" w:lineRule="auto"/>
              <w:jc w:val="center"/>
              <w:rPr>
                <w:rFonts w:ascii="Times New Roman" w:eastAsia="Times New Roman" w:hAnsi="Times New Roman" w:cs="Times New Roman"/>
                <w:sz w:val="24"/>
                <w:szCs w:val="24"/>
                <w:highlight w:val="yellow"/>
                <w:lang w:eastAsia="sk-SK"/>
              </w:rPr>
            </w:pPr>
            <w:r w:rsidRPr="005B4564">
              <w:rPr>
                <w:rFonts w:ascii="Times New Roman" w:eastAsia="Times New Roman" w:hAnsi="Times New Roman" w:cs="Times New Roman"/>
                <w:sz w:val="24"/>
                <w:szCs w:val="24"/>
                <w:lang w:eastAsia="sk-SK"/>
              </w:rPr>
              <w:t>3</w:t>
            </w:r>
          </w:p>
        </w:tc>
      </w:tr>
      <w:tr w:rsidR="00B004A7" w:rsidRPr="001E47F6" w:rsidTr="0016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B004A7" w:rsidP="0016304F">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Na dohodu</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5D6484" w:rsidRDefault="005B4564" w:rsidP="00683366">
            <w:pPr>
              <w:spacing w:after="0" w:line="240" w:lineRule="auto"/>
              <w:jc w:val="center"/>
              <w:rPr>
                <w:rFonts w:ascii="Times New Roman" w:eastAsia="Times New Roman" w:hAnsi="Times New Roman" w:cs="Times New Roman"/>
                <w:sz w:val="24"/>
                <w:szCs w:val="24"/>
                <w:highlight w:val="yellow"/>
                <w:lang w:eastAsia="sk-SK"/>
              </w:rPr>
            </w:pPr>
            <w:r w:rsidRPr="005B4564">
              <w:rPr>
                <w:rFonts w:ascii="Times New Roman" w:eastAsia="Times New Roman" w:hAnsi="Times New Roman" w:cs="Times New Roman"/>
                <w:sz w:val="24"/>
                <w:szCs w:val="24"/>
                <w:lang w:eastAsia="sk-SK"/>
              </w:rPr>
              <w:t>1</w:t>
            </w:r>
            <w:r w:rsidR="00683366">
              <w:rPr>
                <w:rFonts w:ascii="Times New Roman" w:eastAsia="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5D6484" w:rsidRDefault="00683366" w:rsidP="0016304F">
            <w:pPr>
              <w:spacing w:after="0" w:line="240" w:lineRule="auto"/>
              <w:jc w:val="center"/>
              <w:rPr>
                <w:rFonts w:ascii="Times New Roman" w:eastAsia="Times New Roman" w:hAnsi="Times New Roman" w:cs="Times New Roman"/>
                <w:sz w:val="24"/>
                <w:szCs w:val="24"/>
                <w:highlight w:val="yellow"/>
                <w:lang w:eastAsia="sk-SK"/>
              </w:rPr>
            </w:pPr>
            <w:r>
              <w:rPr>
                <w:rFonts w:ascii="Times New Roman" w:eastAsia="Times New Roman" w:hAnsi="Times New Roman" w:cs="Times New Roman"/>
                <w:sz w:val="24"/>
                <w:szCs w:val="24"/>
                <w:lang w:eastAsia="sk-SK"/>
              </w:rPr>
              <w:t>4</w:t>
            </w:r>
          </w:p>
        </w:tc>
      </w:tr>
      <w:tr w:rsidR="00683366" w:rsidRPr="001E47F6" w:rsidTr="0016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683366" w:rsidRPr="001E47F6" w:rsidRDefault="00683366" w:rsidP="0016304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 FA</w:t>
            </w:r>
          </w:p>
        </w:tc>
        <w:tc>
          <w:tcPr>
            <w:tcW w:w="0" w:type="auto"/>
            <w:tcBorders>
              <w:top w:val="outset" w:sz="6" w:space="0" w:color="auto"/>
              <w:left w:val="outset" w:sz="6" w:space="0" w:color="auto"/>
              <w:bottom w:val="outset" w:sz="6" w:space="0" w:color="auto"/>
              <w:right w:val="outset" w:sz="6" w:space="0" w:color="auto"/>
            </w:tcBorders>
            <w:vAlign w:val="center"/>
          </w:tcPr>
          <w:p w:rsidR="00683366" w:rsidRPr="005B4564" w:rsidRDefault="00683366" w:rsidP="005B456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tcPr>
          <w:p w:rsidR="00683366" w:rsidRPr="005B4564" w:rsidRDefault="00683366" w:rsidP="0016304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B004A7" w:rsidRPr="001E47F6" w:rsidTr="0016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004A7" w:rsidRPr="001E47F6" w:rsidRDefault="00B004A7" w:rsidP="0016304F">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Spolu</w:t>
            </w:r>
          </w:p>
        </w:tc>
        <w:tc>
          <w:tcPr>
            <w:tcW w:w="0" w:type="auto"/>
            <w:tcBorders>
              <w:top w:val="outset" w:sz="6" w:space="0" w:color="auto"/>
              <w:left w:val="outset" w:sz="6" w:space="0" w:color="auto"/>
              <w:bottom w:val="outset" w:sz="6" w:space="0" w:color="auto"/>
              <w:right w:val="outset" w:sz="6" w:space="0" w:color="auto"/>
            </w:tcBorders>
            <w:vAlign w:val="center"/>
          </w:tcPr>
          <w:p w:rsidR="00B004A7" w:rsidRPr="005D6484" w:rsidRDefault="007F0578" w:rsidP="006F5894">
            <w:pPr>
              <w:spacing w:after="0" w:line="240" w:lineRule="auto"/>
              <w:jc w:val="center"/>
              <w:rPr>
                <w:rFonts w:ascii="Times New Roman" w:eastAsia="Times New Roman" w:hAnsi="Times New Roman" w:cs="Times New Roman"/>
                <w:b/>
                <w:sz w:val="24"/>
                <w:szCs w:val="24"/>
                <w:highlight w:val="yellow"/>
                <w:lang w:eastAsia="sk-SK"/>
              </w:rPr>
            </w:pPr>
            <w:r w:rsidRPr="005B4564">
              <w:rPr>
                <w:rFonts w:ascii="Times New Roman" w:eastAsia="Times New Roman" w:hAnsi="Times New Roman" w:cs="Times New Roman"/>
                <w:b/>
                <w:sz w:val="24"/>
                <w:szCs w:val="24"/>
                <w:lang w:eastAsia="sk-SK"/>
              </w:rPr>
              <w:t>2</w:t>
            </w:r>
            <w:r w:rsidR="006F5894" w:rsidRPr="005B4564">
              <w:rPr>
                <w:rFonts w:ascii="Times New Roman" w:eastAsia="Times New Roman" w:hAnsi="Times New Roman" w:cs="Times New Roman"/>
                <w:b/>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vAlign w:val="center"/>
          </w:tcPr>
          <w:p w:rsidR="00B004A7" w:rsidRPr="005D6484" w:rsidRDefault="005B4564" w:rsidP="0016304F">
            <w:pPr>
              <w:spacing w:after="0" w:line="240" w:lineRule="auto"/>
              <w:jc w:val="center"/>
              <w:rPr>
                <w:rFonts w:ascii="Times New Roman" w:eastAsia="Times New Roman" w:hAnsi="Times New Roman" w:cs="Times New Roman"/>
                <w:b/>
                <w:sz w:val="24"/>
                <w:szCs w:val="24"/>
                <w:highlight w:val="yellow"/>
                <w:lang w:eastAsia="sk-SK"/>
              </w:rPr>
            </w:pPr>
            <w:r>
              <w:rPr>
                <w:rFonts w:ascii="Times New Roman" w:eastAsia="Times New Roman" w:hAnsi="Times New Roman" w:cs="Times New Roman"/>
                <w:b/>
                <w:sz w:val="24"/>
                <w:szCs w:val="24"/>
                <w:lang w:eastAsia="sk-SK"/>
              </w:rPr>
              <w:t>7</w:t>
            </w:r>
          </w:p>
        </w:tc>
      </w:tr>
    </w:tbl>
    <w:p w:rsidR="007E57A9" w:rsidRDefault="007E57A9" w:rsidP="00B004A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4"/>
          <w:szCs w:val="24"/>
          <w:u w:val="single"/>
        </w:rPr>
      </w:pPr>
      <w:bookmarkStart w:id="11" w:name="e1g"/>
      <w:bookmarkEnd w:id="11"/>
    </w:p>
    <w:p w:rsidR="00B004A7" w:rsidRPr="00551535" w:rsidRDefault="00B004A7" w:rsidP="00B004A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4"/>
          <w:szCs w:val="24"/>
          <w:u w:val="single"/>
        </w:rPr>
      </w:pPr>
      <w:r w:rsidRPr="002424E4">
        <w:rPr>
          <w:rFonts w:ascii="Times New Roman" w:hAnsi="Times New Roman" w:cs="Times New Roman"/>
          <w:sz w:val="24"/>
          <w:szCs w:val="24"/>
          <w:u w:val="single"/>
        </w:rPr>
        <w:t>Pedagogickí pracovníci</w:t>
      </w:r>
    </w:p>
    <w:tbl>
      <w:tblPr>
        <w:tblW w:w="6933" w:type="dxa"/>
        <w:tblInd w:w="5" w:type="dxa"/>
        <w:shd w:val="clear" w:color="auto" w:fill="FFFFFF"/>
        <w:tblLayout w:type="fixed"/>
        <w:tblLook w:val="0000" w:firstRow="0" w:lastRow="0" w:firstColumn="0" w:lastColumn="0" w:noHBand="0" w:noVBand="0"/>
      </w:tblPr>
      <w:tblGrid>
        <w:gridCol w:w="709"/>
        <w:gridCol w:w="3798"/>
        <w:gridCol w:w="2426"/>
      </w:tblGrid>
      <w:tr w:rsidR="00B004A7"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04A7" w:rsidRPr="003040B5" w:rsidRDefault="00B004A7"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spacing w:after="0"/>
              <w:ind w:left="-284"/>
              <w:jc w:val="center"/>
              <w:rPr>
                <w:rFonts w:ascii="Calibri" w:hAnsi="Calibri" w:cs="Calibri"/>
                <w:b/>
              </w:rPr>
            </w:pPr>
            <w:r w:rsidRPr="003040B5">
              <w:rPr>
                <w:rFonts w:ascii="Calibri" w:hAnsi="Calibri" w:cs="Calibri"/>
                <w:b/>
              </w:rPr>
              <w:t>P. č.</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04A7" w:rsidRPr="003040B5" w:rsidRDefault="00B004A7"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jc w:val="both"/>
              <w:rPr>
                <w:rFonts w:ascii="Calibri" w:hAnsi="Calibri" w:cs="Calibri"/>
                <w:b/>
              </w:rPr>
            </w:pPr>
            <w:r w:rsidRPr="003040B5">
              <w:rPr>
                <w:rFonts w:ascii="Calibri" w:hAnsi="Calibri" w:cs="Calibri"/>
                <w:b/>
              </w:rPr>
              <w:t>Meno a priezvisko</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B004A7" w:rsidRPr="003040B5" w:rsidRDefault="00B004A7"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jc w:val="both"/>
              <w:rPr>
                <w:rFonts w:ascii="Calibri" w:hAnsi="Calibri" w:cs="Calibri"/>
                <w:b/>
              </w:rPr>
            </w:pPr>
            <w:r>
              <w:rPr>
                <w:rFonts w:ascii="Calibri" w:hAnsi="Calibri" w:cs="Calibri"/>
                <w:b/>
              </w:rPr>
              <w:t>Typ zmluvného vzťahu</w:t>
            </w:r>
          </w:p>
        </w:tc>
      </w:tr>
      <w:tr w:rsidR="00B004A7"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DE32B6" w:rsidRDefault="00B004A7"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3F681B" w:rsidRDefault="00ED4EC5"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cs="Arial"/>
                <w:sz w:val="20"/>
                <w:szCs w:val="20"/>
              </w:rPr>
            </w:pPr>
            <w:r w:rsidRPr="003F681B">
              <w:t>Alena Klindová, Mgr.</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B004A7" w:rsidRDefault="00ED4EC5"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rPr>
                <w:rFonts w:ascii="Calibri" w:hAnsi="Calibri" w:cs="Calibri"/>
              </w:rPr>
            </w:pPr>
            <w:r>
              <w:rPr>
                <w:rFonts w:ascii="Calibri" w:hAnsi="Calibri" w:cs="Calibri"/>
              </w:rPr>
              <w:t>TPP</w:t>
            </w:r>
          </w:p>
        </w:tc>
      </w:tr>
      <w:tr w:rsidR="00ED4EC5"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4EC5" w:rsidRPr="00DE32B6" w:rsidRDefault="00ED4EC5"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4EC5" w:rsidRPr="002C52C7" w:rsidRDefault="00ED4EC5"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sidRPr="002C52C7">
              <w:rPr>
                <w:rFonts w:ascii="Calibri" w:hAnsi="Calibri" w:cs="Arial"/>
                <w:sz w:val="20"/>
                <w:szCs w:val="20"/>
              </w:rPr>
              <w:t>Labuda Dušan, Mgr., PhD.</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ED4EC5" w:rsidRPr="00583644" w:rsidRDefault="00ED4EC5"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rPr>
                <w:rFonts w:ascii="Calibri" w:hAnsi="Calibri" w:cs="Calibri"/>
              </w:rPr>
            </w:pPr>
            <w:r>
              <w:rPr>
                <w:rFonts w:ascii="Calibri" w:hAnsi="Calibri" w:cs="Calibri"/>
              </w:rPr>
              <w:t>TPP</w:t>
            </w:r>
          </w:p>
        </w:tc>
      </w:tr>
      <w:tr w:rsidR="00ED4EC5"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4EC5" w:rsidRPr="00DE32B6" w:rsidRDefault="00ED4EC5"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4EC5" w:rsidRPr="002C52C7" w:rsidRDefault="00ED4EC5" w:rsidP="007E57A9">
            <w:pPr>
              <w:pStyle w:val="Style-15"/>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rPr>
            </w:pPr>
            <w:r w:rsidRPr="002C52C7">
              <w:rPr>
                <w:rFonts w:ascii="Calibri" w:hAnsi="Calibri" w:cs="Arial"/>
                <w:sz w:val="20"/>
              </w:rPr>
              <w:t>Uhríková Jarmila, PhDr.</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ED4EC5" w:rsidRPr="00DE32B6" w:rsidRDefault="00ED4EC5"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rPr>
                <w:rFonts w:ascii="Calibri" w:hAnsi="Calibri" w:cs="Calibri"/>
              </w:rPr>
            </w:pPr>
            <w:r>
              <w:rPr>
                <w:rFonts w:ascii="Calibri" w:hAnsi="Calibri" w:cs="Calibri"/>
              </w:rPr>
              <w:t>TPP</w:t>
            </w:r>
          </w:p>
        </w:tc>
      </w:tr>
      <w:tr w:rsidR="00ED4EC5" w:rsidRPr="00DE32B6" w:rsidTr="005825F3">
        <w:trPr>
          <w:cantSplit/>
          <w:trHeight w:val="27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4EC5" w:rsidRPr="00DE32B6" w:rsidRDefault="00ED4EC5"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Pr>
                <w:rFonts w:ascii="Calibri" w:hAnsi="Calibri" w:cs="Calibri"/>
              </w:rPr>
              <w:t>4.</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D4EC5" w:rsidRPr="002C52C7" w:rsidRDefault="00ED4EC5"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sidRPr="002C52C7">
              <w:rPr>
                <w:rFonts w:ascii="Calibri" w:hAnsi="Calibri" w:cs="Arial"/>
                <w:sz w:val="20"/>
                <w:szCs w:val="20"/>
              </w:rPr>
              <w:t>Tatarka Daniel, Ing.</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ED4EC5" w:rsidRDefault="00ED4EC5" w:rsidP="007E57A9">
            <w:pPr>
              <w:spacing w:after="0"/>
            </w:pPr>
            <w:r>
              <w:rPr>
                <w:rFonts w:ascii="Calibri" w:hAnsi="Calibri" w:cs="Calibri"/>
              </w:rPr>
              <w:t>TPP</w:t>
            </w:r>
            <w:r w:rsidRPr="00A35488">
              <w:rPr>
                <w:rFonts w:ascii="Calibri" w:hAnsi="Calibri" w:cs="Calibri"/>
              </w:rPr>
              <w:t xml:space="preserve"> </w:t>
            </w:r>
          </w:p>
        </w:tc>
      </w:tr>
      <w:tr w:rsidR="00B004A7" w:rsidRPr="00DE32B6" w:rsidTr="005825F3">
        <w:trPr>
          <w:cantSplit/>
          <w:trHeight w:val="21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DE32B6" w:rsidRDefault="00B004A7"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Pr>
                <w:rFonts w:ascii="Calibri" w:hAnsi="Calibri" w:cs="Calibri"/>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1D0E88" w:rsidRDefault="003F681B" w:rsidP="007E57A9">
            <w:pPr>
              <w:spacing w:after="0"/>
              <w:rPr>
                <w:rFonts w:ascii="Calibri" w:hAnsi="Calibri"/>
                <w:sz w:val="20"/>
                <w:szCs w:val="20"/>
              </w:rPr>
            </w:pPr>
            <w:r>
              <w:rPr>
                <w:rFonts w:ascii="Calibri" w:hAnsi="Calibri"/>
                <w:sz w:val="20"/>
                <w:szCs w:val="20"/>
              </w:rPr>
              <w:t xml:space="preserve">   </w:t>
            </w:r>
            <w:r w:rsidR="00ED4EC5">
              <w:rPr>
                <w:rFonts w:ascii="Calibri" w:hAnsi="Calibri"/>
                <w:sz w:val="20"/>
                <w:szCs w:val="20"/>
              </w:rPr>
              <w:t>Laura Petraššovitšová, Mgr. PhD.</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B004A7" w:rsidRDefault="00ED4EC5" w:rsidP="007E57A9">
            <w:pPr>
              <w:spacing w:after="0"/>
            </w:pPr>
            <w:r>
              <w:rPr>
                <w:rFonts w:ascii="Calibri" w:hAnsi="Calibri" w:cs="Calibri"/>
              </w:rPr>
              <w:t>TPP</w:t>
            </w:r>
          </w:p>
        </w:tc>
      </w:tr>
      <w:tr w:rsidR="00B004A7" w:rsidRPr="00DE32B6" w:rsidTr="005825F3">
        <w:trPr>
          <w:cantSplit/>
          <w:trHeight w:val="37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DE32B6" w:rsidRDefault="00B004A7"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6.</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2C52C7" w:rsidRDefault="00B004A7"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sidRPr="002C52C7">
              <w:rPr>
                <w:rFonts w:ascii="Calibri" w:hAnsi="Calibri" w:cs="Arial"/>
                <w:sz w:val="20"/>
                <w:szCs w:val="20"/>
              </w:rPr>
              <w:t>Hirjaková Lívia, Ing.</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B004A7" w:rsidRDefault="00B004A7" w:rsidP="007E57A9">
            <w:pPr>
              <w:spacing w:after="0"/>
            </w:pPr>
            <w:r>
              <w:rPr>
                <w:rFonts w:ascii="Calibri" w:hAnsi="Calibri" w:cs="Calibri"/>
              </w:rPr>
              <w:t>TPP</w:t>
            </w:r>
            <w:r w:rsidRPr="008E7C3D">
              <w:rPr>
                <w:rFonts w:ascii="Calibri" w:hAnsi="Calibri" w:cs="Calibri"/>
              </w:rPr>
              <w:t xml:space="preserve"> </w:t>
            </w:r>
          </w:p>
        </w:tc>
      </w:tr>
      <w:tr w:rsidR="00D5442A"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7.</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2C52C7" w:rsidRDefault="00D5442A"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sidRPr="002C52C7">
              <w:rPr>
                <w:rFonts w:ascii="Calibri" w:hAnsi="Calibri" w:cs="Arial"/>
                <w:sz w:val="20"/>
                <w:szCs w:val="20"/>
              </w:rPr>
              <w:t xml:space="preserve">Kerner Jaroslav, Mgr. </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Default="00D5442A" w:rsidP="007E57A9">
            <w:pPr>
              <w:spacing w:after="0"/>
            </w:pPr>
            <w:r>
              <w:rPr>
                <w:rFonts w:ascii="Calibri" w:hAnsi="Calibri" w:cs="Calibri"/>
              </w:rPr>
              <w:t>TPP</w:t>
            </w:r>
          </w:p>
        </w:tc>
      </w:tr>
      <w:tr w:rsidR="00D5442A"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8.</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2C52C7" w:rsidRDefault="00D5442A" w:rsidP="007E57A9">
            <w:pPr>
              <w:pStyle w:val="Style-15"/>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rPr>
            </w:pPr>
            <w:r w:rsidRPr="002C52C7">
              <w:rPr>
                <w:rFonts w:ascii="Calibri" w:hAnsi="Calibri" w:cs="Arial"/>
                <w:sz w:val="20"/>
              </w:rPr>
              <w:t xml:space="preserve">Uhrík </w:t>
            </w:r>
            <w:r>
              <w:rPr>
                <w:rFonts w:ascii="Calibri" w:hAnsi="Calibri" w:cs="Arial"/>
                <w:sz w:val="20"/>
              </w:rPr>
              <w:t>V</w:t>
            </w:r>
            <w:r w:rsidRPr="002C52C7">
              <w:rPr>
                <w:rFonts w:ascii="Calibri" w:hAnsi="Calibri" w:cs="Arial"/>
                <w:sz w:val="20"/>
              </w:rPr>
              <w:t>alter, Mgr.</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Pr="00DE32B6" w:rsidRDefault="00D5442A"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rPr>
                <w:rFonts w:ascii="Calibri" w:hAnsi="Calibri" w:cs="Calibri"/>
              </w:rPr>
            </w:pPr>
            <w:r>
              <w:rPr>
                <w:rFonts w:ascii="Calibri" w:hAnsi="Calibri" w:cs="Calibri"/>
              </w:rPr>
              <w:t>TPP</w:t>
            </w:r>
          </w:p>
        </w:tc>
      </w:tr>
      <w:tr w:rsidR="00D5442A"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9.</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2C52C7" w:rsidRDefault="00D5442A"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sidRPr="002C52C7">
              <w:rPr>
                <w:rFonts w:ascii="Calibri" w:hAnsi="Calibri" w:cs="Arial"/>
                <w:sz w:val="20"/>
                <w:szCs w:val="20"/>
              </w:rPr>
              <w:t>Kladek Matej, Mgr. art.</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Default="00D5442A" w:rsidP="007E57A9">
            <w:pPr>
              <w:spacing w:after="0"/>
            </w:pPr>
            <w:r>
              <w:rPr>
                <w:rFonts w:ascii="Calibri" w:hAnsi="Calibri" w:cs="Calibri"/>
              </w:rPr>
              <w:t>TPP</w:t>
            </w:r>
          </w:p>
        </w:tc>
      </w:tr>
      <w:tr w:rsidR="002424E4"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DE32B6" w:rsidRDefault="002424E4"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10.</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2C52C7" w:rsidRDefault="002424E4" w:rsidP="002424E4">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Pr>
                <w:rFonts w:ascii="Calibri" w:hAnsi="Calibri" w:cs="Arial"/>
                <w:sz w:val="20"/>
                <w:szCs w:val="20"/>
              </w:rPr>
              <w:t>Mgr. Štefan Haško, PhD.</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2424E4" w:rsidRDefault="002424E4" w:rsidP="007E57A9">
            <w:pPr>
              <w:spacing w:after="0"/>
            </w:pPr>
            <w:r>
              <w:rPr>
                <w:rFonts w:ascii="Calibri" w:hAnsi="Calibri" w:cs="Calibri"/>
              </w:rPr>
              <w:t>TPP</w:t>
            </w:r>
          </w:p>
        </w:tc>
      </w:tr>
      <w:tr w:rsidR="002424E4" w:rsidRPr="00DE32B6" w:rsidTr="005825F3">
        <w:trPr>
          <w:cantSplit/>
          <w:trHeight w:val="33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DE32B6" w:rsidRDefault="002424E4"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11.</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2C52C7" w:rsidRDefault="002424E4" w:rsidP="002424E4">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Pr>
                <w:rFonts w:ascii="Calibri" w:hAnsi="Calibri" w:cs="Arial"/>
                <w:sz w:val="20"/>
                <w:szCs w:val="20"/>
              </w:rPr>
              <w:t>Mgr. art. Margaréta Brozová</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2424E4" w:rsidRDefault="002424E4" w:rsidP="007E57A9">
            <w:pPr>
              <w:spacing w:after="0"/>
            </w:pPr>
            <w:r>
              <w:rPr>
                <w:rFonts w:ascii="Calibri" w:hAnsi="Calibri" w:cs="Calibri"/>
              </w:rPr>
              <w:t>TPP</w:t>
            </w:r>
          </w:p>
        </w:tc>
      </w:tr>
      <w:tr w:rsidR="002424E4" w:rsidRPr="00DE32B6" w:rsidTr="005825F3">
        <w:trPr>
          <w:cantSplit/>
          <w:trHeight w:val="22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DE32B6" w:rsidRDefault="002424E4"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12.</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2C52C7" w:rsidRDefault="002424E4" w:rsidP="002424E4">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Pr>
                <w:rFonts w:ascii="Calibri" w:hAnsi="Calibri" w:cs="Arial"/>
                <w:sz w:val="20"/>
                <w:szCs w:val="20"/>
              </w:rPr>
              <w:t xml:space="preserve">MgA. Erik </w:t>
            </w:r>
            <w:r w:rsidRPr="000327AA">
              <w:rPr>
                <w:rFonts w:ascii="Calibri" w:hAnsi="Calibri" w:cs="Arial"/>
                <w:sz w:val="20"/>
                <w:szCs w:val="20"/>
              </w:rPr>
              <w:t>Sikora</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2424E4" w:rsidRDefault="002424E4" w:rsidP="007E57A9">
            <w:pPr>
              <w:spacing w:after="0"/>
            </w:pPr>
            <w:r>
              <w:rPr>
                <w:rFonts w:ascii="Calibri" w:hAnsi="Calibri" w:cs="Calibri"/>
              </w:rPr>
              <w:t>TPP</w:t>
            </w:r>
          </w:p>
        </w:tc>
      </w:tr>
      <w:tr w:rsidR="002424E4"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DE32B6" w:rsidRDefault="002424E4"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13.</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2C52C7" w:rsidRDefault="002424E4" w:rsidP="005825F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100" w:beforeAutospacing="1" w:after="100" w:afterAutospacing="1"/>
              <w:ind w:left="142"/>
              <w:rPr>
                <w:rFonts w:ascii="Calibri" w:hAnsi="Calibri" w:cs="Arial"/>
                <w:sz w:val="20"/>
                <w:szCs w:val="20"/>
              </w:rPr>
            </w:pPr>
            <w:r>
              <w:rPr>
                <w:rFonts w:ascii="Calibri" w:hAnsi="Calibri" w:cs="Arial"/>
                <w:sz w:val="20"/>
                <w:szCs w:val="20"/>
              </w:rPr>
              <w:t xml:space="preserve">Mgr. </w:t>
            </w:r>
            <w:r w:rsidRPr="00276C59">
              <w:rPr>
                <w:rFonts w:ascii="Calibri" w:hAnsi="Calibri" w:cs="Arial"/>
                <w:sz w:val="20"/>
                <w:szCs w:val="20"/>
              </w:rPr>
              <w:t xml:space="preserve">Alena Rennerová </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2424E4" w:rsidRDefault="002424E4" w:rsidP="005825F3">
            <w:pPr>
              <w:spacing w:after="0"/>
            </w:pPr>
            <w:r>
              <w:rPr>
                <w:rFonts w:ascii="Calibri" w:hAnsi="Calibri" w:cs="Calibri"/>
              </w:rPr>
              <w:t>TPP</w:t>
            </w:r>
          </w:p>
        </w:tc>
      </w:tr>
      <w:tr w:rsidR="002424E4"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DE32B6" w:rsidRDefault="002424E4"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14.</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2C52C7" w:rsidRDefault="002424E4" w:rsidP="002424E4">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Pr>
                <w:rFonts w:ascii="Calibri" w:hAnsi="Calibri" w:cs="Arial"/>
                <w:sz w:val="20"/>
                <w:szCs w:val="20"/>
              </w:rPr>
              <w:t>Mgr. art. Tatiana Takáčová</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2424E4" w:rsidRDefault="002424E4" w:rsidP="005825F3">
            <w:pPr>
              <w:spacing w:after="0"/>
            </w:pPr>
            <w:r>
              <w:rPr>
                <w:rFonts w:ascii="Calibri" w:hAnsi="Calibri" w:cs="Calibri"/>
              </w:rPr>
              <w:t>TPP</w:t>
            </w:r>
          </w:p>
        </w:tc>
      </w:tr>
      <w:tr w:rsidR="00B004A7"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DE32B6" w:rsidRDefault="00B004A7"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15.</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2C52C7" w:rsidRDefault="002424E4"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Pr>
                <w:rFonts w:ascii="Calibri" w:hAnsi="Calibri" w:cs="Arial"/>
                <w:sz w:val="20"/>
                <w:szCs w:val="20"/>
              </w:rPr>
              <w:t>Ing. Stanislav Šárik</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B004A7" w:rsidRPr="00DE32B6" w:rsidRDefault="00B004A7"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rPr>
                <w:rFonts w:ascii="Calibri" w:hAnsi="Calibri" w:cs="Calibri"/>
              </w:rPr>
            </w:pPr>
            <w:r>
              <w:rPr>
                <w:rFonts w:ascii="Calibri" w:hAnsi="Calibri" w:cs="Calibri"/>
              </w:rPr>
              <w:t>Dohoda</w:t>
            </w:r>
          </w:p>
        </w:tc>
      </w:tr>
      <w:tr w:rsidR="00D5442A" w:rsidRPr="00DE32B6" w:rsidTr="005825F3">
        <w:trPr>
          <w:cantSplit/>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Pr>
                <w:rFonts w:ascii="Calibri" w:hAnsi="Calibri" w:cs="Calibri"/>
              </w:rPr>
              <w:t>16.</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2C52C7" w:rsidRDefault="002424E4"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sidRPr="0064276A">
              <w:rPr>
                <w:sz w:val="20"/>
                <w:szCs w:val="20"/>
              </w:rPr>
              <w:t>Mgr. Adriána Pištejová</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Default="00D5442A" w:rsidP="007E57A9">
            <w:pPr>
              <w:spacing w:after="0"/>
            </w:pPr>
            <w:r w:rsidRPr="00E7442C">
              <w:rPr>
                <w:rFonts w:ascii="Calibri" w:hAnsi="Calibri" w:cs="Calibri"/>
              </w:rPr>
              <w:t>Dohoda</w:t>
            </w:r>
          </w:p>
        </w:tc>
      </w:tr>
      <w:tr w:rsidR="002424E4"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DE32B6" w:rsidRDefault="002424E4"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17.</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2C52C7" w:rsidRDefault="002424E4"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Pr>
                <w:rFonts w:ascii="Calibri" w:hAnsi="Calibri" w:cs="Arial"/>
                <w:sz w:val="20"/>
                <w:szCs w:val="20"/>
              </w:rPr>
              <w:t>Mgr. Jozef Rešetár</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2424E4" w:rsidRDefault="002424E4" w:rsidP="005825F3">
            <w:pPr>
              <w:spacing w:after="0"/>
            </w:pPr>
            <w:r w:rsidRPr="00E7442C">
              <w:rPr>
                <w:rFonts w:ascii="Calibri" w:hAnsi="Calibri" w:cs="Calibri"/>
              </w:rPr>
              <w:t>Dohoda</w:t>
            </w:r>
          </w:p>
        </w:tc>
      </w:tr>
      <w:tr w:rsidR="00D5442A"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18.</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2C52C7" w:rsidRDefault="002424E4"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Pr>
                <w:rFonts w:ascii="Calibri" w:hAnsi="Calibri" w:cs="Arial"/>
                <w:sz w:val="20"/>
                <w:szCs w:val="20"/>
              </w:rPr>
              <w:t>Mgr. art. Ľudmila Zozuľáková</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Default="00D5442A" w:rsidP="007E57A9">
            <w:pPr>
              <w:spacing w:after="0"/>
            </w:pPr>
            <w:r w:rsidRPr="00E7442C">
              <w:rPr>
                <w:rFonts w:ascii="Calibri" w:hAnsi="Calibri" w:cs="Calibri"/>
              </w:rPr>
              <w:t>Dohoda</w:t>
            </w:r>
          </w:p>
        </w:tc>
      </w:tr>
      <w:tr w:rsidR="00D5442A"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19.</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414195" w:rsidRDefault="00D5442A"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sidRPr="00224A13">
              <w:rPr>
                <w:rFonts w:ascii="Calibri" w:hAnsi="Calibri" w:cs="Arial"/>
                <w:bCs/>
                <w:sz w:val="20"/>
                <w:szCs w:val="20"/>
              </w:rPr>
              <w:t>Mgr. Yvetta Šoltýsová</w:t>
            </w:r>
            <w:r>
              <w:rPr>
                <w:rFonts w:ascii="Calibri" w:hAnsi="Calibri" w:cs="Arial"/>
                <w:sz w:val="20"/>
                <w:szCs w:val="20"/>
              </w:rPr>
              <w:t xml:space="preserve"> </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Default="00D5442A" w:rsidP="007E57A9">
            <w:pPr>
              <w:spacing w:after="0"/>
            </w:pPr>
            <w:r w:rsidRPr="00E7442C">
              <w:rPr>
                <w:rFonts w:ascii="Calibri" w:hAnsi="Calibri" w:cs="Calibri"/>
              </w:rPr>
              <w:t>Dohoda</w:t>
            </w:r>
          </w:p>
        </w:tc>
      </w:tr>
      <w:tr w:rsidR="00D5442A"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20.</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2C52C7" w:rsidRDefault="00D5442A"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sidRPr="002C52C7">
              <w:rPr>
                <w:rFonts w:ascii="Calibri" w:hAnsi="Calibri" w:cs="Arial"/>
                <w:sz w:val="20"/>
                <w:szCs w:val="20"/>
              </w:rPr>
              <w:t>Hrabinský Peter, Mgr.</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Default="00D5442A" w:rsidP="007E57A9">
            <w:pPr>
              <w:spacing w:after="0"/>
            </w:pPr>
            <w:r w:rsidRPr="00E7442C">
              <w:rPr>
                <w:rFonts w:ascii="Calibri" w:hAnsi="Calibri" w:cs="Calibri"/>
              </w:rPr>
              <w:t>Dohoda</w:t>
            </w:r>
          </w:p>
        </w:tc>
      </w:tr>
      <w:tr w:rsidR="00D5442A"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21.</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2C52C7" w:rsidRDefault="00D5442A"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sidRPr="002C52C7">
              <w:rPr>
                <w:rFonts w:ascii="Calibri" w:hAnsi="Calibri" w:cs="Arial"/>
                <w:sz w:val="20"/>
                <w:szCs w:val="20"/>
              </w:rPr>
              <w:t>Štec Pavol, PhDr.</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Default="00D5442A" w:rsidP="007E57A9">
            <w:pPr>
              <w:spacing w:after="0"/>
            </w:pPr>
            <w:r w:rsidRPr="00E7442C">
              <w:rPr>
                <w:rFonts w:ascii="Calibri" w:hAnsi="Calibri" w:cs="Calibri"/>
              </w:rPr>
              <w:t>Dohoda</w:t>
            </w:r>
          </w:p>
        </w:tc>
      </w:tr>
      <w:tr w:rsidR="00D5442A"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sidRPr="00DE32B6">
              <w:rPr>
                <w:rFonts w:ascii="Calibri" w:hAnsi="Calibri" w:cs="Calibri"/>
              </w:rPr>
              <w:t>22.</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442A" w:rsidRPr="002C52C7" w:rsidRDefault="00D5442A"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100" w:beforeAutospacing="1" w:after="0"/>
              <w:ind w:left="142"/>
              <w:jc w:val="both"/>
              <w:rPr>
                <w:rFonts w:ascii="Calibri" w:hAnsi="Calibri" w:cs="Arial"/>
                <w:sz w:val="20"/>
                <w:szCs w:val="20"/>
              </w:rPr>
            </w:pPr>
            <w:r w:rsidRPr="002C52C7">
              <w:rPr>
                <w:rFonts w:ascii="Calibri" w:hAnsi="Calibri" w:cs="Arial"/>
                <w:sz w:val="20"/>
                <w:szCs w:val="20"/>
              </w:rPr>
              <w:t>J</w:t>
            </w:r>
            <w:r>
              <w:rPr>
                <w:rFonts w:cs="Arial"/>
                <w:sz w:val="20"/>
                <w:szCs w:val="20"/>
              </w:rPr>
              <w:t>a</w:t>
            </w:r>
            <w:r w:rsidRPr="002C52C7">
              <w:rPr>
                <w:rFonts w:ascii="Calibri" w:hAnsi="Calibri" w:cs="Arial"/>
                <w:sz w:val="20"/>
                <w:szCs w:val="20"/>
              </w:rPr>
              <w:t>chymová Ivana, Mgr., PhD.</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Default="00D5442A" w:rsidP="007E57A9">
            <w:pPr>
              <w:spacing w:after="0"/>
            </w:pPr>
            <w:r w:rsidRPr="00E7442C">
              <w:rPr>
                <w:rFonts w:ascii="Calibri" w:hAnsi="Calibri" w:cs="Calibri"/>
              </w:rPr>
              <w:t>Dohoda</w:t>
            </w:r>
          </w:p>
        </w:tc>
      </w:tr>
      <w:tr w:rsidR="00D5442A"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Pr>
                <w:rFonts w:ascii="Calibri" w:hAnsi="Calibri" w:cs="Calibri"/>
              </w:rPr>
              <w:t>23.</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2C52C7" w:rsidRDefault="00D5442A"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t xml:space="preserve">Ján </w:t>
            </w:r>
            <w:r w:rsidRPr="00433576">
              <w:t>Jeník</w:t>
            </w:r>
            <w:r>
              <w:t>,</w:t>
            </w:r>
            <w:r w:rsidRPr="002C52C7">
              <w:rPr>
                <w:rFonts w:ascii="Calibri" w:hAnsi="Calibri" w:cs="Arial"/>
                <w:sz w:val="20"/>
                <w:szCs w:val="20"/>
              </w:rPr>
              <w:t xml:space="preserve"> Mgr. art.</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Default="00D5442A" w:rsidP="007E57A9">
            <w:pPr>
              <w:spacing w:after="0"/>
            </w:pPr>
            <w:r w:rsidRPr="00E7442C">
              <w:rPr>
                <w:rFonts w:ascii="Calibri" w:hAnsi="Calibri" w:cs="Calibri"/>
              </w:rPr>
              <w:t>Dohoda</w:t>
            </w:r>
          </w:p>
        </w:tc>
      </w:tr>
      <w:tr w:rsidR="00D5442A"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Pr>
                <w:rFonts w:ascii="Calibri" w:hAnsi="Calibri" w:cs="Calibri"/>
              </w:rPr>
              <w:t>24.</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2C52C7" w:rsidRDefault="00D5442A"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sidRPr="002C52C7">
              <w:rPr>
                <w:rFonts w:ascii="Calibri" w:hAnsi="Calibri" w:cs="Arial"/>
                <w:sz w:val="20"/>
                <w:szCs w:val="20"/>
              </w:rPr>
              <w:t>Jakubčáková Lenka, Mgr., BcA, PhD.</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Default="00D5442A" w:rsidP="007E57A9">
            <w:pPr>
              <w:spacing w:after="0"/>
            </w:pPr>
            <w:r w:rsidRPr="00E7442C">
              <w:rPr>
                <w:rFonts w:ascii="Calibri" w:hAnsi="Calibri" w:cs="Calibri"/>
              </w:rPr>
              <w:t>Dohoda</w:t>
            </w:r>
          </w:p>
        </w:tc>
      </w:tr>
      <w:tr w:rsidR="00D5442A"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DE32B6" w:rsidRDefault="00D5442A"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Pr>
                <w:rFonts w:ascii="Calibri" w:hAnsi="Calibri" w:cs="Calibri"/>
              </w:rPr>
              <w:t>25.</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442A" w:rsidRPr="002C52C7" w:rsidRDefault="00D5442A"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sidRPr="002C52C7">
              <w:rPr>
                <w:rFonts w:ascii="Calibri" w:hAnsi="Calibri" w:cs="Arial"/>
                <w:sz w:val="20"/>
                <w:szCs w:val="20"/>
              </w:rPr>
              <w:t>Snitková Tatiana, PhDr.</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D5442A" w:rsidRDefault="00D5442A" w:rsidP="007E57A9">
            <w:pPr>
              <w:spacing w:after="0"/>
            </w:pPr>
            <w:r w:rsidRPr="00E7442C">
              <w:rPr>
                <w:rFonts w:ascii="Calibri" w:hAnsi="Calibri" w:cs="Calibri"/>
              </w:rPr>
              <w:t>Dohoda</w:t>
            </w:r>
          </w:p>
        </w:tc>
      </w:tr>
      <w:tr w:rsidR="002424E4"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DE32B6" w:rsidRDefault="002424E4" w:rsidP="007E57A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ind w:left="142"/>
              <w:rPr>
                <w:rFonts w:ascii="Calibri" w:hAnsi="Calibri" w:cs="Calibri"/>
              </w:rPr>
            </w:pPr>
            <w:r>
              <w:rPr>
                <w:rFonts w:ascii="Calibri" w:hAnsi="Calibri" w:cs="Calibri"/>
              </w:rPr>
              <w:t>26.</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2C52C7" w:rsidRDefault="002424E4" w:rsidP="005825F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sz w:val="20"/>
                <w:szCs w:val="20"/>
              </w:rPr>
            </w:pPr>
            <w:r>
              <w:rPr>
                <w:rFonts w:ascii="Calibri" w:hAnsi="Calibri" w:cs="Arial"/>
                <w:sz w:val="20"/>
                <w:szCs w:val="20"/>
              </w:rPr>
              <w:t xml:space="preserve">Andrew Jonathan </w:t>
            </w:r>
            <w:r w:rsidRPr="002C52C7">
              <w:rPr>
                <w:rFonts w:ascii="Calibri" w:hAnsi="Calibri" w:cs="Arial"/>
                <w:sz w:val="20"/>
                <w:szCs w:val="20"/>
              </w:rPr>
              <w:t>Billingham</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2424E4" w:rsidRDefault="002424E4" w:rsidP="005825F3">
            <w:pPr>
              <w:spacing w:after="0"/>
            </w:pPr>
            <w:r>
              <w:rPr>
                <w:rFonts w:ascii="Calibri" w:hAnsi="Calibri" w:cs="Calibri"/>
              </w:rPr>
              <w:t>FA</w:t>
            </w:r>
          </w:p>
        </w:tc>
      </w:tr>
      <w:tr w:rsidR="002424E4" w:rsidRPr="00DE32B6" w:rsidTr="005825F3">
        <w:trPr>
          <w:cantSplit/>
          <w:trHeight w:val="35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Default="002424E4" w:rsidP="0016304F">
            <w:pPr>
              <w:pStyle w:val="Style-1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Calibri"/>
                <w:sz w:val="22"/>
                <w:szCs w:val="22"/>
              </w:rPr>
            </w:pPr>
            <w:r>
              <w:rPr>
                <w:rFonts w:ascii="Calibri" w:hAnsi="Calibri" w:cs="Calibri"/>
                <w:sz w:val="22"/>
                <w:szCs w:val="22"/>
              </w:rPr>
              <w:t>27.</w:t>
            </w: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2424E4" w:rsidRDefault="005825F3"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cs="Arial"/>
                <w:sz w:val="20"/>
                <w:szCs w:val="20"/>
              </w:rPr>
            </w:pPr>
            <w:r>
              <w:rPr>
                <w:rFonts w:ascii="Calibri" w:hAnsi="Calibri" w:cs="Arial"/>
                <w:sz w:val="20"/>
                <w:szCs w:val="20"/>
              </w:rPr>
              <w:t xml:space="preserve">Mgr. </w:t>
            </w:r>
            <w:r>
              <w:rPr>
                <w:rFonts w:cs="Arial"/>
                <w:sz w:val="20"/>
                <w:szCs w:val="20"/>
              </w:rPr>
              <w:t xml:space="preserve">Patrícia </w:t>
            </w:r>
            <w:r w:rsidR="002424E4" w:rsidRPr="002424E4">
              <w:rPr>
                <w:rFonts w:cs="Arial"/>
                <w:sz w:val="20"/>
                <w:szCs w:val="20"/>
              </w:rPr>
              <w:t>Bartošová</w:t>
            </w:r>
            <w:r w:rsidR="002424E4">
              <w:rPr>
                <w:rFonts w:cs="Arial"/>
                <w:sz w:val="20"/>
                <w:szCs w:val="20"/>
              </w:rPr>
              <w:t xml:space="preserve"> (DIAMONDSCHOOL)</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2424E4" w:rsidRDefault="002424E4" w:rsidP="007E57A9">
            <w:pPr>
              <w:spacing w:after="0"/>
              <w:rPr>
                <w:b/>
              </w:rPr>
            </w:pPr>
            <w:r>
              <w:rPr>
                <w:rFonts w:ascii="Calibri" w:hAnsi="Calibri" w:cs="Calibri"/>
              </w:rPr>
              <w:t>FA</w:t>
            </w:r>
          </w:p>
        </w:tc>
      </w:tr>
      <w:tr w:rsidR="002424E4" w:rsidRPr="00DE32B6" w:rsidTr="005825F3">
        <w:trPr>
          <w:cantSplit/>
          <w:trHeight w:val="3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Default="002424E4" w:rsidP="0016304F">
            <w:pPr>
              <w:pStyle w:val="Style-1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Calibri"/>
                <w:sz w:val="22"/>
                <w:szCs w:val="22"/>
              </w:rPr>
            </w:pPr>
          </w:p>
        </w:tc>
        <w:tc>
          <w:tcPr>
            <w:tcW w:w="3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24E4" w:rsidRPr="009D0855" w:rsidRDefault="002424E4" w:rsidP="007E57A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Arial"/>
                <w:b/>
                <w:sz w:val="20"/>
                <w:szCs w:val="20"/>
              </w:rPr>
            </w:pPr>
            <w:r w:rsidRPr="009D0855">
              <w:rPr>
                <w:rFonts w:ascii="Calibri" w:hAnsi="Calibri" w:cs="Arial"/>
                <w:b/>
                <w:sz w:val="20"/>
                <w:szCs w:val="20"/>
              </w:rPr>
              <w:t>Spolu</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Pr>
          <w:p w:rsidR="002424E4" w:rsidRPr="009D0855" w:rsidRDefault="002424E4" w:rsidP="002424E4">
            <w:pPr>
              <w:spacing w:after="0"/>
              <w:rPr>
                <w:b/>
              </w:rPr>
            </w:pPr>
            <w:r>
              <w:rPr>
                <w:b/>
              </w:rPr>
              <w:t>27/11D+2FA+14TPP/</w:t>
            </w:r>
          </w:p>
        </w:tc>
      </w:tr>
    </w:tbl>
    <w:p w:rsidR="007E57A9" w:rsidRDefault="007E57A9" w:rsidP="00B004A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4"/>
          <w:szCs w:val="24"/>
          <w:u w:val="single"/>
        </w:rPr>
      </w:pPr>
    </w:p>
    <w:p w:rsidR="00B004A7" w:rsidRPr="00551535" w:rsidRDefault="00B004A7" w:rsidP="00B004A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4"/>
          <w:szCs w:val="24"/>
          <w:u w:val="single"/>
        </w:rPr>
      </w:pPr>
      <w:r w:rsidRPr="00551535">
        <w:rPr>
          <w:rFonts w:ascii="Times New Roman" w:hAnsi="Times New Roman" w:cs="Times New Roman"/>
          <w:sz w:val="24"/>
          <w:szCs w:val="24"/>
          <w:u w:val="single"/>
        </w:rPr>
        <w:t>Nepedagogickí pracovníci školy</w:t>
      </w:r>
    </w:p>
    <w:p w:rsidR="00B004A7" w:rsidRDefault="00B004A7" w:rsidP="00551535">
      <w:pPr>
        <w:tabs>
          <w:tab w:val="left" w:pos="709"/>
          <w:tab w:val="left" w:pos="1418"/>
          <w:tab w:val="left" w:pos="2127"/>
          <w:tab w:val="left" w:pos="2160"/>
          <w:tab w:val="left" w:pos="2880"/>
          <w:tab w:val="left" w:pos="3600"/>
        </w:tabs>
        <w:spacing w:after="0"/>
        <w:jc w:val="both"/>
        <w:rPr>
          <w:rFonts w:ascii="Times New Roman" w:hAnsi="Times New Roman" w:cs="Times New Roman"/>
          <w:sz w:val="24"/>
          <w:szCs w:val="24"/>
        </w:rPr>
      </w:pPr>
      <w:r w:rsidRPr="00551535">
        <w:rPr>
          <w:rFonts w:ascii="Times New Roman" w:hAnsi="Times New Roman" w:cs="Times New Roman"/>
          <w:sz w:val="24"/>
          <w:szCs w:val="24"/>
        </w:rPr>
        <w:t>1. Edita Petrová - hospodárka školy /TPP/</w:t>
      </w:r>
    </w:p>
    <w:p w:rsidR="00551535" w:rsidRPr="00551535" w:rsidRDefault="00551535" w:rsidP="00551535">
      <w:pPr>
        <w:tabs>
          <w:tab w:val="left" w:pos="709"/>
          <w:tab w:val="left" w:pos="1418"/>
          <w:tab w:val="left" w:pos="2127"/>
          <w:tab w:val="left" w:pos="2160"/>
          <w:tab w:val="left" w:pos="2880"/>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2.</w:t>
      </w:r>
      <w:r w:rsidRPr="00551535">
        <w:rPr>
          <w:rFonts w:ascii="Times New Roman" w:hAnsi="Times New Roman" w:cs="Times New Roman"/>
          <w:sz w:val="24"/>
          <w:szCs w:val="24"/>
        </w:rPr>
        <w:t xml:space="preserve"> Ing. Stanislav Šárik – technicko-hospodársky pracovník /TPP/</w:t>
      </w:r>
    </w:p>
    <w:p w:rsidR="001A0CE9" w:rsidRDefault="00B004A7" w:rsidP="00B004A7">
      <w:pPr>
        <w:pStyle w:val="Pta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Cs w:val="24"/>
        </w:rPr>
      </w:pPr>
      <w:r w:rsidRPr="00551535">
        <w:rPr>
          <w:szCs w:val="24"/>
        </w:rPr>
        <w:t xml:space="preserve">3. </w:t>
      </w:r>
      <w:r w:rsidR="001A0CE9">
        <w:rPr>
          <w:szCs w:val="24"/>
        </w:rPr>
        <w:t xml:space="preserve">Eva Výrostková - </w:t>
      </w:r>
      <w:r w:rsidR="001A0CE9" w:rsidRPr="00551535">
        <w:rPr>
          <w:szCs w:val="24"/>
        </w:rPr>
        <w:t>ekonómka /Dohoda/</w:t>
      </w:r>
    </w:p>
    <w:p w:rsidR="00B004A7" w:rsidRPr="00551535" w:rsidRDefault="00B004A7" w:rsidP="00B004A7">
      <w:pPr>
        <w:pStyle w:val="Pta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Cs w:val="24"/>
        </w:rPr>
      </w:pPr>
      <w:r w:rsidRPr="00551535">
        <w:rPr>
          <w:szCs w:val="24"/>
        </w:rPr>
        <w:t xml:space="preserve">4. </w:t>
      </w:r>
      <w:r w:rsidR="001A0CE9" w:rsidRPr="00551535">
        <w:rPr>
          <w:szCs w:val="24"/>
        </w:rPr>
        <w:t>Ján Kolibár – správca budov /TPP/</w:t>
      </w:r>
    </w:p>
    <w:p w:rsidR="00B004A7" w:rsidRPr="00551535" w:rsidRDefault="00B004A7" w:rsidP="00B004A7">
      <w:pPr>
        <w:pStyle w:val="Pta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Cs w:val="24"/>
        </w:rPr>
      </w:pPr>
      <w:r w:rsidRPr="00551535">
        <w:rPr>
          <w:szCs w:val="24"/>
        </w:rPr>
        <w:t xml:space="preserve">5. </w:t>
      </w:r>
      <w:r w:rsidR="001A0CE9" w:rsidRPr="00551535">
        <w:rPr>
          <w:szCs w:val="24"/>
        </w:rPr>
        <w:t>Anna Romanová – upratovací servis /Dohoda/</w:t>
      </w:r>
    </w:p>
    <w:p w:rsidR="00B004A7" w:rsidRPr="00551535" w:rsidRDefault="00B004A7" w:rsidP="00B004A7">
      <w:pPr>
        <w:pStyle w:val="Pta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Cs w:val="24"/>
        </w:rPr>
      </w:pPr>
      <w:r w:rsidRPr="00551535">
        <w:rPr>
          <w:szCs w:val="24"/>
        </w:rPr>
        <w:t xml:space="preserve">6. </w:t>
      </w:r>
      <w:r w:rsidR="001A0CE9" w:rsidRPr="00551535">
        <w:rPr>
          <w:szCs w:val="24"/>
        </w:rPr>
        <w:t>Anna Pažinová  - upratovací servis /Dohoda/</w:t>
      </w:r>
    </w:p>
    <w:p w:rsidR="00B004A7" w:rsidRPr="00551535" w:rsidRDefault="00B004A7" w:rsidP="00B004A7">
      <w:pPr>
        <w:pStyle w:val="Pta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Cs w:val="24"/>
        </w:rPr>
      </w:pPr>
      <w:r w:rsidRPr="00551535">
        <w:rPr>
          <w:szCs w:val="24"/>
        </w:rPr>
        <w:t xml:space="preserve">7. </w:t>
      </w:r>
      <w:r w:rsidR="00C219EF">
        <w:rPr>
          <w:szCs w:val="24"/>
        </w:rPr>
        <w:t xml:space="preserve">Erika Dučaiová </w:t>
      </w:r>
      <w:r w:rsidRPr="00551535">
        <w:rPr>
          <w:szCs w:val="24"/>
        </w:rPr>
        <w:t>- upratovací servis /Dohoda/</w:t>
      </w:r>
    </w:p>
    <w:p w:rsidR="00B004A7" w:rsidRPr="00551535" w:rsidRDefault="00B004A7" w:rsidP="00B004A7">
      <w:pPr>
        <w:pStyle w:val="Pta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Cs w:val="24"/>
        </w:rPr>
      </w:pPr>
    </w:p>
    <w:p w:rsidR="00B004A7" w:rsidRPr="001E47F6" w:rsidRDefault="00B004A7" w:rsidP="0003098F">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3098F">
        <w:rPr>
          <w:rFonts w:ascii="Times New Roman" w:eastAsia="Times New Roman" w:hAnsi="Times New Roman" w:cs="Times New Roman"/>
          <w:b/>
          <w:bCs/>
          <w:sz w:val="27"/>
          <w:szCs w:val="27"/>
          <w:lang w:eastAsia="sk-SK"/>
        </w:rPr>
        <w:t>Kvalifikovanosť pedagogických pracovníkov</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6"/>
        <w:gridCol w:w="1941"/>
        <w:gridCol w:w="4080"/>
        <w:gridCol w:w="608"/>
      </w:tblGrid>
      <w:tr w:rsidR="00B004A7" w:rsidRPr="001E47F6" w:rsidTr="0016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B004A7" w:rsidP="0016304F">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počet</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B004A7" w:rsidP="0016304F">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nekvalifikovaných</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B004A7" w:rsidP="0016304F">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Kvalifikovaných</w:t>
            </w:r>
            <w:r>
              <w:rPr>
                <w:rFonts w:ascii="Times New Roman" w:eastAsia="Times New Roman" w:hAnsi="Times New Roman" w:cs="Times New Roman"/>
                <w:b/>
                <w:bCs/>
                <w:sz w:val="24"/>
                <w:szCs w:val="24"/>
                <w:lang w:eastAsia="sk-SK"/>
              </w:rPr>
              <w:t xml:space="preserve"> (vrátane odb. z praxe)</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B004A7" w:rsidP="0016304F">
            <w:pPr>
              <w:spacing w:after="0" w:line="240" w:lineRule="auto"/>
              <w:jc w:val="center"/>
              <w:rPr>
                <w:rFonts w:ascii="Times New Roman" w:eastAsia="Times New Roman" w:hAnsi="Times New Roman" w:cs="Times New Roman"/>
                <w:b/>
                <w:bCs/>
                <w:sz w:val="24"/>
                <w:szCs w:val="24"/>
                <w:lang w:eastAsia="sk-SK"/>
              </w:rPr>
            </w:pPr>
            <w:r w:rsidRPr="001E47F6">
              <w:rPr>
                <w:rFonts w:ascii="Times New Roman" w:eastAsia="Times New Roman" w:hAnsi="Times New Roman" w:cs="Times New Roman"/>
                <w:b/>
                <w:bCs/>
                <w:sz w:val="24"/>
                <w:szCs w:val="24"/>
                <w:lang w:eastAsia="sk-SK"/>
              </w:rPr>
              <w:t>spolu</w:t>
            </w:r>
          </w:p>
        </w:tc>
      </w:tr>
      <w:tr w:rsidR="00B004A7" w:rsidRPr="001E47F6" w:rsidTr="0016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2424E4" w:rsidP="0016304F">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U</w:t>
            </w:r>
            <w:r w:rsidR="00B004A7" w:rsidRPr="001E47F6">
              <w:rPr>
                <w:rFonts w:ascii="Times New Roman" w:eastAsia="Times New Roman" w:hAnsi="Times New Roman" w:cs="Times New Roman"/>
                <w:b/>
                <w:bCs/>
                <w:sz w:val="24"/>
                <w:szCs w:val="24"/>
                <w:lang w:eastAsia="sk-SK"/>
              </w:rPr>
              <w:t>čiteľov</w:t>
            </w:r>
            <w:r>
              <w:rPr>
                <w:rFonts w:ascii="Times New Roman" w:eastAsia="Times New Roman" w:hAnsi="Times New Roman" w:cs="Times New Roman"/>
                <w:b/>
                <w:bCs/>
                <w:sz w:val="24"/>
                <w:szCs w:val="24"/>
                <w:lang w:eastAsia="sk-SK"/>
              </w:rPr>
              <w:t>/lektorov</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2424E4" w:rsidP="0016304F">
            <w:pPr>
              <w:spacing w:after="0" w:line="240" w:lineRule="auto"/>
              <w:jc w:val="center"/>
              <w:rPr>
                <w:rFonts w:ascii="Times New Roman" w:eastAsia="Times New Roman" w:hAnsi="Times New Roman" w:cs="Times New Roman"/>
                <w:sz w:val="24"/>
                <w:szCs w:val="24"/>
                <w:lang w:eastAsia="sk-SK"/>
              </w:rPr>
            </w:pPr>
            <w:r w:rsidRPr="002424E4">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2424E4" w:rsidP="002424E4">
            <w:pPr>
              <w:spacing w:after="0" w:line="240" w:lineRule="auto"/>
              <w:jc w:val="center"/>
              <w:rPr>
                <w:rFonts w:ascii="Times New Roman" w:eastAsia="Times New Roman" w:hAnsi="Times New Roman" w:cs="Times New Roman"/>
                <w:sz w:val="24"/>
                <w:szCs w:val="24"/>
                <w:lang w:eastAsia="sk-SK"/>
              </w:rPr>
            </w:pPr>
            <w:r w:rsidRPr="002424E4">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7F0578" w:rsidP="00792E72">
            <w:pPr>
              <w:spacing w:after="0" w:line="240" w:lineRule="auto"/>
              <w:jc w:val="center"/>
              <w:rPr>
                <w:rFonts w:ascii="Times New Roman" w:eastAsia="Times New Roman" w:hAnsi="Times New Roman" w:cs="Times New Roman"/>
                <w:sz w:val="24"/>
                <w:szCs w:val="24"/>
                <w:lang w:eastAsia="sk-SK"/>
              </w:rPr>
            </w:pPr>
            <w:r w:rsidRPr="002424E4">
              <w:rPr>
                <w:rFonts w:ascii="Times New Roman" w:eastAsia="Times New Roman" w:hAnsi="Times New Roman" w:cs="Times New Roman"/>
                <w:sz w:val="24"/>
                <w:szCs w:val="24"/>
                <w:lang w:eastAsia="sk-SK"/>
              </w:rPr>
              <w:t>2</w:t>
            </w:r>
            <w:r w:rsidR="00792E72" w:rsidRPr="002424E4">
              <w:rPr>
                <w:rFonts w:ascii="Times New Roman" w:eastAsia="Times New Roman" w:hAnsi="Times New Roman" w:cs="Times New Roman"/>
                <w:sz w:val="24"/>
                <w:szCs w:val="24"/>
                <w:lang w:eastAsia="sk-SK"/>
              </w:rPr>
              <w:t>7</w:t>
            </w:r>
          </w:p>
        </w:tc>
      </w:tr>
      <w:tr w:rsidR="00B004A7" w:rsidRPr="001E47F6" w:rsidTr="0016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B004A7" w:rsidP="0016304F">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vychovávateľov</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B004A7" w:rsidP="0016304F">
            <w:pPr>
              <w:spacing w:after="0" w:line="240" w:lineRule="auto"/>
              <w:jc w:val="center"/>
              <w:rPr>
                <w:rFonts w:ascii="Times New Roman" w:eastAsia="Times New Roman" w:hAnsi="Times New Roman" w:cs="Times New Roman"/>
                <w:sz w:val="24"/>
                <w:szCs w:val="24"/>
                <w:lang w:eastAsia="sk-SK"/>
              </w:rPr>
            </w:pPr>
            <w:r w:rsidRPr="002424E4">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B004A7" w:rsidP="0016304F">
            <w:pPr>
              <w:spacing w:after="0" w:line="240" w:lineRule="auto"/>
              <w:jc w:val="center"/>
              <w:rPr>
                <w:rFonts w:ascii="Times New Roman" w:eastAsia="Times New Roman" w:hAnsi="Times New Roman" w:cs="Times New Roman"/>
                <w:sz w:val="24"/>
                <w:szCs w:val="24"/>
                <w:lang w:eastAsia="sk-SK"/>
              </w:rPr>
            </w:pPr>
            <w:r w:rsidRPr="002424E4">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B004A7" w:rsidP="0016304F">
            <w:pPr>
              <w:spacing w:after="0" w:line="240" w:lineRule="auto"/>
              <w:jc w:val="center"/>
              <w:rPr>
                <w:rFonts w:ascii="Times New Roman" w:eastAsia="Times New Roman" w:hAnsi="Times New Roman" w:cs="Times New Roman"/>
                <w:sz w:val="24"/>
                <w:szCs w:val="24"/>
                <w:lang w:eastAsia="sk-SK"/>
              </w:rPr>
            </w:pPr>
            <w:r w:rsidRPr="002424E4">
              <w:rPr>
                <w:rFonts w:ascii="Times New Roman" w:eastAsia="Times New Roman" w:hAnsi="Times New Roman" w:cs="Times New Roman"/>
                <w:sz w:val="24"/>
                <w:szCs w:val="24"/>
                <w:lang w:eastAsia="sk-SK"/>
              </w:rPr>
              <w:t>0</w:t>
            </w:r>
          </w:p>
        </w:tc>
      </w:tr>
      <w:tr w:rsidR="00B004A7" w:rsidRPr="001E47F6" w:rsidTr="0016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1E47F6" w:rsidRDefault="00B004A7" w:rsidP="0016304F">
            <w:pPr>
              <w:spacing w:after="0" w:line="240" w:lineRule="auto"/>
              <w:rPr>
                <w:rFonts w:ascii="Times New Roman" w:eastAsia="Times New Roman" w:hAnsi="Times New Roman" w:cs="Times New Roman"/>
                <w:sz w:val="24"/>
                <w:szCs w:val="24"/>
                <w:lang w:eastAsia="sk-SK"/>
              </w:rPr>
            </w:pPr>
            <w:r w:rsidRPr="001E47F6">
              <w:rPr>
                <w:rFonts w:ascii="Times New Roman" w:eastAsia="Times New Roman" w:hAnsi="Times New Roman" w:cs="Times New Roman"/>
                <w:b/>
                <w:bCs/>
                <w:sz w:val="24"/>
                <w:szCs w:val="24"/>
                <w:lang w:eastAsia="sk-SK"/>
              </w:rPr>
              <w:t>asistentov učiteľa</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B004A7" w:rsidP="0016304F">
            <w:pPr>
              <w:spacing w:after="0" w:line="240" w:lineRule="auto"/>
              <w:jc w:val="center"/>
              <w:rPr>
                <w:rFonts w:ascii="Times New Roman" w:eastAsia="Times New Roman" w:hAnsi="Times New Roman" w:cs="Times New Roman"/>
                <w:sz w:val="24"/>
                <w:szCs w:val="24"/>
                <w:lang w:eastAsia="sk-SK"/>
              </w:rPr>
            </w:pPr>
            <w:r w:rsidRPr="002424E4">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B004A7" w:rsidP="0016304F">
            <w:pPr>
              <w:spacing w:after="0" w:line="240" w:lineRule="auto"/>
              <w:jc w:val="center"/>
              <w:rPr>
                <w:rFonts w:ascii="Times New Roman" w:eastAsia="Times New Roman" w:hAnsi="Times New Roman" w:cs="Times New Roman"/>
                <w:sz w:val="24"/>
                <w:szCs w:val="24"/>
                <w:lang w:eastAsia="sk-SK"/>
              </w:rPr>
            </w:pPr>
            <w:r w:rsidRPr="002424E4">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B004A7" w:rsidP="0016304F">
            <w:pPr>
              <w:spacing w:after="0" w:line="240" w:lineRule="auto"/>
              <w:jc w:val="center"/>
              <w:rPr>
                <w:rFonts w:ascii="Times New Roman" w:eastAsia="Times New Roman" w:hAnsi="Times New Roman" w:cs="Times New Roman"/>
                <w:sz w:val="24"/>
                <w:szCs w:val="24"/>
                <w:lang w:eastAsia="sk-SK"/>
              </w:rPr>
            </w:pPr>
            <w:r w:rsidRPr="002424E4">
              <w:rPr>
                <w:rFonts w:ascii="Times New Roman" w:eastAsia="Times New Roman" w:hAnsi="Times New Roman" w:cs="Times New Roman"/>
                <w:sz w:val="24"/>
                <w:szCs w:val="24"/>
                <w:lang w:eastAsia="sk-SK"/>
              </w:rPr>
              <w:t>0</w:t>
            </w:r>
          </w:p>
        </w:tc>
      </w:tr>
      <w:tr w:rsidR="00B004A7" w:rsidRPr="001E47F6" w:rsidTr="0016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EC408D" w:rsidRDefault="00B004A7" w:rsidP="0016304F">
            <w:pPr>
              <w:spacing w:after="0" w:line="240" w:lineRule="auto"/>
              <w:rPr>
                <w:rFonts w:ascii="Times New Roman" w:eastAsia="Times New Roman" w:hAnsi="Times New Roman" w:cs="Times New Roman"/>
                <w:b/>
                <w:sz w:val="24"/>
                <w:szCs w:val="24"/>
                <w:lang w:eastAsia="sk-SK"/>
              </w:rPr>
            </w:pPr>
            <w:r w:rsidRPr="00EC408D">
              <w:rPr>
                <w:rFonts w:ascii="Times New Roman" w:eastAsia="Times New Roman" w:hAnsi="Times New Roman" w:cs="Times New Roman"/>
                <w:b/>
                <w:bCs/>
                <w:sz w:val="24"/>
                <w:szCs w:val="24"/>
                <w:lang w:eastAsia="sk-SK"/>
              </w:rPr>
              <w:t>spolu</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2424E4" w:rsidP="0016304F">
            <w:pPr>
              <w:spacing w:after="0" w:line="240" w:lineRule="auto"/>
              <w:jc w:val="center"/>
              <w:rPr>
                <w:rFonts w:ascii="Times New Roman" w:eastAsia="Times New Roman" w:hAnsi="Times New Roman" w:cs="Times New Roman"/>
                <w:b/>
                <w:sz w:val="24"/>
                <w:szCs w:val="24"/>
                <w:lang w:eastAsia="sk-SK"/>
              </w:rPr>
            </w:pPr>
            <w:r w:rsidRPr="002424E4">
              <w:rPr>
                <w:rFonts w:ascii="Times New Roman" w:eastAsia="Times New Roman" w:hAnsi="Times New Roman" w:cs="Times New Roman"/>
                <w:b/>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2424E4" w:rsidP="0016304F">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004A7" w:rsidRPr="002424E4" w:rsidRDefault="004C3547" w:rsidP="0016304F">
            <w:pPr>
              <w:spacing w:after="0" w:line="240" w:lineRule="auto"/>
              <w:jc w:val="center"/>
              <w:rPr>
                <w:rFonts w:ascii="Times New Roman" w:eastAsia="Times New Roman" w:hAnsi="Times New Roman" w:cs="Times New Roman"/>
                <w:b/>
                <w:sz w:val="24"/>
                <w:szCs w:val="24"/>
                <w:lang w:eastAsia="sk-SK"/>
              </w:rPr>
            </w:pPr>
            <w:r w:rsidRPr="002424E4">
              <w:rPr>
                <w:rFonts w:ascii="Times New Roman" w:eastAsia="Times New Roman" w:hAnsi="Times New Roman" w:cs="Times New Roman"/>
                <w:b/>
                <w:sz w:val="24"/>
                <w:szCs w:val="24"/>
                <w:lang w:eastAsia="sk-SK"/>
              </w:rPr>
              <w:t>27</w:t>
            </w:r>
          </w:p>
        </w:tc>
      </w:tr>
    </w:tbl>
    <w:p w:rsidR="00B004A7" w:rsidRDefault="00B004A7" w:rsidP="00B004A7">
      <w:pPr>
        <w:spacing w:before="100" w:beforeAutospacing="1" w:after="100" w:afterAutospacing="1" w:line="240" w:lineRule="auto"/>
        <w:outlineLvl w:val="2"/>
        <w:rPr>
          <w:rFonts w:ascii="Times New Roman" w:eastAsia="Times New Roman" w:hAnsi="Times New Roman" w:cs="Times New Roman"/>
          <w:b/>
          <w:bCs/>
          <w:i/>
          <w:iCs/>
          <w:sz w:val="24"/>
          <w:szCs w:val="24"/>
          <w:lang w:eastAsia="sk-SK"/>
        </w:rPr>
      </w:pPr>
      <w:r w:rsidRPr="00DC4C81">
        <w:rPr>
          <w:rFonts w:ascii="Times New Roman" w:eastAsia="Times New Roman" w:hAnsi="Times New Roman" w:cs="Times New Roman"/>
          <w:b/>
          <w:bCs/>
          <w:i/>
          <w:iCs/>
          <w:sz w:val="24"/>
          <w:szCs w:val="24"/>
          <w:lang w:eastAsia="sk-SK"/>
        </w:rPr>
        <w:t>Kvaliﬁkovanosť a</w:t>
      </w:r>
      <w:r w:rsidRPr="004F7B28">
        <w:rPr>
          <w:rFonts w:ascii="Times New Roman" w:eastAsia="Times New Roman" w:hAnsi="Times New Roman" w:cs="Times New Roman"/>
          <w:b/>
          <w:bCs/>
          <w:i/>
          <w:iCs/>
          <w:sz w:val="24"/>
          <w:szCs w:val="24"/>
          <w:lang w:eastAsia="sk-SK"/>
        </w:rPr>
        <w:t xml:space="preserve"> úväzky pedagogických pracovníkov</w:t>
      </w:r>
    </w:p>
    <w:tbl>
      <w:tblPr>
        <w:tblW w:w="9214" w:type="dxa"/>
        <w:tblInd w:w="5" w:type="dxa"/>
        <w:shd w:val="clear" w:color="auto" w:fill="FFFFFF"/>
        <w:tblLayout w:type="fixed"/>
        <w:tblLook w:val="0000" w:firstRow="0" w:lastRow="0" w:firstColumn="0" w:lastColumn="0" w:noHBand="0" w:noVBand="0"/>
      </w:tblPr>
      <w:tblGrid>
        <w:gridCol w:w="426"/>
        <w:gridCol w:w="1984"/>
        <w:gridCol w:w="3969"/>
        <w:gridCol w:w="1985"/>
        <w:gridCol w:w="850"/>
      </w:tblGrid>
      <w:tr w:rsidR="00B004A7" w:rsidRPr="002C52C7" w:rsidTr="003F681B">
        <w:trPr>
          <w:cantSplit/>
          <w:trHeight w:val="68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04A7" w:rsidRPr="00B307E4" w:rsidRDefault="00B004A7" w:rsidP="003F681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spacing w:line="240" w:lineRule="auto"/>
              <w:ind w:left="-284"/>
              <w:rPr>
                <w:rFonts w:ascii="Calibri" w:hAnsi="Calibri" w:cs="Arial"/>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04A7" w:rsidRPr="002C52C7" w:rsidRDefault="00B004A7" w:rsidP="003F681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line="240" w:lineRule="auto"/>
              <w:ind w:left="142"/>
              <w:jc w:val="both"/>
              <w:rPr>
                <w:rFonts w:ascii="Calibri" w:hAnsi="Calibri" w:cs="Arial"/>
                <w:b/>
                <w:sz w:val="20"/>
                <w:szCs w:val="20"/>
              </w:rPr>
            </w:pPr>
            <w:r w:rsidRPr="002C52C7">
              <w:rPr>
                <w:rFonts w:ascii="Calibri" w:hAnsi="Calibri" w:cs="Arial"/>
                <w:b/>
                <w:sz w:val="20"/>
                <w:szCs w:val="20"/>
              </w:rPr>
              <w:t>Meno a priezvisko</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04A7" w:rsidRPr="002C52C7" w:rsidRDefault="00B004A7" w:rsidP="003F681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line="240" w:lineRule="auto"/>
              <w:ind w:left="188"/>
              <w:jc w:val="both"/>
              <w:rPr>
                <w:rFonts w:ascii="Calibri" w:hAnsi="Calibri" w:cs="Arial"/>
                <w:b/>
                <w:sz w:val="20"/>
                <w:szCs w:val="20"/>
              </w:rPr>
            </w:pPr>
            <w:r w:rsidRPr="002C52C7">
              <w:rPr>
                <w:rFonts w:ascii="Calibri" w:hAnsi="Calibri" w:cs="Arial"/>
                <w:b/>
                <w:sz w:val="20"/>
                <w:szCs w:val="20"/>
              </w:rPr>
              <w:t>Kvalifikácia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04A7" w:rsidRPr="002C52C7" w:rsidRDefault="00B004A7" w:rsidP="003F681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line="240" w:lineRule="auto"/>
              <w:ind w:left="142"/>
              <w:rPr>
                <w:rFonts w:ascii="Calibri" w:hAnsi="Calibri" w:cs="Calibri"/>
                <w:b/>
                <w:sz w:val="20"/>
                <w:szCs w:val="20"/>
              </w:rPr>
            </w:pPr>
            <w:r w:rsidRPr="002C52C7">
              <w:rPr>
                <w:rFonts w:ascii="Calibri" w:hAnsi="Calibri" w:cs="Calibri"/>
                <w:b/>
                <w:sz w:val="20"/>
                <w:szCs w:val="20"/>
              </w:rPr>
              <w:t>Úväzok/celkový počet hodín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004A7" w:rsidRPr="002C52C7" w:rsidRDefault="002424E4" w:rsidP="003F681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line="240" w:lineRule="auto"/>
              <w:ind w:left="142"/>
              <w:rPr>
                <w:rFonts w:ascii="Calibri" w:hAnsi="Calibri" w:cs="Calibri"/>
                <w:b/>
                <w:sz w:val="20"/>
                <w:szCs w:val="20"/>
              </w:rPr>
            </w:pPr>
            <w:r>
              <w:rPr>
                <w:rFonts w:ascii="Calibri" w:hAnsi="Calibri" w:cs="Calibri"/>
                <w:b/>
                <w:sz w:val="20"/>
                <w:szCs w:val="20"/>
              </w:rPr>
              <w:t>Kval.</w:t>
            </w:r>
            <w:r w:rsidR="00B004A7">
              <w:rPr>
                <w:rFonts w:ascii="Calibri" w:hAnsi="Calibri" w:cs="Calibri"/>
                <w:b/>
                <w:sz w:val="20"/>
                <w:szCs w:val="20"/>
              </w:rPr>
              <w:t>/Nekv.</w:t>
            </w:r>
          </w:p>
        </w:tc>
      </w:tr>
      <w:tr w:rsidR="00B004A7"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2C52C7" w:rsidRDefault="00B004A7" w:rsidP="0016304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2C52C7" w:rsidRDefault="00787E18" w:rsidP="0016304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Pr>
                <w:rFonts w:ascii="Arial Narrow" w:hAnsi="Arial Narrow"/>
              </w:rPr>
              <w:t xml:space="preserve">Alena </w:t>
            </w:r>
            <w:r w:rsidRPr="006942A0">
              <w:rPr>
                <w:rFonts w:ascii="Arial Narrow" w:hAnsi="Arial Narrow"/>
              </w:rPr>
              <w:t>Klindová</w:t>
            </w:r>
            <w:r>
              <w:rPr>
                <w:rFonts w:ascii="Arial Narrow" w:hAnsi="Arial Narrow"/>
              </w:rPr>
              <w:t>, Mgr.</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70A7" w:rsidRPr="00787E18" w:rsidRDefault="007C70A7" w:rsidP="007C70A7">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787E18">
              <w:rPr>
                <w:rFonts w:ascii="Calibri" w:hAnsi="Calibri" w:cs="Arial"/>
                <w:sz w:val="20"/>
                <w:szCs w:val="20"/>
              </w:rPr>
              <w:t>P</w:t>
            </w:r>
            <w:r>
              <w:rPr>
                <w:rFonts w:ascii="Calibri" w:hAnsi="Calibri" w:cs="Arial"/>
                <w:sz w:val="20"/>
                <w:szCs w:val="20"/>
              </w:rPr>
              <w:t>rešovská univerzita v Prešove</w:t>
            </w:r>
            <w:r w:rsidRPr="00787E18">
              <w:rPr>
                <w:rFonts w:ascii="Calibri" w:hAnsi="Calibri" w:cs="Arial"/>
                <w:sz w:val="20"/>
                <w:szCs w:val="20"/>
              </w:rPr>
              <w:t>, F</w:t>
            </w:r>
            <w:r>
              <w:rPr>
                <w:rFonts w:ascii="Calibri" w:hAnsi="Calibri" w:cs="Arial"/>
                <w:sz w:val="20"/>
                <w:szCs w:val="20"/>
              </w:rPr>
              <w:t>ilozofická fakulta, odbor: Učiteľstvo v</w:t>
            </w:r>
            <w:r w:rsidRPr="00787E18">
              <w:rPr>
                <w:rFonts w:ascii="Calibri" w:hAnsi="Calibri" w:cs="Arial"/>
                <w:sz w:val="20"/>
                <w:szCs w:val="20"/>
              </w:rPr>
              <w:t>šeobecno</w:t>
            </w:r>
            <w:r>
              <w:rPr>
                <w:rFonts w:ascii="Calibri" w:hAnsi="Calibri" w:cs="Arial"/>
                <w:sz w:val="20"/>
                <w:szCs w:val="20"/>
              </w:rPr>
              <w:t>-</w:t>
            </w:r>
            <w:r w:rsidRPr="00787E18">
              <w:rPr>
                <w:rFonts w:ascii="Calibri" w:hAnsi="Calibri" w:cs="Arial"/>
                <w:sz w:val="20"/>
                <w:szCs w:val="20"/>
              </w:rPr>
              <w:t xml:space="preserve">vzdelávacích predmetov </w:t>
            </w:r>
            <w:r>
              <w:rPr>
                <w:rFonts w:ascii="Calibri" w:hAnsi="Calibri" w:cs="Arial"/>
                <w:sz w:val="20"/>
                <w:szCs w:val="20"/>
              </w:rPr>
              <w:t>– estetika – Slovenský jazyk a literatúra</w:t>
            </w:r>
          </w:p>
          <w:p w:rsidR="00B004A7" w:rsidRPr="002C52C7" w:rsidRDefault="00B004A7" w:rsidP="0016304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04A7" w:rsidRPr="00276C59" w:rsidRDefault="00276C59" w:rsidP="00AD07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276C59">
              <w:rPr>
                <w:b/>
                <w:sz w:val="20"/>
                <w:szCs w:val="20"/>
              </w:rPr>
              <w:t>24 hod.</w:t>
            </w:r>
            <w:r w:rsidRPr="00276C59">
              <w:rPr>
                <w:sz w:val="20"/>
                <w:szCs w:val="20"/>
              </w:rPr>
              <w:t xml:space="preserve"> (</w:t>
            </w:r>
            <w:r w:rsidRPr="00276C59">
              <w:rPr>
                <w:b/>
                <w:sz w:val="20"/>
                <w:szCs w:val="20"/>
              </w:rPr>
              <w:t>SJL</w:t>
            </w:r>
            <w:r w:rsidRPr="00276C59">
              <w:rPr>
                <w:sz w:val="20"/>
                <w:szCs w:val="20"/>
              </w:rPr>
              <w:t xml:space="preserve">: 4h v 1F, 4h v 2F, 4h v 3F, 4h v 4F)+( </w:t>
            </w:r>
            <w:r w:rsidRPr="00276C59">
              <w:rPr>
                <w:b/>
                <w:sz w:val="20"/>
                <w:szCs w:val="20"/>
              </w:rPr>
              <w:t xml:space="preserve">DVK 6h - </w:t>
            </w:r>
            <w:r w:rsidRPr="00276C59">
              <w:rPr>
                <w:sz w:val="20"/>
                <w:szCs w:val="20"/>
              </w:rPr>
              <w:t xml:space="preserve"> 2h v 1F, 2h v 2F, 1h v 3F, 1h v 4F, </w:t>
            </w:r>
            <w:r w:rsidRPr="00276C59">
              <w:rPr>
                <w:b/>
                <w:sz w:val="20"/>
                <w:szCs w:val="20"/>
              </w:rPr>
              <w:t xml:space="preserve"> ETV 1/1h</w:t>
            </w:r>
            <w:r w:rsidRPr="00276C59">
              <w:rPr>
                <w:sz w:val="20"/>
                <w:szCs w:val="20"/>
              </w:rPr>
              <w:t xml:space="preserve"> v 2F)</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004A7" w:rsidRDefault="00B004A7" w:rsidP="0016304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p w:rsidR="00B004A7" w:rsidRPr="00C803D6" w:rsidRDefault="00B004A7" w:rsidP="0016304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p>
        </w:tc>
      </w:tr>
      <w:tr w:rsidR="00276C59"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Pr="002C52C7" w:rsidRDefault="00276C59"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Labuda Dušan, Mgr., PhD.</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Pr="00787E18"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787E18">
              <w:rPr>
                <w:rFonts w:ascii="Calibri" w:hAnsi="Calibri" w:cs="Arial"/>
                <w:sz w:val="20"/>
                <w:szCs w:val="20"/>
              </w:rPr>
              <w:t>P</w:t>
            </w:r>
            <w:r>
              <w:rPr>
                <w:rFonts w:ascii="Calibri" w:hAnsi="Calibri" w:cs="Arial"/>
                <w:sz w:val="20"/>
                <w:szCs w:val="20"/>
              </w:rPr>
              <w:t>rešovská univerzita v Prešove</w:t>
            </w:r>
            <w:r w:rsidRPr="00787E18">
              <w:rPr>
                <w:rFonts w:ascii="Calibri" w:hAnsi="Calibri" w:cs="Arial"/>
                <w:sz w:val="20"/>
                <w:szCs w:val="20"/>
              </w:rPr>
              <w:t xml:space="preserve">, Filozofická fakulta, učiteľstvo </w:t>
            </w:r>
            <w:r>
              <w:rPr>
                <w:rFonts w:ascii="Calibri" w:hAnsi="Calibri" w:cs="Arial"/>
                <w:sz w:val="20"/>
                <w:szCs w:val="20"/>
              </w:rPr>
              <w:t>v</w:t>
            </w:r>
            <w:r w:rsidRPr="00787E18">
              <w:rPr>
                <w:rFonts w:ascii="Calibri" w:hAnsi="Calibri" w:cs="Arial"/>
                <w:sz w:val="20"/>
                <w:szCs w:val="20"/>
              </w:rPr>
              <w:t>šeobecno</w:t>
            </w:r>
            <w:r>
              <w:rPr>
                <w:rFonts w:ascii="Calibri" w:hAnsi="Calibri" w:cs="Arial"/>
                <w:sz w:val="20"/>
                <w:szCs w:val="20"/>
              </w:rPr>
              <w:t xml:space="preserve">-vzdelávacích predmetov: </w:t>
            </w:r>
            <w:r w:rsidRPr="00787E18">
              <w:rPr>
                <w:rFonts w:ascii="Calibri" w:hAnsi="Calibri" w:cs="Arial"/>
                <w:sz w:val="20"/>
                <w:szCs w:val="20"/>
              </w:rPr>
              <w:t>anglický jazyk-dejepis,</w:t>
            </w:r>
          </w:p>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Pr>
                <w:rFonts w:ascii="Calibri" w:hAnsi="Calibri" w:cs="Arial"/>
                <w:sz w:val="20"/>
                <w:szCs w:val="20"/>
              </w:rPr>
              <w:t>Fak. human. vied Univerzity Mateja B. v Banskej Bystrici</w:t>
            </w:r>
            <w:r w:rsidRPr="00787E18">
              <w:rPr>
                <w:rFonts w:ascii="Calibri" w:hAnsi="Calibri" w:cs="Arial"/>
                <w:sz w:val="20"/>
                <w:szCs w:val="20"/>
              </w:rPr>
              <w:t xml:space="preserve"> - postgraduálne štúdium, odbor slovenské dejiny</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C59" w:rsidRPr="00276C59" w:rsidRDefault="00276C59" w:rsidP="00276C59">
            <w:pPr>
              <w:rPr>
                <w:sz w:val="20"/>
                <w:szCs w:val="20"/>
              </w:rPr>
            </w:pPr>
            <w:r w:rsidRPr="00276C59">
              <w:rPr>
                <w:b/>
                <w:sz w:val="20"/>
                <w:szCs w:val="20"/>
              </w:rPr>
              <w:t>26 hod.</w:t>
            </w:r>
            <w:r w:rsidRPr="00276C59">
              <w:rPr>
                <w:sz w:val="20"/>
                <w:szCs w:val="20"/>
              </w:rPr>
              <w:t xml:space="preserve"> (</w:t>
            </w:r>
            <w:r w:rsidRPr="00276C59">
              <w:rPr>
                <w:b/>
                <w:sz w:val="20"/>
                <w:szCs w:val="20"/>
              </w:rPr>
              <w:t xml:space="preserve">ANJ </w:t>
            </w:r>
            <w:r w:rsidRPr="00276C59">
              <w:rPr>
                <w:sz w:val="20"/>
                <w:szCs w:val="20"/>
              </w:rPr>
              <w:t xml:space="preserve">3/3h v 1F, 3/3h v 2F, 3/3h v 3F, 3/3h v 4F, </w:t>
            </w:r>
            <w:r w:rsidRPr="00276C59">
              <w:rPr>
                <w:b/>
                <w:sz w:val="20"/>
                <w:szCs w:val="20"/>
              </w:rPr>
              <w:t xml:space="preserve">DEJ </w:t>
            </w:r>
            <w:r w:rsidRPr="00276C59">
              <w:rPr>
                <w:sz w:val="20"/>
                <w:szCs w:val="20"/>
              </w:rPr>
              <w:t>2h v 1F)</w:t>
            </w:r>
            <w:r w:rsidRPr="00276C59">
              <w:rPr>
                <w:i/>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76C59" w:rsidRPr="00C803D6"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sidRPr="00C803D6">
              <w:rPr>
                <w:rFonts w:ascii="Calibri" w:hAnsi="Calibri" w:cs="Calibri"/>
                <w:sz w:val="20"/>
                <w:szCs w:val="20"/>
              </w:rPr>
              <w:t>K</w:t>
            </w:r>
          </w:p>
        </w:tc>
      </w:tr>
      <w:tr w:rsidR="00787E18"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rsidR="00787E18" w:rsidRPr="002C52C7" w:rsidRDefault="00787E18" w:rsidP="0016304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rsidR="00787E18" w:rsidRPr="002C52C7" w:rsidRDefault="00787E18" w:rsidP="00A43D3F">
            <w:pPr>
              <w:pStyle w:val="Style-15"/>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rPr>
            </w:pPr>
            <w:r w:rsidRPr="002C52C7">
              <w:rPr>
                <w:rFonts w:ascii="Calibri" w:hAnsi="Calibri" w:cs="Arial"/>
                <w:sz w:val="20"/>
              </w:rPr>
              <w:t>Uhríková Jarmila, PhDr.</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rsidR="00787E18" w:rsidRPr="002C52C7" w:rsidRDefault="00787E18" w:rsidP="003F681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2C52C7">
              <w:rPr>
                <w:rFonts w:ascii="Calibri" w:hAnsi="Calibri" w:cs="Arial"/>
                <w:sz w:val="20"/>
                <w:szCs w:val="20"/>
              </w:rPr>
              <w:t>UPJŠ, Filozofická fakul</w:t>
            </w:r>
            <w:r>
              <w:rPr>
                <w:rFonts w:ascii="Calibri" w:hAnsi="Calibri" w:cs="Arial"/>
                <w:sz w:val="20"/>
                <w:szCs w:val="20"/>
              </w:rPr>
              <w:t>ta, odbor učiteľstvo všeobecno-</w:t>
            </w:r>
            <w:r w:rsidRPr="002C52C7">
              <w:rPr>
                <w:rFonts w:ascii="Calibri" w:hAnsi="Calibri" w:cs="Arial"/>
                <w:sz w:val="20"/>
                <w:szCs w:val="20"/>
              </w:rPr>
              <w:t>vzdelávacích predmetov: slovenský jazyk a literatúra – dejepis; STV; ukončené štúdium “Prípravy vedúcich pedagogických zamestnancov”</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7E18" w:rsidRPr="00AD07C5" w:rsidRDefault="00787E18" w:rsidP="00A43D3F">
            <w:pPr>
              <w:pStyle w:val="Style-15"/>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Calibri"/>
                <w:color w:val="auto"/>
                <w:sz w:val="20"/>
              </w:rPr>
            </w:pPr>
            <w:r w:rsidRPr="00AD07C5">
              <w:rPr>
                <w:rFonts w:ascii="Calibri" w:hAnsi="Calibri" w:cs="Calibri"/>
                <w:b/>
                <w:color w:val="auto"/>
                <w:sz w:val="20"/>
              </w:rPr>
              <w:t>2 hod.</w:t>
            </w:r>
            <w:r w:rsidRPr="00AD07C5">
              <w:rPr>
                <w:rFonts w:ascii="Calibri" w:hAnsi="Calibri" w:cs="Calibri"/>
                <w:color w:val="auto"/>
                <w:sz w:val="20"/>
              </w:rPr>
              <w:t xml:space="preserve"> (ETV 1h/1h v 1F)</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87E18" w:rsidRPr="00C803D6" w:rsidRDefault="00787E18" w:rsidP="00A43D3F">
            <w:pPr>
              <w:pStyle w:val="Style-15"/>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color w:val="auto"/>
                <w:sz w:val="20"/>
              </w:rPr>
            </w:pPr>
            <w:r>
              <w:rPr>
                <w:rFonts w:ascii="Calibri" w:hAnsi="Calibri" w:cs="Calibri"/>
                <w:color w:val="auto"/>
                <w:sz w:val="20"/>
              </w:rPr>
              <w:t>N</w:t>
            </w:r>
          </w:p>
        </w:tc>
      </w:tr>
      <w:tr w:rsidR="00787E18" w:rsidRPr="002C52C7" w:rsidTr="00EC408D">
        <w:trPr>
          <w:cantSplit/>
          <w:trHeight w:val="500"/>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87E18" w:rsidRPr="002C52C7" w:rsidRDefault="00787E18" w:rsidP="0016304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87E18" w:rsidRPr="002C52C7" w:rsidRDefault="00787E18" w:rsidP="00A43D3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Tatarka Daniel, Ing.</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87E18" w:rsidRPr="002C52C7" w:rsidRDefault="00787E18" w:rsidP="00A43D3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Pr>
                <w:rFonts w:ascii="Calibri" w:hAnsi="Calibri" w:cs="Arial"/>
                <w:sz w:val="20"/>
                <w:szCs w:val="20"/>
              </w:rPr>
              <w:t>TU Košice</w:t>
            </w:r>
            <w:r w:rsidRPr="002C52C7">
              <w:rPr>
                <w:rFonts w:ascii="Calibri" w:hAnsi="Calibri" w:cs="Arial"/>
                <w:sz w:val="20"/>
                <w:szCs w:val="20"/>
              </w:rPr>
              <w:t xml:space="preserve">, </w:t>
            </w:r>
            <w:r w:rsidR="00401A36">
              <w:rPr>
                <w:rFonts w:ascii="Calibri" w:hAnsi="Calibri" w:cs="Arial"/>
                <w:sz w:val="20"/>
                <w:szCs w:val="20"/>
              </w:rPr>
              <w:t xml:space="preserve">št. odbor </w:t>
            </w:r>
            <w:r w:rsidRPr="002C52C7">
              <w:rPr>
                <w:rFonts w:ascii="Calibri" w:hAnsi="Calibri" w:cs="Arial"/>
                <w:sz w:val="20"/>
                <w:szCs w:val="20"/>
              </w:rPr>
              <w:t>dizajn; DPŠ</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7E18" w:rsidRPr="00AD07C5" w:rsidRDefault="00276C59" w:rsidP="00AD07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2E18F3">
              <w:rPr>
                <w:b/>
              </w:rPr>
              <w:t>26 hod.</w:t>
            </w:r>
            <w:r w:rsidRPr="002E18F3">
              <w:t xml:space="preserve"> (</w:t>
            </w:r>
            <w:r w:rsidRPr="002E18F3">
              <w:rPr>
                <w:b/>
              </w:rPr>
              <w:t>VPR</w:t>
            </w:r>
            <w:r w:rsidRPr="002E18F3">
              <w:t xml:space="preserve"> 4/4h v 1F, 4/4h v 2F, </w:t>
            </w:r>
            <w:r w:rsidRPr="002E18F3">
              <w:rPr>
                <w:b/>
              </w:rPr>
              <w:t xml:space="preserve"> VPR</w:t>
            </w:r>
            <w:r w:rsidRPr="002E18F3">
              <w:t xml:space="preserve"> 4h v 2PMS,</w:t>
            </w:r>
            <w:r w:rsidRPr="002E18F3">
              <w:rPr>
                <w:b/>
              </w:rPr>
              <w:t xml:space="preserve"> FIK</w:t>
            </w:r>
            <w:r w:rsidRPr="002E18F3">
              <w:t xml:space="preserve"> 2h v 1PMS 1.sk. a 2h v 2PMS, </w:t>
            </w:r>
            <w:r w:rsidRPr="002E18F3">
              <w:rPr>
                <w:b/>
              </w:rPr>
              <w:t>INF 1/1</w:t>
            </w:r>
            <w:r w:rsidRPr="002E18F3">
              <w:t xml:space="preserve"> v 1F)</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7E18" w:rsidRPr="00C803D6" w:rsidRDefault="00787E18" w:rsidP="00A43D3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B004A7" w:rsidRPr="002C52C7" w:rsidTr="00EC408D">
        <w:trPr>
          <w:cantSplit/>
          <w:trHeight w:val="1833"/>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2C52C7" w:rsidRDefault="00B004A7" w:rsidP="0016304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04A7" w:rsidRPr="00414195" w:rsidRDefault="00B02164" w:rsidP="0016304F">
            <w:pPr>
              <w:rPr>
                <w:rFonts w:ascii="Calibri" w:hAnsi="Calibri"/>
              </w:rPr>
            </w:pPr>
            <w:r>
              <w:rPr>
                <w:rFonts w:ascii="Calibri" w:hAnsi="Calibri"/>
                <w:sz w:val="20"/>
                <w:szCs w:val="20"/>
              </w:rPr>
              <w:t>Laura Petraššovitšová, Mgr. PhD.</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540A6" w:rsidRDefault="002540A6" w:rsidP="002540A6">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787E18">
              <w:rPr>
                <w:rFonts w:ascii="Calibri" w:hAnsi="Calibri" w:cs="Arial"/>
                <w:sz w:val="20"/>
                <w:szCs w:val="20"/>
              </w:rPr>
              <w:t>P</w:t>
            </w:r>
            <w:r>
              <w:rPr>
                <w:rFonts w:ascii="Calibri" w:hAnsi="Calibri" w:cs="Arial"/>
                <w:sz w:val="20"/>
                <w:szCs w:val="20"/>
              </w:rPr>
              <w:t>rešovská univerzita v Prešove</w:t>
            </w:r>
            <w:r w:rsidRPr="00787E18">
              <w:rPr>
                <w:rFonts w:ascii="Calibri" w:hAnsi="Calibri" w:cs="Arial"/>
                <w:sz w:val="20"/>
                <w:szCs w:val="20"/>
              </w:rPr>
              <w:t>, F</w:t>
            </w:r>
            <w:r>
              <w:rPr>
                <w:rFonts w:ascii="Calibri" w:hAnsi="Calibri" w:cs="Arial"/>
                <w:sz w:val="20"/>
                <w:szCs w:val="20"/>
              </w:rPr>
              <w:t>ilozofická fakulta, odbor: Učiteľstvo v</w:t>
            </w:r>
            <w:r w:rsidRPr="00787E18">
              <w:rPr>
                <w:rFonts w:ascii="Calibri" w:hAnsi="Calibri" w:cs="Arial"/>
                <w:sz w:val="20"/>
                <w:szCs w:val="20"/>
              </w:rPr>
              <w:t>šeobecno</w:t>
            </w:r>
            <w:r>
              <w:rPr>
                <w:rFonts w:ascii="Calibri" w:hAnsi="Calibri" w:cs="Arial"/>
                <w:sz w:val="20"/>
                <w:szCs w:val="20"/>
              </w:rPr>
              <w:t>-</w:t>
            </w:r>
            <w:r w:rsidRPr="00787E18">
              <w:rPr>
                <w:rFonts w:ascii="Calibri" w:hAnsi="Calibri" w:cs="Arial"/>
                <w:sz w:val="20"/>
                <w:szCs w:val="20"/>
              </w:rPr>
              <w:t xml:space="preserve">vzdelávacích predmetov </w:t>
            </w:r>
            <w:r>
              <w:rPr>
                <w:rFonts w:ascii="Calibri" w:hAnsi="Calibri" w:cs="Arial"/>
                <w:sz w:val="20"/>
                <w:szCs w:val="20"/>
              </w:rPr>
              <w:t>v kombinácii filozofia – slovenský jazyk a</w:t>
            </w:r>
            <w:r w:rsidR="003D68C6">
              <w:rPr>
                <w:rFonts w:ascii="Calibri" w:hAnsi="Calibri" w:cs="Arial"/>
                <w:sz w:val="20"/>
                <w:szCs w:val="20"/>
              </w:rPr>
              <w:t> </w:t>
            </w:r>
            <w:r>
              <w:rPr>
                <w:rFonts w:ascii="Calibri" w:hAnsi="Calibri" w:cs="Arial"/>
                <w:sz w:val="20"/>
                <w:szCs w:val="20"/>
              </w:rPr>
              <w:t>literatúra</w:t>
            </w:r>
            <w:r w:rsidR="003D68C6">
              <w:rPr>
                <w:rFonts w:ascii="Calibri" w:hAnsi="Calibri" w:cs="Arial"/>
                <w:sz w:val="20"/>
                <w:szCs w:val="20"/>
              </w:rPr>
              <w:t xml:space="preserve"> (Mgr.)</w:t>
            </w:r>
          </w:p>
          <w:p w:rsidR="003D68C6" w:rsidRDefault="003D68C6" w:rsidP="002540A6">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p>
          <w:p w:rsidR="00B004A7" w:rsidRPr="002C52C7" w:rsidRDefault="003D68C6" w:rsidP="003D68C6">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Pr>
                <w:rFonts w:ascii="Calibri" w:hAnsi="Calibri" w:cs="Arial"/>
                <w:sz w:val="20"/>
                <w:szCs w:val="20"/>
              </w:rPr>
              <w:t>UPJŠ v KE, Filoz. fakulta, odbor: literárna veda (PhD.)</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04A7" w:rsidRPr="00276C59" w:rsidRDefault="00276C59" w:rsidP="00AD07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276C59">
              <w:rPr>
                <w:b/>
                <w:sz w:val="20"/>
                <w:szCs w:val="20"/>
              </w:rPr>
              <w:t>22 hod.</w:t>
            </w:r>
            <w:r w:rsidRPr="00276C59">
              <w:rPr>
                <w:sz w:val="20"/>
                <w:szCs w:val="20"/>
              </w:rPr>
              <w:t xml:space="preserve"> (</w:t>
            </w:r>
            <w:r w:rsidRPr="00276C59">
              <w:rPr>
                <w:b/>
                <w:sz w:val="20"/>
                <w:szCs w:val="20"/>
              </w:rPr>
              <w:t>DSE: 1h</w:t>
            </w:r>
            <w:r w:rsidRPr="00276C59">
              <w:rPr>
                <w:sz w:val="20"/>
                <w:szCs w:val="20"/>
              </w:rPr>
              <w:t xml:space="preserve"> v 1F, </w:t>
            </w:r>
            <w:r w:rsidRPr="00276C59">
              <w:rPr>
                <w:b/>
                <w:sz w:val="20"/>
                <w:szCs w:val="20"/>
              </w:rPr>
              <w:t>1h</w:t>
            </w:r>
            <w:r w:rsidRPr="00276C59">
              <w:rPr>
                <w:sz w:val="20"/>
                <w:szCs w:val="20"/>
              </w:rPr>
              <w:t xml:space="preserve"> v 2F, </w:t>
            </w:r>
            <w:r w:rsidRPr="00276C59">
              <w:rPr>
                <w:b/>
                <w:sz w:val="20"/>
                <w:szCs w:val="20"/>
              </w:rPr>
              <w:t>1h</w:t>
            </w:r>
            <w:r w:rsidRPr="00276C59">
              <w:rPr>
                <w:sz w:val="20"/>
                <w:szCs w:val="20"/>
              </w:rPr>
              <w:t xml:space="preserve"> v 3F, </w:t>
            </w:r>
            <w:r w:rsidRPr="00276C59">
              <w:rPr>
                <w:b/>
                <w:sz w:val="20"/>
                <w:szCs w:val="20"/>
              </w:rPr>
              <w:t>1h</w:t>
            </w:r>
            <w:r w:rsidRPr="00276C59">
              <w:rPr>
                <w:sz w:val="20"/>
                <w:szCs w:val="20"/>
              </w:rPr>
              <w:t xml:space="preserve"> v 4F,</w:t>
            </w:r>
            <w:r w:rsidRPr="00276C59">
              <w:rPr>
                <w:b/>
                <w:sz w:val="20"/>
                <w:szCs w:val="20"/>
              </w:rPr>
              <w:t xml:space="preserve"> MMX</w:t>
            </w:r>
            <w:r w:rsidRPr="00276C59">
              <w:rPr>
                <w:sz w:val="20"/>
                <w:szCs w:val="20"/>
              </w:rPr>
              <w:t xml:space="preserve">: </w:t>
            </w:r>
            <w:r w:rsidRPr="00276C59">
              <w:rPr>
                <w:b/>
                <w:sz w:val="20"/>
                <w:szCs w:val="20"/>
              </w:rPr>
              <w:t>3h</w:t>
            </w:r>
            <w:r w:rsidRPr="00276C59">
              <w:rPr>
                <w:sz w:val="20"/>
                <w:szCs w:val="20"/>
              </w:rPr>
              <w:t xml:space="preserve"> v 2F, </w:t>
            </w:r>
            <w:r w:rsidRPr="00276C59">
              <w:rPr>
                <w:b/>
                <w:sz w:val="20"/>
                <w:szCs w:val="20"/>
              </w:rPr>
              <w:t>5h</w:t>
            </w:r>
            <w:r w:rsidRPr="00276C59">
              <w:rPr>
                <w:sz w:val="20"/>
                <w:szCs w:val="20"/>
              </w:rPr>
              <w:t xml:space="preserve"> v 3F, </w:t>
            </w:r>
            <w:r w:rsidRPr="00276C59">
              <w:rPr>
                <w:b/>
                <w:sz w:val="20"/>
                <w:szCs w:val="20"/>
              </w:rPr>
              <w:t>5h</w:t>
            </w:r>
            <w:r w:rsidRPr="00276C59">
              <w:rPr>
                <w:sz w:val="20"/>
                <w:szCs w:val="20"/>
              </w:rPr>
              <w:t xml:space="preserve"> v 4F, </w:t>
            </w:r>
            <w:r w:rsidRPr="00276C59">
              <w:rPr>
                <w:b/>
                <w:sz w:val="20"/>
                <w:szCs w:val="20"/>
              </w:rPr>
              <w:t>OBN</w:t>
            </w:r>
            <w:r w:rsidRPr="00276C59">
              <w:rPr>
                <w:sz w:val="20"/>
                <w:szCs w:val="20"/>
              </w:rPr>
              <w:t xml:space="preserve"> – </w:t>
            </w:r>
            <w:r w:rsidRPr="00276C59">
              <w:rPr>
                <w:b/>
                <w:sz w:val="20"/>
                <w:szCs w:val="20"/>
              </w:rPr>
              <w:t>1h</w:t>
            </w:r>
            <w:r w:rsidRPr="00276C59">
              <w:rPr>
                <w:sz w:val="20"/>
                <w:szCs w:val="20"/>
              </w:rPr>
              <w:t xml:space="preserve"> v 2F, </w:t>
            </w:r>
            <w:r w:rsidRPr="00276C59">
              <w:rPr>
                <w:b/>
                <w:sz w:val="20"/>
                <w:szCs w:val="20"/>
              </w:rPr>
              <w:t>1h</w:t>
            </w:r>
            <w:r w:rsidRPr="00276C59">
              <w:rPr>
                <w:sz w:val="20"/>
                <w:szCs w:val="20"/>
              </w:rPr>
              <w:t xml:space="preserve"> v 3F, </w:t>
            </w:r>
            <w:r w:rsidRPr="00276C59">
              <w:rPr>
                <w:b/>
                <w:sz w:val="20"/>
                <w:szCs w:val="20"/>
              </w:rPr>
              <w:t>1h</w:t>
            </w:r>
            <w:r w:rsidRPr="00276C59">
              <w:rPr>
                <w:sz w:val="20"/>
                <w:szCs w:val="20"/>
              </w:rPr>
              <w:t xml:space="preserve"> v 4F ,</w:t>
            </w:r>
            <w:r w:rsidRPr="00276C59">
              <w:rPr>
                <w:b/>
                <w:sz w:val="20"/>
                <w:szCs w:val="20"/>
              </w:rPr>
              <w:t xml:space="preserve"> MPE</w:t>
            </w:r>
            <w:r w:rsidRPr="00276C59">
              <w:rPr>
                <w:sz w:val="20"/>
                <w:szCs w:val="20"/>
              </w:rPr>
              <w:t xml:space="preserve"> – </w:t>
            </w:r>
            <w:r w:rsidRPr="00276C59">
              <w:rPr>
                <w:b/>
                <w:sz w:val="20"/>
                <w:szCs w:val="20"/>
              </w:rPr>
              <w:t>1h</w:t>
            </w:r>
            <w:r w:rsidRPr="00276C59">
              <w:rPr>
                <w:sz w:val="20"/>
                <w:szCs w:val="20"/>
              </w:rPr>
              <w:t xml:space="preserve"> v 3F, </w:t>
            </w:r>
            <w:r w:rsidRPr="00276C59">
              <w:rPr>
                <w:b/>
                <w:sz w:val="20"/>
                <w:szCs w:val="20"/>
              </w:rPr>
              <w:t xml:space="preserve">1h </w:t>
            </w:r>
            <w:r w:rsidRPr="00276C59">
              <w:rPr>
                <w:sz w:val="20"/>
                <w:szCs w:val="20"/>
              </w:rPr>
              <w:t>v 4F</w:t>
            </w:r>
            <w:r w:rsidRPr="00276C59">
              <w:rPr>
                <w:b/>
                <w:sz w:val="20"/>
                <w:szCs w:val="20"/>
              </w:rPr>
              <w:t>)</w:t>
            </w:r>
            <w:r w:rsidRPr="00276C59">
              <w:rPr>
                <w:sz w:val="20"/>
                <w:szCs w:val="20"/>
              </w:rPr>
              <w:t xml:space="preserve"> </w:t>
            </w:r>
            <w:r w:rsidRPr="00276C59">
              <w:rPr>
                <w:i/>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004A7" w:rsidRPr="00C803D6" w:rsidRDefault="00B02164" w:rsidP="0016304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B004A7" w:rsidRPr="002C52C7" w:rsidTr="00EC408D">
        <w:trPr>
          <w:cantSplit/>
          <w:trHeight w:val="5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04A7" w:rsidRPr="002C52C7" w:rsidRDefault="00B004A7" w:rsidP="0016304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04A7" w:rsidRPr="002C52C7" w:rsidRDefault="00B004A7" w:rsidP="0016304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Hirjaková Lívia, 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04A7" w:rsidRPr="002C52C7" w:rsidRDefault="00B004A7" w:rsidP="0016304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sidRPr="002C52C7">
              <w:rPr>
                <w:rFonts w:ascii="Calibri" w:hAnsi="Calibri" w:cs="Arial"/>
                <w:sz w:val="20"/>
                <w:szCs w:val="20"/>
              </w:rPr>
              <w:t xml:space="preserve">Technická univerzita Košice, FBERG, Katedra podnikania a manažmentu, zameranie inžiniersky manažment, </w:t>
            </w:r>
          </w:p>
          <w:p w:rsidR="00B004A7" w:rsidRPr="002C52C7" w:rsidRDefault="00B004A7" w:rsidP="003F681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2C52C7">
              <w:rPr>
                <w:rFonts w:ascii="Calibri" w:hAnsi="Calibri" w:cs="Arial"/>
                <w:sz w:val="20"/>
                <w:szCs w:val="20"/>
              </w:rPr>
              <w:t>DPŠ – odborné ekonomické predmety na SŠ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4A7" w:rsidRPr="00AD07C5" w:rsidRDefault="00B02164" w:rsidP="00AD07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AD07C5">
              <w:rPr>
                <w:b/>
                <w:sz w:val="20"/>
                <w:szCs w:val="20"/>
              </w:rPr>
              <w:t>6 hod.</w:t>
            </w:r>
            <w:r w:rsidRPr="00AD07C5">
              <w:rPr>
                <w:sz w:val="20"/>
                <w:szCs w:val="20"/>
              </w:rPr>
              <w:t xml:space="preserve"> (</w:t>
            </w:r>
            <w:r w:rsidRPr="00AD07C5">
              <w:rPr>
                <w:b/>
                <w:sz w:val="20"/>
                <w:szCs w:val="20"/>
              </w:rPr>
              <w:t>MMD</w:t>
            </w:r>
            <w:r w:rsidRPr="00AD07C5">
              <w:rPr>
                <w:sz w:val="20"/>
                <w:szCs w:val="20"/>
              </w:rPr>
              <w:t xml:space="preserve">: 1h </w:t>
            </w:r>
            <w:r w:rsidRPr="00AD07C5">
              <w:rPr>
                <w:b/>
                <w:sz w:val="20"/>
                <w:szCs w:val="20"/>
              </w:rPr>
              <w:t>v 1F až</w:t>
            </w:r>
            <w:r w:rsidRPr="00AD07C5">
              <w:rPr>
                <w:sz w:val="20"/>
                <w:szCs w:val="20"/>
              </w:rPr>
              <w:t xml:space="preserve"> 4F, 1h v 1PMS, 1h v 2PMS) </w:t>
            </w:r>
            <w:r w:rsidRPr="00AD07C5">
              <w:rPr>
                <w:i/>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04A7" w:rsidRPr="00C803D6" w:rsidRDefault="00B004A7" w:rsidP="0016304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276C59"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Pr="002C52C7" w:rsidRDefault="00276C59"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Kerner Jaroslav, Mgr</w:t>
            </w:r>
            <w:r>
              <w:rPr>
                <w:rFonts w:ascii="Calibri" w:hAnsi="Calibri" w:cs="Arial"/>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sidRPr="002C52C7">
              <w:rPr>
                <w:rFonts w:ascii="Calibri" w:hAnsi="Calibri" w:cs="Arial"/>
                <w:sz w:val="20"/>
                <w:szCs w:val="20"/>
              </w:rPr>
              <w:t>VŠMU, Filmová a televízna fakulta, odbo</w:t>
            </w:r>
            <w:r>
              <w:rPr>
                <w:rFonts w:ascii="Calibri" w:hAnsi="Calibri" w:cs="Arial"/>
                <w:sz w:val="20"/>
                <w:szCs w:val="20"/>
              </w:rPr>
              <w:t>r filmové a </w:t>
            </w:r>
            <w:r w:rsidRPr="002C52C7">
              <w:rPr>
                <w:rFonts w:ascii="Calibri" w:hAnsi="Calibri" w:cs="Arial"/>
                <w:sz w:val="20"/>
                <w:szCs w:val="20"/>
              </w:rPr>
              <w:t>televízne umenie – dokumentárna tvorba, STV</w:t>
            </w:r>
          </w:p>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Pr>
                <w:rFonts w:ascii="Calibri" w:hAnsi="Calibri" w:cs="Arial"/>
                <w:sz w:val="20"/>
                <w:szCs w:val="20"/>
              </w:rPr>
              <w:t xml:space="preserve">DPŠ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C59" w:rsidRPr="00276C59" w:rsidRDefault="00276C59" w:rsidP="00276C59">
            <w:pPr>
              <w:rPr>
                <w:sz w:val="20"/>
                <w:szCs w:val="20"/>
              </w:rPr>
            </w:pPr>
            <w:r w:rsidRPr="00276C59">
              <w:rPr>
                <w:b/>
                <w:sz w:val="20"/>
                <w:szCs w:val="20"/>
              </w:rPr>
              <w:t>27 hod.</w:t>
            </w:r>
            <w:r w:rsidRPr="00276C59">
              <w:rPr>
                <w:sz w:val="20"/>
                <w:szCs w:val="20"/>
              </w:rPr>
              <w:t xml:space="preserve"> (</w:t>
            </w:r>
            <w:r w:rsidRPr="00276C59">
              <w:rPr>
                <w:b/>
                <w:sz w:val="20"/>
                <w:szCs w:val="20"/>
              </w:rPr>
              <w:t xml:space="preserve"> ATR</w:t>
            </w:r>
            <w:r w:rsidRPr="00276C59">
              <w:rPr>
                <w:sz w:val="20"/>
                <w:szCs w:val="20"/>
              </w:rPr>
              <w:t xml:space="preserve"> </w:t>
            </w:r>
            <w:r w:rsidRPr="00276C59">
              <w:rPr>
                <w:b/>
                <w:sz w:val="20"/>
                <w:szCs w:val="20"/>
              </w:rPr>
              <w:t xml:space="preserve">3h </w:t>
            </w:r>
            <w:r w:rsidRPr="00276C59">
              <w:rPr>
                <w:sz w:val="20"/>
                <w:szCs w:val="20"/>
              </w:rPr>
              <w:t>v 1F</w:t>
            </w:r>
            <w:r w:rsidRPr="00276C59">
              <w:rPr>
                <w:b/>
                <w:sz w:val="20"/>
                <w:szCs w:val="20"/>
              </w:rPr>
              <w:t>, ATR</w:t>
            </w:r>
            <w:r w:rsidRPr="00276C59">
              <w:rPr>
                <w:sz w:val="20"/>
                <w:szCs w:val="20"/>
              </w:rPr>
              <w:t xml:space="preserve"> </w:t>
            </w:r>
            <w:r w:rsidRPr="00276C59">
              <w:rPr>
                <w:b/>
                <w:sz w:val="20"/>
                <w:szCs w:val="20"/>
              </w:rPr>
              <w:t xml:space="preserve">3h </w:t>
            </w:r>
            <w:r w:rsidRPr="00276C59">
              <w:rPr>
                <w:sz w:val="20"/>
                <w:szCs w:val="20"/>
              </w:rPr>
              <w:t xml:space="preserve">v 2F, </w:t>
            </w:r>
            <w:r w:rsidRPr="00276C59">
              <w:rPr>
                <w:b/>
                <w:sz w:val="20"/>
                <w:szCs w:val="20"/>
              </w:rPr>
              <w:t xml:space="preserve">4/4h </w:t>
            </w:r>
            <w:r w:rsidRPr="00276C59">
              <w:rPr>
                <w:sz w:val="20"/>
                <w:szCs w:val="20"/>
              </w:rPr>
              <w:t xml:space="preserve">v 4F, </w:t>
            </w:r>
            <w:r w:rsidRPr="00276C59">
              <w:rPr>
                <w:b/>
                <w:sz w:val="20"/>
                <w:szCs w:val="20"/>
              </w:rPr>
              <w:t xml:space="preserve">4h </w:t>
            </w:r>
            <w:r w:rsidRPr="00276C59">
              <w:rPr>
                <w:sz w:val="20"/>
                <w:szCs w:val="20"/>
              </w:rPr>
              <w:t xml:space="preserve">v 3F,  </w:t>
            </w:r>
            <w:r w:rsidRPr="00276C59">
              <w:rPr>
                <w:b/>
                <w:sz w:val="20"/>
                <w:szCs w:val="20"/>
              </w:rPr>
              <w:t>VID</w:t>
            </w:r>
            <w:r w:rsidRPr="00276C59">
              <w:rPr>
                <w:sz w:val="20"/>
                <w:szCs w:val="20"/>
              </w:rPr>
              <w:t xml:space="preserve"> </w:t>
            </w:r>
            <w:r w:rsidRPr="00276C59">
              <w:rPr>
                <w:b/>
                <w:sz w:val="20"/>
                <w:szCs w:val="20"/>
              </w:rPr>
              <w:t>5h</w:t>
            </w:r>
            <w:r w:rsidRPr="00276C59">
              <w:rPr>
                <w:sz w:val="20"/>
                <w:szCs w:val="20"/>
              </w:rPr>
              <w:t xml:space="preserve"> v 1PMS 1.sk., </w:t>
            </w:r>
            <w:r w:rsidRPr="00276C59">
              <w:rPr>
                <w:b/>
                <w:sz w:val="20"/>
                <w:szCs w:val="20"/>
              </w:rPr>
              <w:t xml:space="preserve">TVI  2h </w:t>
            </w:r>
            <w:r w:rsidRPr="00276C59">
              <w:rPr>
                <w:sz w:val="20"/>
                <w:szCs w:val="20"/>
              </w:rPr>
              <w:t>v 1PMS 1.sk a </w:t>
            </w:r>
            <w:r w:rsidRPr="00276C59">
              <w:rPr>
                <w:b/>
                <w:sz w:val="20"/>
                <w:szCs w:val="20"/>
              </w:rPr>
              <w:t>2h</w:t>
            </w:r>
            <w:r w:rsidRPr="00276C59">
              <w:rPr>
                <w:sz w:val="20"/>
                <w:szCs w:val="20"/>
              </w:rPr>
              <w:t xml:space="preserve"> v 2PMS)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76C59" w:rsidRPr="00C803D6"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276C59"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Pr="002C52C7" w:rsidRDefault="00276C59"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Pr="002C52C7" w:rsidRDefault="00276C59" w:rsidP="00276C59">
            <w:pPr>
              <w:pStyle w:val="Style-15"/>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rPr>
            </w:pPr>
            <w:r w:rsidRPr="002C52C7">
              <w:rPr>
                <w:rFonts w:ascii="Calibri" w:hAnsi="Calibri" w:cs="Arial"/>
                <w:sz w:val="20"/>
              </w:rPr>
              <w:t xml:space="preserve">Uhrík </w:t>
            </w:r>
            <w:r>
              <w:rPr>
                <w:rFonts w:ascii="Calibri" w:hAnsi="Calibri" w:cs="Arial"/>
                <w:sz w:val="20"/>
              </w:rPr>
              <w:t>V</w:t>
            </w:r>
            <w:r w:rsidRPr="002C52C7">
              <w:rPr>
                <w:rFonts w:ascii="Calibri" w:hAnsi="Calibri" w:cs="Arial"/>
                <w:sz w:val="20"/>
              </w:rPr>
              <w:t>alter, Mgr.</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sidRPr="002C52C7">
              <w:rPr>
                <w:rFonts w:ascii="Calibri" w:hAnsi="Calibri" w:cs="Arial"/>
                <w:sz w:val="20"/>
                <w:szCs w:val="20"/>
              </w:rPr>
              <w:t>AMU, Praha; FAMU, odbor filmová a televízna zvuková tvorba; STV;  DPŠ</w:t>
            </w:r>
          </w:p>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C59" w:rsidRPr="00276C59" w:rsidRDefault="00276C59" w:rsidP="00276C59">
            <w:pPr>
              <w:rPr>
                <w:sz w:val="20"/>
                <w:szCs w:val="20"/>
              </w:rPr>
            </w:pPr>
            <w:r w:rsidRPr="00276C59">
              <w:rPr>
                <w:b/>
                <w:sz w:val="20"/>
                <w:szCs w:val="20"/>
              </w:rPr>
              <w:t>27 hod.</w:t>
            </w:r>
            <w:r w:rsidRPr="00276C59">
              <w:rPr>
                <w:sz w:val="20"/>
                <w:szCs w:val="20"/>
              </w:rPr>
              <w:t xml:space="preserve"> (</w:t>
            </w:r>
            <w:r w:rsidRPr="00276C59">
              <w:rPr>
                <w:b/>
                <w:sz w:val="20"/>
                <w:szCs w:val="20"/>
              </w:rPr>
              <w:t>ATR</w:t>
            </w:r>
            <w:r w:rsidRPr="00276C59">
              <w:rPr>
                <w:sz w:val="20"/>
                <w:szCs w:val="20"/>
              </w:rPr>
              <w:t xml:space="preserve"> </w:t>
            </w:r>
            <w:r w:rsidRPr="00276C59">
              <w:rPr>
                <w:b/>
                <w:sz w:val="20"/>
                <w:szCs w:val="20"/>
              </w:rPr>
              <w:t>12h</w:t>
            </w:r>
            <w:r w:rsidRPr="00276C59">
              <w:rPr>
                <w:sz w:val="20"/>
                <w:szCs w:val="20"/>
              </w:rPr>
              <w:t xml:space="preserve"> = 3/3h v 1F a 3/3h v 2F), </w:t>
            </w:r>
            <w:r w:rsidRPr="00276C59">
              <w:rPr>
                <w:b/>
                <w:sz w:val="20"/>
                <w:szCs w:val="20"/>
              </w:rPr>
              <w:t xml:space="preserve"> </w:t>
            </w:r>
            <w:r w:rsidRPr="00B722B9">
              <w:rPr>
                <w:b/>
                <w:sz w:val="20"/>
                <w:szCs w:val="20"/>
              </w:rPr>
              <w:t>PXA</w:t>
            </w:r>
            <w:r w:rsidRPr="00B722B9">
              <w:rPr>
                <w:sz w:val="20"/>
                <w:szCs w:val="20"/>
              </w:rPr>
              <w:t xml:space="preserve"> </w:t>
            </w:r>
            <w:r w:rsidRPr="00B722B9">
              <w:rPr>
                <w:b/>
                <w:sz w:val="20"/>
                <w:szCs w:val="20"/>
              </w:rPr>
              <w:t>5h</w:t>
            </w:r>
            <w:r w:rsidRPr="00B722B9">
              <w:rPr>
                <w:sz w:val="20"/>
                <w:szCs w:val="20"/>
              </w:rPr>
              <w:t xml:space="preserve"> v 2PMS 2. skup*,</w:t>
            </w:r>
            <w:r w:rsidRPr="00B722B9">
              <w:rPr>
                <w:b/>
                <w:sz w:val="20"/>
                <w:szCs w:val="20"/>
              </w:rPr>
              <w:t xml:space="preserve">  VID 5h</w:t>
            </w:r>
            <w:r w:rsidRPr="00B722B9">
              <w:rPr>
                <w:sz w:val="20"/>
                <w:szCs w:val="20"/>
              </w:rPr>
              <w:t xml:space="preserve"> v 1.PMS 3. Skupina*, </w:t>
            </w:r>
            <w:r w:rsidRPr="00B722B9">
              <w:rPr>
                <w:b/>
                <w:sz w:val="20"/>
                <w:szCs w:val="20"/>
              </w:rPr>
              <w:t xml:space="preserve"> VID</w:t>
            </w:r>
            <w:r w:rsidRPr="00B722B9">
              <w:rPr>
                <w:sz w:val="20"/>
                <w:szCs w:val="20"/>
              </w:rPr>
              <w:t xml:space="preserve"> </w:t>
            </w:r>
            <w:r w:rsidRPr="00B722B9">
              <w:rPr>
                <w:b/>
                <w:sz w:val="20"/>
                <w:szCs w:val="20"/>
              </w:rPr>
              <w:t>5h</w:t>
            </w:r>
            <w:r w:rsidRPr="00B722B9">
              <w:rPr>
                <w:sz w:val="20"/>
                <w:szCs w:val="20"/>
              </w:rPr>
              <w:t xml:space="preserve"> v 2PMS 2.skupina*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76C59" w:rsidRPr="00C803D6" w:rsidRDefault="00276C59" w:rsidP="00276C59">
            <w:pPr>
              <w:pStyle w:val="Style-15"/>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color w:val="auto"/>
                <w:sz w:val="20"/>
              </w:rPr>
            </w:pPr>
            <w:r>
              <w:rPr>
                <w:rFonts w:ascii="Calibri" w:hAnsi="Calibri" w:cs="Calibri"/>
                <w:color w:val="auto"/>
                <w:sz w:val="20"/>
              </w:rPr>
              <w:t>K</w:t>
            </w:r>
          </w:p>
        </w:tc>
      </w:tr>
      <w:tr w:rsidR="00276C59"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Pr="002C52C7" w:rsidRDefault="00276C59"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Kladek Matej, Mgr. art.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sidRPr="002C52C7">
              <w:rPr>
                <w:rFonts w:ascii="Calibri" w:hAnsi="Calibri" w:cs="Arial"/>
                <w:sz w:val="20"/>
                <w:szCs w:val="20"/>
              </w:rPr>
              <w:t>VŠMU, Filmová a televízna fakulta, odbor filmové a </w:t>
            </w:r>
          </w:p>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sidRPr="002C52C7">
              <w:rPr>
                <w:rFonts w:ascii="Calibri" w:hAnsi="Calibri" w:cs="Arial"/>
                <w:sz w:val="20"/>
                <w:szCs w:val="20"/>
              </w:rPr>
              <w:t>televízne umenie - špecializácia animovaná tvorba , DPŠ</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C59" w:rsidRPr="00276C59" w:rsidRDefault="00276C59" w:rsidP="00276C59">
            <w:pPr>
              <w:rPr>
                <w:sz w:val="20"/>
                <w:szCs w:val="20"/>
              </w:rPr>
            </w:pPr>
            <w:r w:rsidRPr="00276C59">
              <w:rPr>
                <w:b/>
                <w:sz w:val="20"/>
                <w:szCs w:val="20"/>
              </w:rPr>
              <w:t>27 hod.</w:t>
            </w:r>
            <w:r w:rsidRPr="00276C59">
              <w:rPr>
                <w:sz w:val="20"/>
                <w:szCs w:val="20"/>
              </w:rPr>
              <w:t xml:space="preserve"> (</w:t>
            </w:r>
            <w:r w:rsidRPr="00276C59">
              <w:rPr>
                <w:b/>
                <w:sz w:val="20"/>
                <w:szCs w:val="20"/>
              </w:rPr>
              <w:t>VIG 3h/3h</w:t>
            </w:r>
            <w:r w:rsidRPr="00276C59">
              <w:rPr>
                <w:sz w:val="20"/>
                <w:szCs w:val="20"/>
              </w:rPr>
              <w:t xml:space="preserve"> v 3F a </w:t>
            </w:r>
            <w:r w:rsidRPr="00276C59">
              <w:rPr>
                <w:b/>
                <w:sz w:val="20"/>
                <w:szCs w:val="20"/>
              </w:rPr>
              <w:t>3/3h</w:t>
            </w:r>
            <w:r w:rsidRPr="00276C59">
              <w:rPr>
                <w:sz w:val="20"/>
                <w:szCs w:val="20"/>
              </w:rPr>
              <w:t xml:space="preserve"> v 4F, </w:t>
            </w:r>
            <w:r w:rsidRPr="00276C59">
              <w:rPr>
                <w:b/>
                <w:sz w:val="20"/>
                <w:szCs w:val="20"/>
              </w:rPr>
              <w:t>AVG 4/4h</w:t>
            </w:r>
            <w:r w:rsidRPr="00276C59">
              <w:rPr>
                <w:sz w:val="20"/>
                <w:szCs w:val="20"/>
              </w:rPr>
              <w:t xml:space="preserve"> v 3F a </w:t>
            </w:r>
            <w:r w:rsidRPr="00276C59">
              <w:rPr>
                <w:b/>
                <w:sz w:val="20"/>
                <w:szCs w:val="20"/>
              </w:rPr>
              <w:t>4h</w:t>
            </w:r>
            <w:r w:rsidRPr="00276C59">
              <w:rPr>
                <w:sz w:val="20"/>
                <w:szCs w:val="20"/>
              </w:rPr>
              <w:t xml:space="preserve"> v 4F, </w:t>
            </w:r>
            <w:r w:rsidRPr="00276C59">
              <w:rPr>
                <w:b/>
                <w:sz w:val="20"/>
                <w:szCs w:val="20"/>
              </w:rPr>
              <w:t xml:space="preserve"> POG</w:t>
            </w:r>
            <w:r w:rsidRPr="00276C59">
              <w:rPr>
                <w:sz w:val="20"/>
                <w:szCs w:val="20"/>
              </w:rPr>
              <w:t xml:space="preserve"> </w:t>
            </w:r>
            <w:r w:rsidRPr="00276C59">
              <w:rPr>
                <w:b/>
                <w:sz w:val="20"/>
                <w:szCs w:val="20"/>
              </w:rPr>
              <w:t>3h</w:t>
            </w:r>
            <w:r w:rsidRPr="00276C59">
              <w:rPr>
                <w:sz w:val="20"/>
                <w:szCs w:val="20"/>
              </w:rPr>
              <w:t xml:space="preserve"> v I.PMS, 1.skupina)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76C59" w:rsidRPr="00C803D6"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276C59"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rsidR="00276C59" w:rsidRPr="002C52C7" w:rsidRDefault="00276C59"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100" w:beforeAutospacing="1" w:after="100" w:afterAutospacing="1"/>
              <w:ind w:left="142"/>
              <w:rPr>
                <w:rFonts w:ascii="Calibri" w:hAnsi="Calibri" w:cs="Arial"/>
                <w:sz w:val="20"/>
                <w:szCs w:val="20"/>
              </w:rPr>
            </w:pPr>
            <w:r w:rsidRPr="002C52C7">
              <w:rPr>
                <w:rFonts w:ascii="Calibri" w:hAnsi="Calibri" w:cs="Arial"/>
                <w:sz w:val="20"/>
                <w:szCs w:val="20"/>
              </w:rPr>
              <w:t>Šárik Stanislav, Ing.</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100" w:beforeAutospacing="1" w:after="100" w:afterAutospacing="1"/>
              <w:ind w:left="188"/>
              <w:rPr>
                <w:rFonts w:ascii="Calibri" w:hAnsi="Calibri" w:cs="Arial"/>
                <w:sz w:val="20"/>
                <w:szCs w:val="20"/>
              </w:rPr>
            </w:pPr>
            <w:r w:rsidRPr="002C52C7">
              <w:rPr>
                <w:rFonts w:ascii="Calibri" w:hAnsi="Calibri" w:cs="Arial"/>
                <w:sz w:val="20"/>
                <w:szCs w:val="20"/>
              </w:rPr>
              <w:t>TU Košice, Strojárska technológia</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6C59" w:rsidRPr="00276C59" w:rsidRDefault="00276C59" w:rsidP="00276C59">
            <w:pPr>
              <w:rPr>
                <w:sz w:val="20"/>
                <w:szCs w:val="20"/>
              </w:rPr>
            </w:pPr>
            <w:r w:rsidRPr="00276C59">
              <w:rPr>
                <w:b/>
                <w:sz w:val="20"/>
                <w:szCs w:val="20"/>
              </w:rPr>
              <w:t>12 hod.</w:t>
            </w:r>
            <w:r w:rsidRPr="00276C59">
              <w:rPr>
                <w:sz w:val="20"/>
                <w:szCs w:val="20"/>
              </w:rPr>
              <w:t xml:space="preserve"> (</w:t>
            </w:r>
            <w:r w:rsidRPr="00276C59">
              <w:rPr>
                <w:b/>
                <w:sz w:val="20"/>
                <w:szCs w:val="20"/>
              </w:rPr>
              <w:t>ZTO</w:t>
            </w:r>
            <w:r w:rsidRPr="00276C59">
              <w:rPr>
                <w:sz w:val="20"/>
                <w:szCs w:val="20"/>
              </w:rPr>
              <w:t xml:space="preserve"> – 3/3h v 3F a 3/3h v 4F)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76C59" w:rsidRPr="00C803D6" w:rsidRDefault="006428C5"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N</w:t>
            </w:r>
          </w:p>
        </w:tc>
      </w:tr>
      <w:tr w:rsidR="00276C59" w:rsidRPr="002C52C7" w:rsidTr="006428C5">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Pr="002C52C7" w:rsidRDefault="00276C59"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1</w:t>
            </w:r>
            <w:r>
              <w:rPr>
                <w:rFonts w:ascii="Calibri" w:hAnsi="Calibri" w:cs="Arial"/>
                <w:sz w:val="20"/>
                <w:szCs w:val="20"/>
              </w:rPr>
              <w:t>1</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Pr>
                <w:rFonts w:ascii="Calibri" w:hAnsi="Calibri" w:cs="Arial"/>
                <w:sz w:val="20"/>
                <w:szCs w:val="20"/>
              </w:rPr>
              <w:t>Mgr. Štefan Haško, PhD.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Default="006209FE" w:rsidP="006209FE">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Pr>
                <w:rFonts w:ascii="Calibri" w:hAnsi="Calibri" w:cs="Arial"/>
                <w:sz w:val="20"/>
                <w:szCs w:val="20"/>
              </w:rPr>
              <w:t>Prešovská univerzita v Prešove, Filozofická fakulta, „Mgr.“ V štud. odbore „estetika“</w:t>
            </w:r>
          </w:p>
          <w:p w:rsidR="006209FE" w:rsidRDefault="006209FE" w:rsidP="006209FE">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Pr>
                <w:rFonts w:ascii="Calibri" w:hAnsi="Calibri" w:cs="Arial"/>
                <w:sz w:val="20"/>
                <w:szCs w:val="20"/>
              </w:rPr>
              <w:t xml:space="preserve">Doktorandský št. program v štud. odbore 2.1.6. estetika </w:t>
            </w:r>
          </w:p>
          <w:p w:rsidR="00DB50FF" w:rsidRPr="002C52C7" w:rsidRDefault="00DB50FF" w:rsidP="006209FE">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Pr>
                <w:rFonts w:ascii="Calibri" w:hAnsi="Calibri" w:cs="Arial"/>
                <w:sz w:val="20"/>
                <w:szCs w:val="20"/>
              </w:rPr>
              <w:t xml:space="preserve">DPŠ – </w:t>
            </w:r>
            <w:r w:rsidRPr="00DB50FF">
              <w:rPr>
                <w:rFonts w:ascii="Calibri" w:hAnsi="Calibri" w:cs="Arial"/>
                <w:sz w:val="20"/>
                <w:szCs w:val="20"/>
                <w:u w:val="single"/>
              </w:rPr>
              <w:t>prebieha</w:t>
            </w:r>
            <w:r>
              <w:rPr>
                <w:rFonts w:ascii="Calibri" w:hAnsi="Calibri" w:cs="Arial"/>
                <w:sz w:val="20"/>
                <w:szCs w:val="20"/>
              </w:rPr>
              <w:t xml:space="preserve"> </w:t>
            </w:r>
            <w:r w:rsidRPr="00DB50FF">
              <w:rPr>
                <w:rFonts w:ascii="Calibri" w:hAnsi="Calibri" w:cs="Arial"/>
                <w:sz w:val="20"/>
                <w:szCs w:val="20"/>
              </w:rPr>
              <w:t>Prešovská univerzita</w:t>
            </w:r>
            <w:r>
              <w:rPr>
                <w:rFonts w:ascii="Calibri" w:hAnsi="Calibri" w:cs="Arial"/>
                <w:sz w:val="20"/>
                <w:szCs w:val="20"/>
              </w:rPr>
              <w:t xml:space="preserve"> v Prešove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C59" w:rsidRPr="00276C59" w:rsidRDefault="00276C59" w:rsidP="00276C59">
            <w:pPr>
              <w:rPr>
                <w:sz w:val="20"/>
                <w:szCs w:val="20"/>
              </w:rPr>
            </w:pPr>
            <w:r w:rsidRPr="00276C59">
              <w:rPr>
                <w:b/>
                <w:sz w:val="20"/>
                <w:szCs w:val="20"/>
              </w:rPr>
              <w:t xml:space="preserve">23 hod. </w:t>
            </w:r>
            <w:r w:rsidRPr="00276C59">
              <w:rPr>
                <w:sz w:val="20"/>
                <w:szCs w:val="20"/>
              </w:rPr>
              <w:t>(</w:t>
            </w:r>
            <w:r w:rsidRPr="00276C59">
              <w:rPr>
                <w:b/>
                <w:sz w:val="20"/>
                <w:szCs w:val="20"/>
              </w:rPr>
              <w:t>VID 10 =</w:t>
            </w:r>
            <w:r w:rsidRPr="00276C59">
              <w:rPr>
                <w:sz w:val="20"/>
                <w:szCs w:val="20"/>
              </w:rPr>
              <w:t xml:space="preserve"> 5h v 3F a 5h v 4F, </w:t>
            </w:r>
            <w:r w:rsidRPr="00276C59">
              <w:rPr>
                <w:b/>
                <w:sz w:val="20"/>
                <w:szCs w:val="20"/>
              </w:rPr>
              <w:t>DVK 4h</w:t>
            </w:r>
            <w:r w:rsidRPr="00276C59">
              <w:rPr>
                <w:sz w:val="20"/>
                <w:szCs w:val="20"/>
              </w:rPr>
              <w:t xml:space="preserve"> = 2h 1PMS + 2h 2PMS, </w:t>
            </w:r>
            <w:r w:rsidRPr="00276C59">
              <w:rPr>
                <w:b/>
                <w:sz w:val="20"/>
                <w:szCs w:val="20"/>
              </w:rPr>
              <w:t>JRO</w:t>
            </w:r>
            <w:r w:rsidRPr="00276C59">
              <w:rPr>
                <w:sz w:val="20"/>
                <w:szCs w:val="20"/>
              </w:rPr>
              <w:t xml:space="preserve"> </w:t>
            </w:r>
            <w:r w:rsidRPr="00276C59">
              <w:rPr>
                <w:b/>
                <w:sz w:val="20"/>
                <w:szCs w:val="20"/>
              </w:rPr>
              <w:t>4h</w:t>
            </w:r>
            <w:r w:rsidRPr="00276C59">
              <w:rPr>
                <w:sz w:val="20"/>
                <w:szCs w:val="20"/>
              </w:rPr>
              <w:t xml:space="preserve"> = 2h v 3F + 2h v 4F</w:t>
            </w:r>
            <w:r w:rsidRPr="00276C59">
              <w:rPr>
                <w:b/>
                <w:sz w:val="20"/>
                <w:szCs w:val="20"/>
              </w:rPr>
              <w:t>,  VID 5h</w:t>
            </w:r>
            <w:r w:rsidRPr="00276C59">
              <w:rPr>
                <w:sz w:val="20"/>
                <w:szCs w:val="20"/>
              </w:rPr>
              <w:t xml:space="preserve"> v 1.PMS 2. skupina)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C59" w:rsidRPr="00C803D6" w:rsidRDefault="006428C5"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276C59" w:rsidRPr="002C52C7" w:rsidTr="00EC408D">
        <w:trPr>
          <w:cantSplit/>
          <w:trHeight w:val="5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Pr="002C52C7" w:rsidRDefault="00276C59"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Pr>
                <w:rFonts w:ascii="Calibri" w:hAnsi="Calibri" w:cs="Arial"/>
                <w:sz w:val="20"/>
                <w:szCs w:val="20"/>
              </w:rPr>
              <w:t>12</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Pr>
                <w:rFonts w:ascii="Calibri" w:hAnsi="Calibri" w:cs="Arial"/>
                <w:sz w:val="20"/>
                <w:szCs w:val="20"/>
              </w:rPr>
              <w:t>Mgr. art. Margaréta Brozová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27425" w:rsidRPr="00727425" w:rsidRDefault="00727425" w:rsidP="0072742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727425">
              <w:rPr>
                <w:rFonts w:ascii="Calibri" w:hAnsi="Calibri" w:cs="Arial"/>
                <w:sz w:val="20"/>
                <w:szCs w:val="20"/>
              </w:rPr>
              <w:t>Akadémia umení v Bansk</w:t>
            </w:r>
            <w:r>
              <w:rPr>
                <w:rFonts w:ascii="Calibri" w:hAnsi="Calibri" w:cs="Arial"/>
                <w:sz w:val="20"/>
                <w:szCs w:val="20"/>
              </w:rPr>
              <w:t xml:space="preserve">ej Bystrici, katedra Intermédií </w:t>
            </w:r>
            <w:r w:rsidRPr="00727425">
              <w:rPr>
                <w:rFonts w:ascii="Calibri" w:hAnsi="Calibri" w:cs="Arial"/>
                <w:sz w:val="20"/>
                <w:szCs w:val="20"/>
              </w:rPr>
              <w:t xml:space="preserve">a digitálnych médií, </w:t>
            </w:r>
            <w:r w:rsidR="007932D3">
              <w:rPr>
                <w:rFonts w:ascii="Calibri" w:hAnsi="Calibri" w:cs="Arial"/>
                <w:sz w:val="20"/>
                <w:szCs w:val="20"/>
              </w:rPr>
              <w:t xml:space="preserve">študijný </w:t>
            </w:r>
            <w:r w:rsidRPr="00727425">
              <w:rPr>
                <w:rFonts w:ascii="Calibri" w:hAnsi="Calibri" w:cs="Arial"/>
                <w:sz w:val="20"/>
                <w:szCs w:val="20"/>
              </w:rPr>
              <w:t xml:space="preserve">odbor </w:t>
            </w:r>
            <w:r w:rsidR="007932D3">
              <w:rPr>
                <w:rFonts w:ascii="Calibri" w:hAnsi="Calibri" w:cs="Arial"/>
                <w:sz w:val="20"/>
                <w:szCs w:val="20"/>
              </w:rPr>
              <w:t>„</w:t>
            </w:r>
            <w:r w:rsidRPr="00727425">
              <w:rPr>
                <w:rFonts w:ascii="Calibri" w:hAnsi="Calibri" w:cs="Arial"/>
                <w:sz w:val="20"/>
                <w:szCs w:val="20"/>
              </w:rPr>
              <w:t>Voľné výtvarné umenie</w:t>
            </w:r>
            <w:r w:rsidR="007932D3">
              <w:rPr>
                <w:rFonts w:ascii="Calibri" w:hAnsi="Calibri" w:cs="Arial"/>
                <w:sz w:val="20"/>
                <w:szCs w:val="20"/>
              </w:rPr>
              <w:t>“</w:t>
            </w:r>
            <w:r w:rsidRPr="00727425">
              <w:rPr>
                <w:rFonts w:ascii="Calibri" w:hAnsi="Calibri" w:cs="Arial"/>
                <w:sz w:val="20"/>
                <w:szCs w:val="20"/>
              </w:rPr>
              <w:t>, magisterský</w:t>
            </w:r>
          </w:p>
          <w:p w:rsidR="00276C59" w:rsidRDefault="00727425" w:rsidP="0072742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727425">
              <w:rPr>
                <w:rFonts w:ascii="Calibri" w:hAnsi="Calibri" w:cs="Arial"/>
                <w:sz w:val="20"/>
                <w:szCs w:val="20"/>
              </w:rPr>
              <w:t>stupeň.</w:t>
            </w:r>
          </w:p>
          <w:p w:rsidR="007932D3" w:rsidRDefault="007932D3" w:rsidP="007932D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7932D3">
              <w:rPr>
                <w:rFonts w:ascii="Calibri" w:hAnsi="Calibri" w:cs="Arial"/>
                <w:sz w:val="20"/>
                <w:szCs w:val="20"/>
              </w:rPr>
              <w:t>Ostravská univerzita v Os</w:t>
            </w:r>
            <w:r>
              <w:rPr>
                <w:rFonts w:ascii="Calibri" w:hAnsi="Calibri" w:cs="Arial"/>
                <w:sz w:val="20"/>
                <w:szCs w:val="20"/>
              </w:rPr>
              <w:t xml:space="preserve">travě, odbor Tvůrčí fotografie, </w:t>
            </w:r>
            <w:r w:rsidRPr="007932D3">
              <w:rPr>
                <w:rFonts w:ascii="Calibri" w:hAnsi="Calibri" w:cs="Arial"/>
                <w:sz w:val="20"/>
                <w:szCs w:val="20"/>
              </w:rPr>
              <w:t>bakalársky stupeň</w:t>
            </w:r>
          </w:p>
          <w:p w:rsidR="00DB50FF" w:rsidRPr="002C52C7" w:rsidRDefault="00DB50FF" w:rsidP="00DB50F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Pr>
                <w:rFonts w:ascii="Calibri" w:hAnsi="Calibri" w:cs="Arial"/>
                <w:sz w:val="20"/>
                <w:szCs w:val="20"/>
              </w:rPr>
              <w:t xml:space="preserve">DPŠ – </w:t>
            </w:r>
            <w:r w:rsidRPr="00DB50FF">
              <w:rPr>
                <w:rFonts w:ascii="Calibri" w:hAnsi="Calibri" w:cs="Arial"/>
                <w:sz w:val="20"/>
                <w:szCs w:val="20"/>
                <w:u w:val="single"/>
              </w:rPr>
              <w:t>pr</w:t>
            </w:r>
            <w:r>
              <w:rPr>
                <w:rFonts w:ascii="Calibri" w:hAnsi="Calibri" w:cs="Arial"/>
                <w:sz w:val="20"/>
                <w:szCs w:val="20"/>
                <w:u w:val="single"/>
              </w:rPr>
              <w:t>ihlásená</w:t>
            </w:r>
            <w:r>
              <w:t xml:space="preserve"> </w:t>
            </w:r>
            <w:r w:rsidRPr="00DB50FF">
              <w:rPr>
                <w:rFonts w:ascii="Calibri" w:hAnsi="Calibri" w:cs="Arial"/>
                <w:sz w:val="20"/>
                <w:szCs w:val="20"/>
              </w:rPr>
              <w:t>Technická univerzita v Košiciach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C59" w:rsidRPr="00276C59"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276C59">
              <w:rPr>
                <w:b/>
                <w:sz w:val="20"/>
                <w:szCs w:val="20"/>
              </w:rPr>
              <w:t>23 hod. ( FOA</w:t>
            </w:r>
            <w:r w:rsidRPr="00276C59">
              <w:rPr>
                <w:sz w:val="20"/>
                <w:szCs w:val="20"/>
              </w:rPr>
              <w:t xml:space="preserve"> </w:t>
            </w:r>
            <w:r w:rsidRPr="00276C59">
              <w:rPr>
                <w:b/>
                <w:sz w:val="20"/>
                <w:szCs w:val="20"/>
              </w:rPr>
              <w:t>4h</w:t>
            </w:r>
            <w:r w:rsidRPr="00276C59">
              <w:rPr>
                <w:sz w:val="20"/>
                <w:szCs w:val="20"/>
              </w:rPr>
              <w:t xml:space="preserve"> v 1F, </w:t>
            </w:r>
            <w:r w:rsidRPr="00276C59">
              <w:rPr>
                <w:b/>
                <w:sz w:val="20"/>
                <w:szCs w:val="20"/>
              </w:rPr>
              <w:t>VID 4h</w:t>
            </w:r>
            <w:r w:rsidRPr="00276C59">
              <w:rPr>
                <w:sz w:val="20"/>
                <w:szCs w:val="20"/>
              </w:rPr>
              <w:t xml:space="preserve"> v 2F, </w:t>
            </w:r>
            <w:r w:rsidRPr="00276C59">
              <w:rPr>
                <w:b/>
                <w:sz w:val="20"/>
                <w:szCs w:val="20"/>
              </w:rPr>
              <w:t xml:space="preserve"> FOD</w:t>
            </w:r>
            <w:r w:rsidRPr="00276C59">
              <w:rPr>
                <w:sz w:val="20"/>
                <w:szCs w:val="20"/>
              </w:rPr>
              <w:t xml:space="preserve"> </w:t>
            </w:r>
            <w:r w:rsidRPr="00276C59">
              <w:rPr>
                <w:b/>
                <w:sz w:val="20"/>
                <w:szCs w:val="20"/>
              </w:rPr>
              <w:t>5h</w:t>
            </w:r>
            <w:r w:rsidRPr="00276C59">
              <w:rPr>
                <w:sz w:val="20"/>
                <w:szCs w:val="20"/>
              </w:rPr>
              <w:t xml:space="preserve"> v 1PMS 1.skup., </w:t>
            </w:r>
            <w:r w:rsidRPr="00276C59">
              <w:rPr>
                <w:b/>
                <w:sz w:val="20"/>
                <w:szCs w:val="20"/>
              </w:rPr>
              <w:t>FOD 5h</w:t>
            </w:r>
            <w:r w:rsidRPr="00276C59">
              <w:rPr>
                <w:sz w:val="20"/>
                <w:szCs w:val="20"/>
              </w:rPr>
              <w:t xml:space="preserve"> v 2PMS, </w:t>
            </w:r>
            <w:r w:rsidRPr="00276C59">
              <w:rPr>
                <w:b/>
                <w:sz w:val="20"/>
                <w:szCs w:val="20"/>
              </w:rPr>
              <w:t xml:space="preserve"> PXA </w:t>
            </w:r>
            <w:r w:rsidRPr="00276C59">
              <w:rPr>
                <w:sz w:val="20"/>
                <w:szCs w:val="20"/>
              </w:rPr>
              <w:t xml:space="preserve">– </w:t>
            </w:r>
            <w:r w:rsidRPr="00276C59">
              <w:rPr>
                <w:b/>
                <w:sz w:val="20"/>
                <w:szCs w:val="20"/>
              </w:rPr>
              <w:t>5h</w:t>
            </w:r>
            <w:r w:rsidRPr="00276C59">
              <w:rPr>
                <w:sz w:val="20"/>
                <w:szCs w:val="20"/>
              </w:rPr>
              <w:t xml:space="preserve"> v 1PMS 2.skup.)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C59" w:rsidRPr="00C803D6"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276C59" w:rsidRPr="002C52C7" w:rsidTr="008949C6">
        <w:trPr>
          <w:cantSplit/>
          <w:trHeight w:val="167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Pr="000327AA" w:rsidRDefault="00276C59"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1</w:t>
            </w:r>
            <w:r>
              <w:rPr>
                <w:rFonts w:ascii="Calibri" w:hAnsi="Calibri" w:cs="Arial"/>
                <w:sz w:val="20"/>
                <w:szCs w:val="20"/>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Pr>
                <w:rFonts w:ascii="Calibri" w:hAnsi="Calibri" w:cs="Arial"/>
                <w:sz w:val="20"/>
                <w:szCs w:val="20"/>
              </w:rPr>
              <w:t xml:space="preserve">MgA. Erik </w:t>
            </w:r>
            <w:r w:rsidRPr="000327AA">
              <w:rPr>
                <w:rFonts w:ascii="Calibri" w:hAnsi="Calibri" w:cs="Arial"/>
                <w:sz w:val="20"/>
                <w:szCs w:val="20"/>
              </w:rPr>
              <w:t>Sikora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Pr>
                <w:rFonts w:ascii="Calibri" w:hAnsi="Calibri" w:cs="Arial"/>
                <w:sz w:val="20"/>
                <w:szCs w:val="20"/>
              </w:rPr>
              <w:t xml:space="preserve">Akadémia výtvarných umení Praha, odbor Nové médiá, </w:t>
            </w:r>
            <w:r w:rsidRPr="00FE7DD7">
              <w:rPr>
                <w:rFonts w:ascii="Calibri" w:hAnsi="Calibri" w:cs="Arial"/>
                <w:sz w:val="20"/>
                <w:szCs w:val="20"/>
              </w:rPr>
              <w:t>Ateliér Nových Médií, Ateliér Malby, Ateliér Konceptuální Tvorby</w:t>
            </w:r>
          </w:p>
          <w:p w:rsidR="00276C59" w:rsidRPr="002C52C7" w:rsidRDefault="00966743"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Pr>
                <w:rFonts w:ascii="Calibri" w:hAnsi="Calibri" w:cs="Arial"/>
                <w:sz w:val="20"/>
                <w:szCs w:val="20"/>
              </w:rPr>
              <w:t xml:space="preserve">DPŠ - </w:t>
            </w:r>
            <w:r w:rsidR="008949C6" w:rsidRPr="008949C6">
              <w:rPr>
                <w:rFonts w:ascii="Calibri" w:hAnsi="Calibri" w:cs="Arial"/>
                <w:sz w:val="20"/>
                <w:szCs w:val="20"/>
              </w:rPr>
              <w:t>Technická univerzita v Košiciach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C59" w:rsidRPr="00276C59" w:rsidRDefault="00276C59" w:rsidP="008949C6">
            <w:pPr>
              <w:spacing w:after="0"/>
              <w:rPr>
                <w:b/>
                <w:sz w:val="20"/>
                <w:szCs w:val="20"/>
              </w:rPr>
            </w:pPr>
            <w:r w:rsidRPr="00276C59">
              <w:rPr>
                <w:b/>
                <w:sz w:val="20"/>
                <w:szCs w:val="20"/>
              </w:rPr>
              <w:t>17 hod. ( INF</w:t>
            </w:r>
            <w:r w:rsidRPr="00276C59">
              <w:rPr>
                <w:sz w:val="20"/>
                <w:szCs w:val="20"/>
              </w:rPr>
              <w:t xml:space="preserve"> </w:t>
            </w:r>
            <w:r w:rsidRPr="00276C59">
              <w:rPr>
                <w:b/>
                <w:sz w:val="20"/>
                <w:szCs w:val="20"/>
              </w:rPr>
              <w:t>1/1h</w:t>
            </w:r>
            <w:r w:rsidRPr="00276C59">
              <w:rPr>
                <w:sz w:val="20"/>
                <w:szCs w:val="20"/>
              </w:rPr>
              <w:t xml:space="preserve"> v 2F, </w:t>
            </w:r>
            <w:r w:rsidRPr="00276C59">
              <w:rPr>
                <w:b/>
                <w:sz w:val="20"/>
                <w:szCs w:val="20"/>
              </w:rPr>
              <w:t xml:space="preserve"> FOA</w:t>
            </w:r>
            <w:r w:rsidRPr="00276C59">
              <w:rPr>
                <w:sz w:val="20"/>
                <w:szCs w:val="20"/>
              </w:rPr>
              <w:t xml:space="preserve"> </w:t>
            </w:r>
            <w:r w:rsidRPr="00276C59">
              <w:rPr>
                <w:b/>
                <w:sz w:val="20"/>
                <w:szCs w:val="20"/>
              </w:rPr>
              <w:t>4h</w:t>
            </w:r>
            <w:r w:rsidRPr="00276C59">
              <w:rPr>
                <w:sz w:val="20"/>
                <w:szCs w:val="20"/>
              </w:rPr>
              <w:t xml:space="preserve"> v 2F O3, </w:t>
            </w:r>
            <w:r w:rsidRPr="00276C59">
              <w:rPr>
                <w:b/>
                <w:sz w:val="20"/>
                <w:szCs w:val="20"/>
              </w:rPr>
              <w:t>POG</w:t>
            </w:r>
            <w:r w:rsidRPr="00276C59">
              <w:rPr>
                <w:sz w:val="20"/>
                <w:szCs w:val="20"/>
              </w:rPr>
              <w:t xml:space="preserve"> </w:t>
            </w:r>
            <w:r w:rsidRPr="00276C59">
              <w:rPr>
                <w:b/>
                <w:sz w:val="20"/>
                <w:szCs w:val="20"/>
              </w:rPr>
              <w:t>3h</w:t>
            </w:r>
            <w:r w:rsidRPr="00276C59">
              <w:rPr>
                <w:sz w:val="20"/>
                <w:szCs w:val="20"/>
              </w:rPr>
              <w:t xml:space="preserve"> v I.PMS 2.skup.,  </w:t>
            </w:r>
            <w:r w:rsidRPr="00276C59">
              <w:rPr>
                <w:b/>
                <w:sz w:val="20"/>
                <w:szCs w:val="20"/>
              </w:rPr>
              <w:t>POG</w:t>
            </w:r>
            <w:r w:rsidRPr="00276C59">
              <w:rPr>
                <w:sz w:val="20"/>
                <w:szCs w:val="20"/>
              </w:rPr>
              <w:t xml:space="preserve"> </w:t>
            </w:r>
            <w:r w:rsidRPr="00276C59">
              <w:rPr>
                <w:b/>
                <w:sz w:val="20"/>
                <w:szCs w:val="20"/>
              </w:rPr>
              <w:t>3h</w:t>
            </w:r>
            <w:r w:rsidRPr="00276C59">
              <w:rPr>
                <w:sz w:val="20"/>
                <w:szCs w:val="20"/>
              </w:rPr>
              <w:t xml:space="preserve"> v II.PMS,</w:t>
            </w:r>
            <w:r w:rsidRPr="00276C59">
              <w:rPr>
                <w:b/>
                <w:sz w:val="20"/>
                <w:szCs w:val="20"/>
              </w:rPr>
              <w:t xml:space="preserve">  VID</w:t>
            </w:r>
            <w:r w:rsidRPr="00276C59">
              <w:rPr>
                <w:sz w:val="20"/>
                <w:szCs w:val="20"/>
              </w:rPr>
              <w:t xml:space="preserve"> </w:t>
            </w:r>
            <w:r w:rsidRPr="00276C59">
              <w:rPr>
                <w:b/>
                <w:sz w:val="20"/>
                <w:szCs w:val="20"/>
              </w:rPr>
              <w:t>5h</w:t>
            </w:r>
            <w:r w:rsidRPr="00276C59">
              <w:rPr>
                <w:sz w:val="20"/>
                <w:szCs w:val="20"/>
              </w:rPr>
              <w:t xml:space="preserve"> v 2.PMS 1.sk.)</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C59" w:rsidRPr="00C803D6"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276C59" w:rsidRPr="002C52C7" w:rsidTr="00EC408D">
        <w:trPr>
          <w:cantSplit/>
          <w:trHeight w:val="75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Pr="002C52C7" w:rsidRDefault="00276C59"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1</w:t>
            </w:r>
            <w:r>
              <w:rPr>
                <w:rFonts w:ascii="Calibri" w:hAnsi="Calibri" w:cs="Arial"/>
                <w:sz w:val="20"/>
                <w:szCs w:val="20"/>
              </w:rPr>
              <w:t>4</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Pr="002C52C7" w:rsidRDefault="0064276A" w:rsidP="0064276A">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100" w:beforeAutospacing="1" w:after="100" w:afterAutospacing="1"/>
              <w:ind w:left="142"/>
              <w:rPr>
                <w:rFonts w:ascii="Calibri" w:hAnsi="Calibri" w:cs="Arial"/>
                <w:sz w:val="20"/>
                <w:szCs w:val="20"/>
              </w:rPr>
            </w:pPr>
            <w:r>
              <w:rPr>
                <w:rFonts w:ascii="Calibri" w:hAnsi="Calibri" w:cs="Arial"/>
                <w:sz w:val="20"/>
                <w:szCs w:val="20"/>
              </w:rPr>
              <w:t xml:space="preserve">Mgr. </w:t>
            </w:r>
            <w:r w:rsidRPr="00276C59">
              <w:rPr>
                <w:rFonts w:ascii="Calibri" w:hAnsi="Calibri" w:cs="Arial"/>
                <w:sz w:val="20"/>
                <w:szCs w:val="20"/>
              </w:rPr>
              <w:t xml:space="preserve">Alena </w:t>
            </w:r>
            <w:r w:rsidR="00276C59" w:rsidRPr="00276C59">
              <w:rPr>
                <w:rFonts w:ascii="Calibri" w:hAnsi="Calibri" w:cs="Arial"/>
                <w:sz w:val="20"/>
                <w:szCs w:val="20"/>
              </w:rPr>
              <w:t xml:space="preserve">Rennerová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Pr="002C52C7" w:rsidRDefault="00C219EF" w:rsidP="00C219E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0"/>
              <w:ind w:left="188"/>
              <w:rPr>
                <w:rFonts w:ascii="Calibri" w:hAnsi="Calibri" w:cs="Arial"/>
                <w:sz w:val="20"/>
                <w:szCs w:val="20"/>
              </w:rPr>
            </w:pPr>
            <w:r>
              <w:rPr>
                <w:rFonts w:ascii="Calibri" w:hAnsi="Calibri" w:cs="Arial"/>
                <w:sz w:val="20"/>
                <w:szCs w:val="20"/>
              </w:rPr>
              <w:t xml:space="preserve">Prešovská univerzita v Prešove, Fakulta humanitných a prírodných vied, „Mgr.“ v štud. odbore „1.1.3 učiteľstvo umelecko-výchovných a výchovných predmetov“ </w:t>
            </w:r>
            <w:r w:rsidR="00966743">
              <w:rPr>
                <w:rFonts w:ascii="Calibri" w:hAnsi="Calibri" w:cs="Arial"/>
                <w:sz w:val="20"/>
                <w:szCs w:val="20"/>
              </w:rPr>
              <w:t>(</w:t>
            </w:r>
            <w:r>
              <w:rPr>
                <w:rFonts w:ascii="Calibri" w:hAnsi="Calibri" w:cs="Arial"/>
                <w:sz w:val="20"/>
                <w:szCs w:val="20"/>
              </w:rPr>
              <w:t>26.5.2011</w:t>
            </w:r>
            <w:r w:rsidR="00966743">
              <w:rPr>
                <w:rFonts w:ascii="Calibri" w:hAnsi="Calibri" w:cs="Arial"/>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C59" w:rsidRPr="0064276A" w:rsidRDefault="0064276A"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64276A">
              <w:rPr>
                <w:b/>
                <w:sz w:val="20"/>
                <w:szCs w:val="20"/>
              </w:rPr>
              <w:t>18 hod. (FOA</w:t>
            </w:r>
            <w:r w:rsidRPr="0064276A">
              <w:rPr>
                <w:sz w:val="20"/>
                <w:szCs w:val="20"/>
              </w:rPr>
              <w:t xml:space="preserve"> </w:t>
            </w:r>
            <w:r w:rsidRPr="0064276A">
              <w:rPr>
                <w:b/>
                <w:sz w:val="20"/>
                <w:szCs w:val="20"/>
              </w:rPr>
              <w:t>8h</w:t>
            </w:r>
            <w:r w:rsidRPr="0064276A">
              <w:rPr>
                <w:sz w:val="20"/>
                <w:szCs w:val="20"/>
              </w:rPr>
              <w:t xml:space="preserve"> = 4h v 1F+ 4h v 2F, </w:t>
            </w:r>
            <w:r w:rsidRPr="0064276A">
              <w:rPr>
                <w:b/>
                <w:sz w:val="20"/>
                <w:szCs w:val="20"/>
              </w:rPr>
              <w:t xml:space="preserve"> FOD</w:t>
            </w:r>
            <w:r w:rsidRPr="0064276A">
              <w:rPr>
                <w:sz w:val="20"/>
                <w:szCs w:val="20"/>
              </w:rPr>
              <w:t xml:space="preserve"> </w:t>
            </w:r>
            <w:r w:rsidRPr="0064276A">
              <w:rPr>
                <w:b/>
                <w:sz w:val="20"/>
                <w:szCs w:val="20"/>
              </w:rPr>
              <w:t>5h</w:t>
            </w:r>
            <w:r w:rsidRPr="0064276A">
              <w:rPr>
                <w:sz w:val="20"/>
                <w:szCs w:val="20"/>
              </w:rPr>
              <w:t xml:space="preserve"> v 1PMS 2.skup., </w:t>
            </w:r>
            <w:r w:rsidRPr="0064276A">
              <w:rPr>
                <w:b/>
                <w:sz w:val="20"/>
                <w:szCs w:val="20"/>
              </w:rPr>
              <w:t xml:space="preserve"> PXA </w:t>
            </w:r>
            <w:r w:rsidRPr="0064276A">
              <w:rPr>
                <w:sz w:val="20"/>
                <w:szCs w:val="20"/>
              </w:rPr>
              <w:t xml:space="preserve">– </w:t>
            </w:r>
            <w:r w:rsidRPr="0064276A">
              <w:rPr>
                <w:b/>
                <w:sz w:val="20"/>
                <w:szCs w:val="20"/>
              </w:rPr>
              <w:t>5h</w:t>
            </w:r>
            <w:r w:rsidRPr="0064276A">
              <w:rPr>
                <w:sz w:val="20"/>
                <w:szCs w:val="20"/>
              </w:rPr>
              <w:t xml:space="preserve"> v 1PMS 1.skup.)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C59" w:rsidRPr="00C803D6" w:rsidRDefault="0064276A"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64276A"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76A" w:rsidRPr="002C52C7" w:rsidRDefault="0064276A" w:rsidP="006427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1</w:t>
            </w:r>
            <w:r>
              <w:rPr>
                <w:rFonts w:ascii="Calibri" w:hAnsi="Calibri" w:cs="Arial"/>
                <w:sz w:val="20"/>
                <w:szCs w:val="20"/>
              </w:rPr>
              <w:t>5</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76A" w:rsidRPr="002C52C7" w:rsidRDefault="0064276A" w:rsidP="0064276A">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Pr>
                <w:rFonts w:ascii="Calibri" w:hAnsi="Calibri" w:cs="Arial"/>
                <w:sz w:val="20"/>
                <w:szCs w:val="20"/>
              </w:rPr>
              <w:t>Mgr. art. Tatiana Takáčová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76A" w:rsidRDefault="00966743" w:rsidP="0064276A">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Pr>
                <w:rFonts w:ascii="Calibri" w:hAnsi="Calibri" w:cs="Arial"/>
                <w:sz w:val="20"/>
                <w:szCs w:val="20"/>
              </w:rPr>
              <w:t>Vysoká škola výtvarných umení v Bratislave, štud. odbor: výtvarné umenie v št. programe vizuálne médiá (29.5.2013)</w:t>
            </w:r>
          </w:p>
          <w:p w:rsidR="00966743" w:rsidRPr="002C52C7" w:rsidRDefault="00966743" w:rsidP="0096674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Pr>
                <w:rFonts w:ascii="Calibri" w:hAnsi="Calibri" w:cs="Arial"/>
                <w:sz w:val="20"/>
                <w:szCs w:val="20"/>
              </w:rPr>
              <w:t>DPŠ – VŠVU v BA, vyučovanie disciplín výtvarnej výchovy (2013)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76A" w:rsidRPr="0064276A" w:rsidRDefault="0064276A" w:rsidP="0064276A">
            <w:pPr>
              <w:rPr>
                <w:b/>
                <w:sz w:val="20"/>
                <w:szCs w:val="20"/>
              </w:rPr>
            </w:pPr>
            <w:r w:rsidRPr="0064276A">
              <w:rPr>
                <w:b/>
                <w:sz w:val="20"/>
                <w:szCs w:val="20"/>
              </w:rPr>
              <w:t>12 hod.</w:t>
            </w:r>
            <w:r w:rsidRPr="0064276A">
              <w:rPr>
                <w:sz w:val="20"/>
                <w:szCs w:val="20"/>
              </w:rPr>
              <w:t xml:space="preserve"> (</w:t>
            </w:r>
            <w:r w:rsidRPr="0064276A">
              <w:rPr>
                <w:b/>
                <w:sz w:val="20"/>
                <w:szCs w:val="20"/>
              </w:rPr>
              <w:t>FOA</w:t>
            </w:r>
            <w:r w:rsidRPr="0064276A">
              <w:rPr>
                <w:sz w:val="20"/>
                <w:szCs w:val="20"/>
              </w:rPr>
              <w:t xml:space="preserve"> </w:t>
            </w:r>
            <w:r w:rsidRPr="0064276A">
              <w:rPr>
                <w:b/>
                <w:sz w:val="20"/>
                <w:szCs w:val="20"/>
              </w:rPr>
              <w:t>8h</w:t>
            </w:r>
            <w:r w:rsidRPr="0064276A">
              <w:rPr>
                <w:sz w:val="20"/>
                <w:szCs w:val="20"/>
              </w:rPr>
              <w:t xml:space="preserve"> = 4h v 1F+ 4h v 2F, </w:t>
            </w:r>
            <w:r w:rsidRPr="0064276A">
              <w:rPr>
                <w:b/>
                <w:sz w:val="20"/>
                <w:szCs w:val="20"/>
              </w:rPr>
              <w:t>TFO</w:t>
            </w:r>
            <w:r w:rsidRPr="0064276A">
              <w:rPr>
                <w:sz w:val="20"/>
                <w:szCs w:val="20"/>
              </w:rPr>
              <w:t xml:space="preserve"> </w:t>
            </w:r>
            <w:r w:rsidRPr="0064276A">
              <w:rPr>
                <w:b/>
                <w:sz w:val="20"/>
                <w:szCs w:val="20"/>
              </w:rPr>
              <w:t xml:space="preserve">4h = </w:t>
            </w:r>
            <w:r w:rsidRPr="0064276A">
              <w:rPr>
                <w:sz w:val="20"/>
                <w:szCs w:val="20"/>
              </w:rPr>
              <w:t xml:space="preserve">2h v 1PMS a 2h v 2PMS)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276A" w:rsidRPr="00C803D6" w:rsidRDefault="0064276A" w:rsidP="0064276A">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64276A"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76A" w:rsidRPr="002C52C7" w:rsidRDefault="0064276A" w:rsidP="006427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1</w:t>
            </w:r>
            <w:r>
              <w:rPr>
                <w:rFonts w:ascii="Calibri" w:hAnsi="Calibri" w:cs="Arial"/>
                <w:sz w:val="20"/>
                <w:szCs w:val="20"/>
              </w:rPr>
              <w:t>6</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76A" w:rsidRPr="0064276A" w:rsidRDefault="0064276A" w:rsidP="0064276A">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64276A">
              <w:rPr>
                <w:sz w:val="20"/>
                <w:szCs w:val="20"/>
              </w:rPr>
              <w:t>Mgr. Adriána Pištejová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76A" w:rsidRPr="002C52C7" w:rsidRDefault="00401A36" w:rsidP="00401A36">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t>UPJŠ v Košiciach, Pedagogická fakulta v Prešove, št. odbor: matematika - technická výchova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76A" w:rsidRPr="0064276A" w:rsidRDefault="0064276A" w:rsidP="0064276A">
            <w:pPr>
              <w:rPr>
                <w:sz w:val="20"/>
                <w:szCs w:val="20"/>
              </w:rPr>
            </w:pPr>
            <w:r w:rsidRPr="0064276A">
              <w:rPr>
                <w:b/>
                <w:sz w:val="20"/>
                <w:szCs w:val="20"/>
              </w:rPr>
              <w:t>7 hod.</w:t>
            </w:r>
            <w:r w:rsidRPr="0064276A">
              <w:rPr>
                <w:sz w:val="20"/>
                <w:szCs w:val="20"/>
              </w:rPr>
              <w:t xml:space="preserve"> (</w:t>
            </w:r>
            <w:r w:rsidRPr="0064276A">
              <w:rPr>
                <w:b/>
                <w:sz w:val="20"/>
                <w:szCs w:val="20"/>
              </w:rPr>
              <w:t>FYZ</w:t>
            </w:r>
            <w:r w:rsidRPr="0064276A">
              <w:rPr>
                <w:sz w:val="20"/>
                <w:szCs w:val="20"/>
              </w:rPr>
              <w:t xml:space="preserve"> </w:t>
            </w:r>
            <w:r w:rsidRPr="0064276A">
              <w:rPr>
                <w:b/>
                <w:sz w:val="20"/>
                <w:szCs w:val="20"/>
              </w:rPr>
              <w:t>3h</w:t>
            </w:r>
            <w:r w:rsidRPr="0064276A">
              <w:rPr>
                <w:sz w:val="20"/>
                <w:szCs w:val="20"/>
              </w:rPr>
              <w:t xml:space="preserve"> = 2h v 1F a 1h v 2F) </w:t>
            </w:r>
            <w:r w:rsidRPr="0064276A">
              <w:rPr>
                <w:i/>
                <w:sz w:val="20"/>
                <w:szCs w:val="20"/>
              </w:rPr>
              <w:t xml:space="preserve"> + </w:t>
            </w:r>
            <w:r w:rsidRPr="0064276A">
              <w:rPr>
                <w:sz w:val="20"/>
                <w:szCs w:val="20"/>
              </w:rPr>
              <w:t>(</w:t>
            </w:r>
            <w:r w:rsidRPr="0064276A">
              <w:rPr>
                <w:b/>
                <w:sz w:val="20"/>
                <w:szCs w:val="20"/>
              </w:rPr>
              <w:t>MAT 4h</w:t>
            </w:r>
            <w:r w:rsidRPr="0064276A">
              <w:rPr>
                <w:sz w:val="20"/>
                <w:szCs w:val="20"/>
              </w:rPr>
              <w:t xml:space="preserve"> =1h</w:t>
            </w:r>
            <w:r w:rsidRPr="0064276A">
              <w:rPr>
                <w:b/>
                <w:sz w:val="20"/>
                <w:szCs w:val="20"/>
              </w:rPr>
              <w:t xml:space="preserve"> </w:t>
            </w:r>
            <w:r w:rsidRPr="0064276A">
              <w:rPr>
                <w:sz w:val="20"/>
                <w:szCs w:val="20"/>
              </w:rPr>
              <w:t>v 1F,</w:t>
            </w:r>
            <w:r w:rsidRPr="0064276A">
              <w:rPr>
                <w:b/>
                <w:sz w:val="20"/>
                <w:szCs w:val="20"/>
              </w:rPr>
              <w:t xml:space="preserve"> </w:t>
            </w:r>
            <w:r w:rsidRPr="0064276A">
              <w:rPr>
                <w:sz w:val="20"/>
                <w:szCs w:val="20"/>
              </w:rPr>
              <w:t>1h</w:t>
            </w:r>
            <w:r w:rsidRPr="0064276A">
              <w:rPr>
                <w:b/>
                <w:sz w:val="20"/>
                <w:szCs w:val="20"/>
              </w:rPr>
              <w:t xml:space="preserve"> </w:t>
            </w:r>
            <w:r w:rsidRPr="0064276A">
              <w:rPr>
                <w:sz w:val="20"/>
                <w:szCs w:val="20"/>
              </w:rPr>
              <w:t>v 2F,</w:t>
            </w:r>
            <w:r w:rsidRPr="0064276A">
              <w:rPr>
                <w:b/>
                <w:sz w:val="20"/>
                <w:szCs w:val="20"/>
              </w:rPr>
              <w:t xml:space="preserve"> </w:t>
            </w:r>
            <w:r w:rsidRPr="0064276A">
              <w:rPr>
                <w:sz w:val="20"/>
                <w:szCs w:val="20"/>
              </w:rPr>
              <w:t>1h</w:t>
            </w:r>
            <w:r w:rsidRPr="0064276A">
              <w:rPr>
                <w:b/>
                <w:sz w:val="20"/>
                <w:szCs w:val="20"/>
              </w:rPr>
              <w:t xml:space="preserve"> </w:t>
            </w:r>
            <w:r w:rsidRPr="0064276A">
              <w:rPr>
                <w:sz w:val="20"/>
                <w:szCs w:val="20"/>
              </w:rPr>
              <w:t>v 3F, 1h</w:t>
            </w:r>
            <w:r w:rsidRPr="0064276A">
              <w:rPr>
                <w:b/>
                <w:sz w:val="20"/>
                <w:szCs w:val="20"/>
              </w:rPr>
              <w:t xml:space="preserve"> </w:t>
            </w:r>
            <w:r w:rsidRPr="0064276A">
              <w:rPr>
                <w:sz w:val="20"/>
                <w:szCs w:val="20"/>
              </w:rPr>
              <w:t xml:space="preserve">v 4F) </w:t>
            </w:r>
            <w:r w:rsidRPr="0064276A">
              <w:rPr>
                <w:i/>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276A" w:rsidRPr="00C803D6" w:rsidRDefault="0064276A" w:rsidP="0064276A">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276C59" w:rsidRPr="002C52C7" w:rsidTr="006428C5">
        <w:trPr>
          <w:cantSplit/>
          <w:trHeight w:val="5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Pr="002C52C7" w:rsidRDefault="00276C59"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1</w:t>
            </w:r>
            <w:r>
              <w:rPr>
                <w:rFonts w:ascii="Calibri" w:hAnsi="Calibri" w:cs="Arial"/>
                <w:sz w:val="20"/>
                <w:szCs w:val="20"/>
              </w:rPr>
              <w:t>7</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Default="006428C5"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Pr>
                <w:rFonts w:ascii="Calibri" w:hAnsi="Calibri" w:cs="Arial"/>
                <w:sz w:val="20"/>
                <w:szCs w:val="20"/>
              </w:rPr>
              <w:t>Mgr. Peter Kováč/</w:t>
            </w:r>
          </w:p>
          <w:p w:rsidR="006428C5" w:rsidRPr="002C52C7" w:rsidRDefault="006428C5"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Pr>
                <w:rFonts w:ascii="Calibri" w:hAnsi="Calibri" w:cs="Arial"/>
                <w:sz w:val="20"/>
                <w:szCs w:val="20"/>
              </w:rPr>
              <w:t>Mgr. Jozef Rešetár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76C59" w:rsidRPr="002C52C7" w:rsidRDefault="00C219EF" w:rsidP="00C219EF">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Pr>
                <w:rFonts w:ascii="Calibri" w:hAnsi="Calibri" w:cs="Arial"/>
                <w:sz w:val="20"/>
                <w:szCs w:val="20"/>
              </w:rPr>
              <w:t>Univerzita Pavla Jozefa Šafárika v Košiciach, Pedagogická fakulta, štud. odbor: učiteľstvo pre školy I. cyklu, aprobácia: zemepis – telesná výchova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C59" w:rsidRPr="002C52C7" w:rsidRDefault="00276C59"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Calibri"/>
                <w:sz w:val="20"/>
                <w:szCs w:val="20"/>
              </w:rPr>
            </w:pPr>
            <w:r>
              <w:rPr>
                <w:b/>
              </w:rPr>
              <w:t>8</w:t>
            </w:r>
            <w:r w:rsidRPr="00433576">
              <w:rPr>
                <w:b/>
              </w:rPr>
              <w:t xml:space="preserve"> hod.</w:t>
            </w:r>
            <w:r w:rsidRPr="00433576">
              <w:t xml:space="preserve"> (</w:t>
            </w:r>
            <w:r w:rsidRPr="00433576">
              <w:rPr>
                <w:b/>
              </w:rPr>
              <w:t xml:space="preserve">TSV </w:t>
            </w:r>
            <w:r w:rsidRPr="00433576">
              <w:t>2h v 1F, 2h v 2F, 2h v 3F, 2h v 4F</w:t>
            </w:r>
            <w:r w:rsidRPr="00433576">
              <w:rPr>
                <w:b/>
              </w:rPr>
              <w:t xml:space="preserve"> </w:t>
            </w:r>
            <w:r w:rsidRPr="00433576">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C59" w:rsidRPr="00C803D6" w:rsidRDefault="006428C5"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6428C5"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6428C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1</w:t>
            </w:r>
            <w:r>
              <w:rPr>
                <w:rFonts w:ascii="Calibri" w:hAnsi="Calibri" w:cs="Arial"/>
                <w:sz w:val="20"/>
                <w:szCs w:val="20"/>
              </w:rPr>
              <w:t>8</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Billingham Andrew Jonathan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sidRPr="002C52C7">
              <w:rPr>
                <w:rFonts w:ascii="Calibri" w:hAnsi="Calibri" w:cs="Arial"/>
                <w:sz w:val="20"/>
                <w:szCs w:val="20"/>
              </w:rPr>
              <w:t>University of Durham, Anglicko, nemecký a francúzsky jazyk a literatúra - lektor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8C5" w:rsidRPr="006428C5" w:rsidRDefault="006428C5" w:rsidP="006428C5">
            <w:pPr>
              <w:rPr>
                <w:sz w:val="20"/>
                <w:szCs w:val="20"/>
              </w:rPr>
            </w:pPr>
            <w:r w:rsidRPr="006428C5">
              <w:rPr>
                <w:b/>
                <w:sz w:val="20"/>
                <w:szCs w:val="20"/>
              </w:rPr>
              <w:t>8 hod.</w:t>
            </w:r>
            <w:r w:rsidRPr="006428C5">
              <w:rPr>
                <w:sz w:val="20"/>
                <w:szCs w:val="20"/>
              </w:rPr>
              <w:t xml:space="preserve"> (KAJ 2/2h v 3F, 2/2h v 4F)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28C5" w:rsidRPr="00C803D6"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sidRPr="00C803D6">
              <w:rPr>
                <w:rFonts w:ascii="Calibri" w:hAnsi="Calibri" w:cs="Calibri"/>
                <w:sz w:val="20"/>
                <w:szCs w:val="20"/>
              </w:rPr>
              <w:t>K</w:t>
            </w:r>
          </w:p>
        </w:tc>
      </w:tr>
      <w:tr w:rsidR="006428C5" w:rsidRPr="002C52C7" w:rsidTr="006428C5">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428C5" w:rsidRPr="00C312EB" w:rsidRDefault="006428C5" w:rsidP="006428C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1</w:t>
            </w:r>
            <w:r>
              <w:rPr>
                <w:rFonts w:ascii="Calibri" w:hAnsi="Calibri" w:cs="Arial"/>
                <w:sz w:val="20"/>
                <w:szCs w:val="20"/>
              </w:rPr>
              <w:t>9</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428C5" w:rsidRPr="00C4325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Calibri" w:hAnsi="Calibri" w:cs="Arial"/>
                <w:bCs/>
                <w:sz w:val="20"/>
                <w:szCs w:val="20"/>
              </w:rPr>
            </w:pPr>
            <w:r>
              <w:rPr>
                <w:rFonts w:ascii="Calibri" w:hAnsi="Calibri" w:cs="Arial"/>
                <w:bCs/>
                <w:sz w:val="20"/>
                <w:szCs w:val="20"/>
              </w:rPr>
              <w:t>Mgr. Yvetta Šoltýsová,</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428C5" w:rsidRPr="001625E5" w:rsidRDefault="006428C5" w:rsidP="006428C5">
            <w:pPr>
              <w:rPr>
                <w:rFonts w:ascii="Calibri" w:hAnsi="Calibri" w:cs="Arial"/>
                <w:sz w:val="20"/>
                <w:szCs w:val="20"/>
              </w:rPr>
            </w:pPr>
            <w:r>
              <w:rPr>
                <w:rFonts w:ascii="Calibri" w:hAnsi="Calibri" w:cs="Arial"/>
                <w:sz w:val="20"/>
                <w:szCs w:val="20"/>
              </w:rPr>
              <w:t xml:space="preserve">    </w:t>
            </w:r>
            <w:r w:rsidRPr="002C52C7">
              <w:rPr>
                <w:rFonts w:ascii="Calibri" w:hAnsi="Calibri" w:cs="Arial"/>
                <w:sz w:val="20"/>
                <w:szCs w:val="20"/>
              </w:rPr>
              <w:t>P</w:t>
            </w:r>
            <w:r>
              <w:rPr>
                <w:rFonts w:ascii="Calibri" w:hAnsi="Calibri" w:cs="Arial"/>
                <w:sz w:val="20"/>
                <w:szCs w:val="20"/>
              </w:rPr>
              <w:t>rešovská univerzita</w:t>
            </w:r>
            <w:r w:rsidRPr="002C52C7">
              <w:rPr>
                <w:rFonts w:ascii="Calibri" w:hAnsi="Calibri" w:cs="Arial"/>
                <w:sz w:val="20"/>
                <w:szCs w:val="20"/>
              </w:rPr>
              <w:t xml:space="preserve"> </w:t>
            </w:r>
            <w:r w:rsidR="008949C6">
              <w:rPr>
                <w:rFonts w:ascii="Calibri" w:hAnsi="Calibri" w:cs="Arial"/>
                <w:sz w:val="20"/>
                <w:szCs w:val="20"/>
              </w:rPr>
              <w:t xml:space="preserve">v Prešove, Filozofická </w:t>
            </w:r>
            <w:r>
              <w:rPr>
                <w:rFonts w:ascii="Calibri" w:hAnsi="Calibri" w:cs="Arial"/>
                <w:sz w:val="20"/>
                <w:szCs w:val="20"/>
              </w:rPr>
              <w:t>fakulta, M</w:t>
            </w:r>
            <w:r w:rsidRPr="002C52C7">
              <w:rPr>
                <w:rFonts w:ascii="Calibri" w:hAnsi="Calibri" w:cs="Arial"/>
                <w:sz w:val="20"/>
                <w:szCs w:val="20"/>
              </w:rPr>
              <w:t>asmediálne štúdiá</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28C5" w:rsidRPr="006428C5" w:rsidRDefault="006428C5" w:rsidP="006428C5">
            <w:pPr>
              <w:rPr>
                <w:sz w:val="20"/>
                <w:szCs w:val="20"/>
              </w:rPr>
            </w:pPr>
            <w:r w:rsidRPr="006428C5">
              <w:rPr>
                <w:b/>
                <w:sz w:val="20"/>
                <w:szCs w:val="20"/>
              </w:rPr>
              <w:t>7 hod.</w:t>
            </w:r>
            <w:r w:rsidRPr="006428C5">
              <w:rPr>
                <w:sz w:val="20"/>
                <w:szCs w:val="20"/>
              </w:rPr>
              <w:t xml:space="preserve"> (</w:t>
            </w:r>
            <w:r w:rsidRPr="006428C5">
              <w:rPr>
                <w:b/>
                <w:sz w:val="20"/>
                <w:szCs w:val="20"/>
              </w:rPr>
              <w:t>KIR</w:t>
            </w:r>
            <w:r w:rsidRPr="006428C5">
              <w:rPr>
                <w:sz w:val="20"/>
                <w:szCs w:val="20"/>
              </w:rPr>
              <w:t xml:space="preserve"> </w:t>
            </w:r>
            <w:r w:rsidRPr="006428C5">
              <w:rPr>
                <w:b/>
                <w:sz w:val="20"/>
                <w:szCs w:val="20"/>
              </w:rPr>
              <w:t>1h</w:t>
            </w:r>
            <w:r w:rsidRPr="006428C5">
              <w:rPr>
                <w:sz w:val="20"/>
                <w:szCs w:val="20"/>
              </w:rPr>
              <w:t xml:space="preserve"> v 2F, </w:t>
            </w:r>
            <w:r w:rsidRPr="006428C5">
              <w:rPr>
                <w:b/>
                <w:sz w:val="20"/>
                <w:szCs w:val="20"/>
              </w:rPr>
              <w:t>1h</w:t>
            </w:r>
            <w:r w:rsidRPr="006428C5">
              <w:rPr>
                <w:sz w:val="20"/>
                <w:szCs w:val="20"/>
              </w:rPr>
              <w:t xml:space="preserve"> v 3F a </w:t>
            </w:r>
            <w:r w:rsidRPr="006428C5">
              <w:rPr>
                <w:b/>
                <w:sz w:val="20"/>
                <w:szCs w:val="20"/>
              </w:rPr>
              <w:t>1h</w:t>
            </w:r>
            <w:r w:rsidRPr="006428C5">
              <w:rPr>
                <w:sz w:val="20"/>
                <w:szCs w:val="20"/>
              </w:rPr>
              <w:t xml:space="preserve"> v 4F, </w:t>
            </w:r>
            <w:r w:rsidRPr="006428C5">
              <w:rPr>
                <w:b/>
                <w:sz w:val="20"/>
                <w:szCs w:val="20"/>
              </w:rPr>
              <w:t>MRE</w:t>
            </w:r>
            <w:r w:rsidRPr="006428C5">
              <w:rPr>
                <w:sz w:val="20"/>
                <w:szCs w:val="20"/>
              </w:rPr>
              <w:t xml:space="preserve"> </w:t>
            </w:r>
            <w:r w:rsidRPr="006428C5">
              <w:rPr>
                <w:b/>
                <w:sz w:val="20"/>
                <w:szCs w:val="20"/>
              </w:rPr>
              <w:t>2h</w:t>
            </w:r>
            <w:r w:rsidRPr="006428C5">
              <w:rPr>
                <w:sz w:val="20"/>
                <w:szCs w:val="20"/>
              </w:rPr>
              <w:t xml:space="preserve"> v 3F a </w:t>
            </w:r>
            <w:r w:rsidRPr="006428C5">
              <w:rPr>
                <w:b/>
                <w:sz w:val="20"/>
                <w:szCs w:val="20"/>
              </w:rPr>
              <w:t>2h</w:t>
            </w:r>
            <w:r w:rsidRPr="006428C5">
              <w:rPr>
                <w:sz w:val="20"/>
                <w:szCs w:val="20"/>
              </w:rPr>
              <w:t xml:space="preserve"> v 4F)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428C5"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p w:rsidR="006428C5" w:rsidRPr="00C803D6"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p>
        </w:tc>
      </w:tr>
      <w:tr w:rsidR="006428C5" w:rsidRPr="002C52C7" w:rsidTr="006428C5">
        <w:trPr>
          <w:cantSplit/>
          <w:trHeight w:val="1097"/>
        </w:trPr>
        <w:tc>
          <w:tcPr>
            <w:tcW w:w="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rsidR="006428C5" w:rsidRPr="002C52C7" w:rsidRDefault="006428C5" w:rsidP="006428C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Pr>
                <w:rFonts w:ascii="Calibri" w:hAnsi="Calibri" w:cs="Arial"/>
                <w:sz w:val="20"/>
                <w:szCs w:val="20"/>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Hrabinský Peter, Mgr.</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2C52C7">
              <w:rPr>
                <w:rFonts w:ascii="Calibri" w:hAnsi="Calibri" w:cs="Arial"/>
                <w:sz w:val="20"/>
                <w:szCs w:val="20"/>
              </w:rPr>
              <w:t>AMU v Prahe, Film</w:t>
            </w:r>
            <w:r>
              <w:rPr>
                <w:rFonts w:ascii="Calibri" w:hAnsi="Calibri" w:cs="Arial"/>
                <w:sz w:val="20"/>
                <w:szCs w:val="20"/>
              </w:rPr>
              <w:t xml:space="preserve">ová a televízna fakulta, odbor </w:t>
            </w:r>
            <w:r w:rsidRPr="002C52C7">
              <w:rPr>
                <w:rFonts w:ascii="Calibri" w:hAnsi="Calibri" w:cs="Arial"/>
                <w:sz w:val="20"/>
                <w:szCs w:val="20"/>
              </w:rPr>
              <w:t>filmová a televízna strihová skladba; STV</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428C5" w:rsidRPr="006428C5" w:rsidRDefault="006428C5" w:rsidP="006428C5">
            <w:pPr>
              <w:rPr>
                <w:sz w:val="20"/>
                <w:szCs w:val="20"/>
              </w:rPr>
            </w:pPr>
            <w:r w:rsidRPr="006428C5">
              <w:rPr>
                <w:b/>
                <w:sz w:val="20"/>
                <w:szCs w:val="20"/>
              </w:rPr>
              <w:t>13 hod.</w:t>
            </w:r>
            <w:r w:rsidRPr="006428C5">
              <w:rPr>
                <w:sz w:val="20"/>
                <w:szCs w:val="20"/>
              </w:rPr>
              <w:t xml:space="preserve"> (</w:t>
            </w:r>
            <w:r w:rsidRPr="006428C5">
              <w:rPr>
                <w:b/>
                <w:sz w:val="20"/>
                <w:szCs w:val="20"/>
              </w:rPr>
              <w:t>API:</w:t>
            </w:r>
            <w:r w:rsidRPr="006428C5">
              <w:rPr>
                <w:sz w:val="20"/>
                <w:szCs w:val="20"/>
              </w:rPr>
              <w:t xml:space="preserve"> </w:t>
            </w:r>
            <w:r w:rsidRPr="006428C5">
              <w:rPr>
                <w:b/>
                <w:sz w:val="20"/>
                <w:szCs w:val="20"/>
              </w:rPr>
              <w:t>1/1h</w:t>
            </w:r>
            <w:r w:rsidRPr="006428C5">
              <w:rPr>
                <w:sz w:val="20"/>
                <w:szCs w:val="20"/>
              </w:rPr>
              <w:t xml:space="preserve"> v 1F, </w:t>
            </w:r>
            <w:r w:rsidRPr="006428C5">
              <w:rPr>
                <w:b/>
                <w:sz w:val="20"/>
                <w:szCs w:val="20"/>
              </w:rPr>
              <w:t xml:space="preserve">OBT 11h = </w:t>
            </w:r>
            <w:r w:rsidRPr="006428C5">
              <w:rPr>
                <w:sz w:val="20"/>
                <w:szCs w:val="20"/>
              </w:rPr>
              <w:t xml:space="preserve">2h v 2F, 3/3h v 3F a 3h v 4F)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428C5" w:rsidRPr="00C803D6"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sidRPr="00FD4803">
              <w:rPr>
                <w:rFonts w:ascii="Calibri" w:hAnsi="Calibri" w:cs="Calibri"/>
                <w:sz w:val="20"/>
                <w:szCs w:val="20"/>
              </w:rPr>
              <w:t>N</w:t>
            </w:r>
          </w:p>
        </w:tc>
      </w:tr>
      <w:tr w:rsidR="006428C5" w:rsidRPr="002C52C7" w:rsidTr="006428C5">
        <w:trPr>
          <w:cantSplit/>
          <w:trHeight w:val="606"/>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Pr>
                <w:rFonts w:ascii="Calibri" w:hAnsi="Calibri" w:cs="Arial"/>
                <w:sz w:val="20"/>
                <w:szCs w:val="20"/>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Štec Pavol, PhDr.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sidRPr="002C52C7">
              <w:rPr>
                <w:rFonts w:ascii="Calibri" w:hAnsi="Calibri" w:cs="Arial"/>
                <w:sz w:val="20"/>
                <w:szCs w:val="20"/>
              </w:rPr>
              <w:t>Filozofická fakulta UK Bratislava - žurnalistika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428C5" w:rsidRPr="006428C5"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6428C5">
              <w:rPr>
                <w:b/>
                <w:sz w:val="20"/>
                <w:szCs w:val="20"/>
              </w:rPr>
              <w:t>6 hod.</w:t>
            </w:r>
            <w:r w:rsidRPr="006428C5">
              <w:rPr>
                <w:sz w:val="20"/>
                <w:szCs w:val="20"/>
              </w:rPr>
              <w:t xml:space="preserve"> </w:t>
            </w:r>
            <w:r w:rsidRPr="006428C5">
              <w:rPr>
                <w:b/>
                <w:sz w:val="20"/>
                <w:szCs w:val="20"/>
              </w:rPr>
              <w:t>TMS</w:t>
            </w:r>
            <w:r w:rsidRPr="006428C5">
              <w:rPr>
                <w:sz w:val="20"/>
                <w:szCs w:val="20"/>
              </w:rPr>
              <w:t xml:space="preserve"> 2h v 2F, 2h v 3F, 2h v 4F</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28C5" w:rsidRPr="00C803D6"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6428C5" w:rsidRPr="002C52C7" w:rsidTr="003F681B">
        <w:trPr>
          <w:cantSplit/>
          <w:trHeight w:val="596"/>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428C5" w:rsidRPr="002C52C7" w:rsidRDefault="006428C5"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2</w:t>
            </w:r>
            <w:r>
              <w:rPr>
                <w:rFonts w:ascii="Calibri" w:hAnsi="Calibri" w:cs="Arial"/>
                <w:sz w:val="20"/>
                <w:szCs w:val="20"/>
              </w:rPr>
              <w:t>2</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Jáchymová Ivana, Mgr., PhD.</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7"/>
              <w:rPr>
                <w:rFonts w:ascii="Calibri" w:hAnsi="Calibri" w:cs="Arial"/>
                <w:sz w:val="20"/>
                <w:szCs w:val="20"/>
              </w:rPr>
            </w:pPr>
            <w:r w:rsidRPr="002C52C7">
              <w:rPr>
                <w:rFonts w:ascii="Calibri" w:hAnsi="Calibri" w:cs="Arial"/>
                <w:sz w:val="20"/>
                <w:szCs w:val="20"/>
              </w:rPr>
              <w:t xml:space="preserve">UPJŠ, Filozofická fakulta, odbor učiteľstvo </w:t>
            </w:r>
          </w:p>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sidRPr="002C52C7">
              <w:rPr>
                <w:rFonts w:ascii="Calibri" w:hAnsi="Calibri" w:cs="Arial"/>
                <w:sz w:val="20"/>
                <w:szCs w:val="20"/>
              </w:rPr>
              <w:t>všeobecnovzdelávacích  predmetov: s</w:t>
            </w:r>
            <w:r>
              <w:rPr>
                <w:rFonts w:ascii="Calibri" w:hAnsi="Calibri" w:cs="Arial"/>
                <w:sz w:val="20"/>
                <w:szCs w:val="20"/>
              </w:rPr>
              <w:t xml:space="preserve">lovenský jazyk a </w:t>
            </w:r>
            <w:r w:rsidRPr="002C52C7">
              <w:rPr>
                <w:rFonts w:ascii="Calibri" w:hAnsi="Calibri" w:cs="Arial"/>
                <w:sz w:val="20"/>
                <w:szCs w:val="20"/>
              </w:rPr>
              <w:t>literatúra - dejepis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28C5" w:rsidRPr="006428C5"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6428C5">
              <w:rPr>
                <w:b/>
                <w:sz w:val="20"/>
                <w:szCs w:val="20"/>
              </w:rPr>
              <w:t>6 hod. DSE = 1/1h</w:t>
            </w:r>
            <w:r w:rsidRPr="006428C5">
              <w:rPr>
                <w:sz w:val="20"/>
                <w:szCs w:val="20"/>
              </w:rPr>
              <w:t xml:space="preserve"> v 1F, </w:t>
            </w:r>
            <w:r w:rsidRPr="006428C5">
              <w:rPr>
                <w:b/>
                <w:sz w:val="20"/>
                <w:szCs w:val="20"/>
              </w:rPr>
              <w:t>1h</w:t>
            </w:r>
            <w:r w:rsidRPr="006428C5">
              <w:rPr>
                <w:sz w:val="20"/>
                <w:szCs w:val="20"/>
              </w:rPr>
              <w:t xml:space="preserve"> v 2F, </w:t>
            </w:r>
            <w:r w:rsidRPr="006428C5">
              <w:rPr>
                <w:b/>
                <w:sz w:val="20"/>
                <w:szCs w:val="20"/>
              </w:rPr>
              <w:t>1h</w:t>
            </w:r>
            <w:r w:rsidRPr="006428C5">
              <w:rPr>
                <w:sz w:val="20"/>
                <w:szCs w:val="20"/>
              </w:rPr>
              <w:t xml:space="preserve"> v 3F a </w:t>
            </w:r>
            <w:r w:rsidRPr="006428C5">
              <w:rPr>
                <w:b/>
                <w:sz w:val="20"/>
                <w:szCs w:val="20"/>
              </w:rPr>
              <w:t xml:space="preserve">1/1h </w:t>
            </w:r>
            <w:r w:rsidRPr="006428C5">
              <w:rPr>
                <w:sz w:val="20"/>
                <w:szCs w:val="20"/>
              </w:rPr>
              <w:t xml:space="preserve">v 4F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428C5" w:rsidRPr="00C803D6"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6428C5"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2</w:t>
            </w:r>
            <w:r>
              <w:rPr>
                <w:rFonts w:ascii="Calibri" w:hAnsi="Calibri" w:cs="Arial"/>
                <w:sz w:val="20"/>
                <w:szCs w:val="20"/>
              </w:rPr>
              <w:t>3</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Jeník Ján, Mgr. art.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sidRPr="002C52C7">
              <w:rPr>
                <w:rFonts w:ascii="Calibri" w:hAnsi="Calibri" w:cs="Arial"/>
                <w:sz w:val="20"/>
                <w:szCs w:val="20"/>
              </w:rPr>
              <w:t>VŠMU</w:t>
            </w:r>
            <w:r>
              <w:rPr>
                <w:rFonts w:ascii="Calibri" w:hAnsi="Calibri" w:cs="Arial"/>
                <w:sz w:val="20"/>
                <w:szCs w:val="20"/>
              </w:rPr>
              <w:t xml:space="preserve"> Bratislava</w:t>
            </w:r>
            <w:r w:rsidRPr="002C52C7">
              <w:rPr>
                <w:rFonts w:ascii="Calibri" w:hAnsi="Calibri" w:cs="Arial"/>
                <w:sz w:val="20"/>
                <w:szCs w:val="20"/>
              </w:rPr>
              <w:t>, scénografia, DPŠ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8C5" w:rsidRPr="006428C5"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6428C5">
              <w:rPr>
                <w:b/>
                <w:sz w:val="20"/>
                <w:szCs w:val="20"/>
              </w:rPr>
              <w:t>5 hod.</w:t>
            </w:r>
            <w:r w:rsidRPr="006428C5">
              <w:rPr>
                <w:sz w:val="20"/>
                <w:szCs w:val="20"/>
              </w:rPr>
              <w:t xml:space="preserve"> (</w:t>
            </w:r>
            <w:r w:rsidRPr="006428C5">
              <w:rPr>
                <w:b/>
                <w:sz w:val="20"/>
                <w:szCs w:val="20"/>
              </w:rPr>
              <w:t>PXA</w:t>
            </w:r>
            <w:r w:rsidRPr="006428C5">
              <w:rPr>
                <w:sz w:val="20"/>
                <w:szCs w:val="20"/>
              </w:rPr>
              <w:t xml:space="preserve"> </w:t>
            </w:r>
            <w:r w:rsidRPr="006428C5">
              <w:rPr>
                <w:b/>
                <w:sz w:val="20"/>
                <w:szCs w:val="20"/>
              </w:rPr>
              <w:t>5h</w:t>
            </w:r>
            <w:r w:rsidRPr="006428C5">
              <w:rPr>
                <w:sz w:val="20"/>
                <w:szCs w:val="20"/>
              </w:rPr>
              <w:t xml:space="preserve"> v 1PMS 3. skupina)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28C5" w:rsidRPr="00C803D6"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6428C5"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2</w:t>
            </w:r>
            <w:r>
              <w:rPr>
                <w:rFonts w:ascii="Calibri" w:hAnsi="Calibri" w:cs="Arial"/>
                <w:sz w:val="20"/>
                <w:szCs w:val="20"/>
              </w:rPr>
              <w:t>4</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Jakubčáková Lenka, Mgr., BcA, PhD.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2C52C7">
              <w:rPr>
                <w:rFonts w:ascii="Calibri" w:hAnsi="Calibri" w:cs="Arial"/>
                <w:sz w:val="20"/>
                <w:szCs w:val="20"/>
              </w:rPr>
              <w:t>1. PU v Prešove, Filozofická fakulta - odbor franc. fiológia</w:t>
            </w:r>
          </w:p>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2C52C7">
              <w:rPr>
                <w:rFonts w:ascii="Calibri" w:hAnsi="Calibri" w:cs="Arial"/>
                <w:sz w:val="20"/>
                <w:szCs w:val="20"/>
              </w:rPr>
              <w:t>2. Slezska univerzita v Opavě, Filozoficko-prírodovedeckáfakulta – Tvúrčí fotografie</w:t>
            </w:r>
          </w:p>
          <w:p w:rsidR="006428C5" w:rsidRPr="002C52C7"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88"/>
              <w:rPr>
                <w:rFonts w:ascii="Calibri" w:hAnsi="Calibri" w:cs="Arial"/>
                <w:sz w:val="20"/>
                <w:szCs w:val="20"/>
              </w:rPr>
            </w:pPr>
            <w:r w:rsidRPr="002C52C7">
              <w:rPr>
                <w:rFonts w:ascii="Calibri" w:hAnsi="Calibri" w:cs="Arial"/>
                <w:sz w:val="20"/>
                <w:szCs w:val="20"/>
              </w:rPr>
              <w:t xml:space="preserve">3. PU v Prešove, Filozofická fakulta - literárna veda (PhD.)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8C5" w:rsidRPr="006428C5"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Calibri"/>
                <w:sz w:val="20"/>
                <w:szCs w:val="20"/>
              </w:rPr>
            </w:pPr>
            <w:r w:rsidRPr="006428C5">
              <w:rPr>
                <w:b/>
                <w:sz w:val="20"/>
                <w:szCs w:val="20"/>
              </w:rPr>
              <w:t>5 hod.</w:t>
            </w:r>
            <w:r w:rsidRPr="006428C5">
              <w:rPr>
                <w:sz w:val="20"/>
                <w:szCs w:val="20"/>
              </w:rPr>
              <w:t xml:space="preserve"> (</w:t>
            </w:r>
            <w:r w:rsidRPr="006428C5">
              <w:rPr>
                <w:b/>
                <w:sz w:val="20"/>
                <w:szCs w:val="20"/>
              </w:rPr>
              <w:t>PXA</w:t>
            </w:r>
            <w:r w:rsidRPr="006428C5">
              <w:rPr>
                <w:sz w:val="20"/>
                <w:szCs w:val="20"/>
              </w:rPr>
              <w:t xml:space="preserve"> </w:t>
            </w:r>
            <w:r w:rsidRPr="006428C5">
              <w:rPr>
                <w:b/>
                <w:sz w:val="20"/>
                <w:szCs w:val="20"/>
              </w:rPr>
              <w:t>5h</w:t>
            </w:r>
            <w:r w:rsidRPr="006428C5">
              <w:rPr>
                <w:sz w:val="20"/>
                <w:szCs w:val="20"/>
              </w:rPr>
              <w:t xml:space="preserve"> v 2PMS 1. skup) </w:t>
            </w:r>
            <w:r w:rsidRPr="006428C5">
              <w:rPr>
                <w:b/>
                <w:i/>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28C5"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p w:rsidR="006428C5" w:rsidRPr="00C803D6" w:rsidRDefault="006428C5" w:rsidP="006428C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p>
        </w:tc>
      </w:tr>
      <w:tr w:rsidR="00DC4C81"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C4C81" w:rsidRPr="002C52C7" w:rsidRDefault="00DC4C81"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2</w:t>
            </w:r>
            <w:r>
              <w:rPr>
                <w:rFonts w:ascii="Calibri" w:hAnsi="Calibri" w:cs="Arial"/>
                <w:sz w:val="20"/>
                <w:szCs w:val="20"/>
              </w:rPr>
              <w:t>5</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C4C81" w:rsidRPr="002C52C7" w:rsidRDefault="00DC4C81" w:rsidP="005825F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sidRPr="002C52C7">
              <w:rPr>
                <w:rFonts w:ascii="Calibri" w:hAnsi="Calibri" w:cs="Arial"/>
                <w:sz w:val="20"/>
                <w:szCs w:val="20"/>
              </w:rPr>
              <w:t>Snitková Tatiana, PhDr.</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C4C81" w:rsidRPr="002C52C7" w:rsidRDefault="00DC4C81" w:rsidP="005825F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sidRPr="002C52C7">
              <w:rPr>
                <w:rFonts w:ascii="Calibri" w:hAnsi="Calibri" w:cs="Arial"/>
                <w:sz w:val="20"/>
                <w:szCs w:val="20"/>
              </w:rPr>
              <w:t>Filozofická fakulta UK, Bratislava, odbor žurnalistika</w:t>
            </w:r>
            <w:r>
              <w:rPr>
                <w:rFonts w:ascii="Calibri" w:hAnsi="Calibri" w:cs="Arial"/>
                <w:sz w:val="20"/>
                <w:szCs w:val="20"/>
              </w:rPr>
              <w:t>, DPŠ</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4C81" w:rsidRPr="00DC4C81" w:rsidRDefault="00DC4C81" w:rsidP="005825F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DC4C81">
              <w:rPr>
                <w:b/>
                <w:sz w:val="20"/>
                <w:szCs w:val="20"/>
              </w:rPr>
              <w:t>6 hod. (DFT 2h</w:t>
            </w:r>
            <w:r w:rsidRPr="00DC4C81">
              <w:rPr>
                <w:sz w:val="20"/>
                <w:szCs w:val="20"/>
              </w:rPr>
              <w:t xml:space="preserve"> v 3F a </w:t>
            </w:r>
            <w:r w:rsidRPr="00DC4C81">
              <w:rPr>
                <w:b/>
                <w:sz w:val="20"/>
                <w:szCs w:val="20"/>
              </w:rPr>
              <w:t>2h</w:t>
            </w:r>
            <w:r w:rsidRPr="00DC4C81">
              <w:rPr>
                <w:sz w:val="20"/>
                <w:szCs w:val="20"/>
              </w:rPr>
              <w:t xml:space="preserve"> v 4F,</w:t>
            </w:r>
            <w:r w:rsidRPr="00DC4C81">
              <w:rPr>
                <w:b/>
                <w:sz w:val="20"/>
                <w:szCs w:val="20"/>
              </w:rPr>
              <w:t xml:space="preserve"> DSE 1h</w:t>
            </w:r>
            <w:r w:rsidRPr="00DC4C81">
              <w:rPr>
                <w:sz w:val="20"/>
                <w:szCs w:val="20"/>
              </w:rPr>
              <w:t xml:space="preserve"> v 2F a </w:t>
            </w:r>
            <w:r w:rsidRPr="00DC4C81">
              <w:rPr>
                <w:b/>
                <w:sz w:val="20"/>
                <w:szCs w:val="20"/>
              </w:rPr>
              <w:t>1h</w:t>
            </w:r>
            <w:r w:rsidRPr="00DC4C81">
              <w:rPr>
                <w:sz w:val="20"/>
                <w:szCs w:val="20"/>
              </w:rPr>
              <w:t xml:space="preserve"> v 3F) </w:t>
            </w:r>
            <w:r w:rsidRPr="00DC4C81">
              <w:rPr>
                <w:rFonts w:ascii="Calibri" w:hAnsi="Calibri" w:cs="Calibri"/>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C4C81" w:rsidRPr="00C803D6" w:rsidRDefault="00DC4C81" w:rsidP="005825F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DC4C81"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C4C81" w:rsidRPr="002C52C7" w:rsidRDefault="00DC4C81"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2</w:t>
            </w:r>
            <w:r>
              <w:rPr>
                <w:rFonts w:ascii="Calibri" w:hAnsi="Calibri" w:cs="Arial"/>
                <w:sz w:val="20"/>
                <w:szCs w:val="20"/>
              </w:rPr>
              <w:t>6</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C4C81" w:rsidRPr="002C52C7" w:rsidRDefault="00DC4C81"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rPr>
                <w:rFonts w:ascii="Calibri" w:hAnsi="Calibri" w:cs="Arial"/>
                <w:sz w:val="20"/>
                <w:szCs w:val="20"/>
              </w:rPr>
              <w:t>Mgr. art. Ľudmila Zozuľáková</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C4C81" w:rsidRPr="002C52C7" w:rsidRDefault="001874B4" w:rsidP="00E119C4">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r>
              <w:rPr>
                <w:rFonts w:ascii="Calibri" w:hAnsi="Calibri" w:cs="Arial"/>
                <w:sz w:val="20"/>
                <w:szCs w:val="20"/>
              </w:rPr>
              <w:t xml:space="preserve">Vysoká škola výtvarných umení v Bratislave, štud. odbor: </w:t>
            </w:r>
            <w:r w:rsidR="00E119C4">
              <w:rPr>
                <w:rFonts w:ascii="Calibri" w:hAnsi="Calibri" w:cs="Arial"/>
                <w:sz w:val="20"/>
                <w:szCs w:val="20"/>
              </w:rPr>
              <w:t>reštaurovanie</w:t>
            </w:r>
            <w:r>
              <w:rPr>
                <w:rFonts w:ascii="Calibri" w:hAnsi="Calibri" w:cs="Arial"/>
                <w:sz w:val="20"/>
                <w:szCs w:val="20"/>
              </w:rPr>
              <w:t xml:space="preserve"> v št. programe </w:t>
            </w:r>
            <w:r w:rsidR="00E119C4">
              <w:rPr>
                <w:rFonts w:ascii="Calibri" w:hAnsi="Calibri" w:cs="Arial"/>
                <w:sz w:val="20"/>
                <w:szCs w:val="20"/>
              </w:rPr>
              <w:t>reštaurovanie maľby</w:t>
            </w:r>
            <w:r>
              <w:rPr>
                <w:rFonts w:ascii="Calibri" w:hAnsi="Calibri" w:cs="Arial"/>
                <w:sz w:val="20"/>
                <w:szCs w:val="20"/>
              </w:rPr>
              <w:t xml:space="preserve"> (</w:t>
            </w:r>
            <w:r w:rsidR="00E119C4">
              <w:rPr>
                <w:rFonts w:ascii="Calibri" w:hAnsi="Calibri" w:cs="Arial"/>
                <w:sz w:val="20"/>
                <w:szCs w:val="20"/>
              </w:rPr>
              <w:t>11</w:t>
            </w:r>
            <w:r>
              <w:rPr>
                <w:rFonts w:ascii="Calibri" w:hAnsi="Calibri" w:cs="Arial"/>
                <w:sz w:val="20"/>
                <w:szCs w:val="20"/>
              </w:rPr>
              <w:t>.</w:t>
            </w:r>
            <w:r w:rsidR="00E119C4">
              <w:rPr>
                <w:rFonts w:ascii="Calibri" w:hAnsi="Calibri" w:cs="Arial"/>
                <w:sz w:val="20"/>
                <w:szCs w:val="20"/>
              </w:rPr>
              <w:t>6</w:t>
            </w:r>
            <w:r>
              <w:rPr>
                <w:rFonts w:ascii="Calibri" w:hAnsi="Calibri" w:cs="Arial"/>
                <w:sz w:val="20"/>
                <w:szCs w:val="20"/>
              </w:rPr>
              <w:t>.20</w:t>
            </w:r>
            <w:r w:rsidR="00E119C4">
              <w:rPr>
                <w:rFonts w:ascii="Calibri" w:hAnsi="Calibri" w:cs="Arial"/>
                <w:sz w:val="20"/>
                <w:szCs w:val="20"/>
              </w:rPr>
              <w:t>07</w:t>
            </w:r>
            <w:r>
              <w:rPr>
                <w:rFonts w:ascii="Calibri" w:hAnsi="Calibri" w:cs="Arial"/>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4C81" w:rsidRPr="00DC4C81" w:rsidRDefault="00DC4C81"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DC4C81">
              <w:rPr>
                <w:b/>
                <w:sz w:val="20"/>
                <w:szCs w:val="20"/>
              </w:rPr>
              <w:t>10 hod. (VPR</w:t>
            </w:r>
            <w:r w:rsidRPr="00DC4C81">
              <w:rPr>
                <w:sz w:val="20"/>
                <w:szCs w:val="20"/>
              </w:rPr>
              <w:t xml:space="preserve"> </w:t>
            </w:r>
            <w:r w:rsidRPr="00DC4C81">
              <w:rPr>
                <w:b/>
                <w:sz w:val="20"/>
                <w:szCs w:val="20"/>
              </w:rPr>
              <w:t>4/4h</w:t>
            </w:r>
            <w:r w:rsidRPr="00DC4C81">
              <w:rPr>
                <w:sz w:val="20"/>
                <w:szCs w:val="20"/>
              </w:rPr>
              <w:t xml:space="preserve"> v 1PMS, </w:t>
            </w:r>
            <w:r w:rsidRPr="00DC4C81">
              <w:rPr>
                <w:b/>
                <w:sz w:val="20"/>
                <w:szCs w:val="20"/>
              </w:rPr>
              <w:t xml:space="preserve"> FIK</w:t>
            </w:r>
            <w:r w:rsidRPr="00DC4C81">
              <w:rPr>
                <w:sz w:val="20"/>
                <w:szCs w:val="20"/>
              </w:rPr>
              <w:t xml:space="preserve"> </w:t>
            </w:r>
            <w:r w:rsidRPr="00DC4C81">
              <w:rPr>
                <w:b/>
                <w:sz w:val="20"/>
                <w:szCs w:val="20"/>
              </w:rPr>
              <w:t>2h</w:t>
            </w:r>
            <w:r w:rsidRPr="00DC4C81">
              <w:rPr>
                <w:sz w:val="20"/>
                <w:szCs w:val="20"/>
              </w:rPr>
              <w:t xml:space="preserve"> v 1PMS 2.sk.)</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C4C81" w:rsidRPr="00C803D6" w:rsidRDefault="00DC4C81"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DC4C81" w:rsidRPr="002C52C7" w:rsidTr="00EC408D">
        <w:trPr>
          <w:cantSplit/>
          <w:trHeight w:val="31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C4C81" w:rsidRPr="002C52C7" w:rsidRDefault="00DC4C81" w:rsidP="00276C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left="142"/>
              <w:rPr>
                <w:rFonts w:ascii="Calibri" w:hAnsi="Calibri" w:cs="Arial"/>
                <w:sz w:val="20"/>
                <w:szCs w:val="20"/>
              </w:rPr>
            </w:pPr>
            <w:r w:rsidRPr="002C52C7">
              <w:rPr>
                <w:rFonts w:ascii="Calibri" w:hAnsi="Calibri" w:cs="Arial"/>
                <w:sz w:val="20"/>
                <w:szCs w:val="20"/>
              </w:rPr>
              <w:t>2</w:t>
            </w:r>
            <w:r>
              <w:rPr>
                <w:rFonts w:ascii="Calibri" w:hAnsi="Calibri" w:cs="Arial"/>
                <w:sz w:val="20"/>
                <w:szCs w:val="20"/>
              </w:rPr>
              <w:t>7</w:t>
            </w:r>
            <w:r w:rsidRPr="002C52C7">
              <w:rPr>
                <w:rFonts w:ascii="Calibri" w:hAnsi="Calibri" w:cs="Arial"/>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C4C81" w:rsidRDefault="00DC4C81"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pPr>
            <w:r>
              <w:t>DIAMOND SCHOOL</w:t>
            </w:r>
          </w:p>
          <w:p w:rsidR="00683366" w:rsidRPr="00414195" w:rsidRDefault="00683366"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rPr>
                <w:rFonts w:ascii="Calibri" w:hAnsi="Calibri" w:cs="Arial"/>
                <w:sz w:val="20"/>
                <w:szCs w:val="20"/>
              </w:rPr>
            </w:pPr>
            <w:r>
              <w:t xml:space="preserve">Mgr. </w:t>
            </w:r>
            <w:r w:rsidR="005825F3">
              <w:t xml:space="preserve">Patrícia </w:t>
            </w:r>
            <w:r>
              <w:t>Bartošová</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C4C81" w:rsidRPr="002C52C7" w:rsidRDefault="00DC4C81"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88"/>
              <w:rPr>
                <w:rFonts w:ascii="Calibri" w:hAnsi="Calibri"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4C81" w:rsidRPr="00DC4C81" w:rsidRDefault="00DC4C81"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ind w:left="142"/>
              <w:rPr>
                <w:rFonts w:ascii="Calibri" w:hAnsi="Calibri" w:cs="Calibri"/>
                <w:sz w:val="20"/>
                <w:szCs w:val="20"/>
              </w:rPr>
            </w:pPr>
            <w:r w:rsidRPr="00DC4C81">
              <w:rPr>
                <w:b/>
                <w:sz w:val="20"/>
                <w:szCs w:val="20"/>
              </w:rPr>
              <w:t xml:space="preserve">10 hod (KAJ </w:t>
            </w:r>
            <w:r w:rsidRPr="00DC4C81">
              <w:rPr>
                <w:sz w:val="20"/>
                <w:szCs w:val="20"/>
              </w:rPr>
              <w:t xml:space="preserve">1/1h v 1F, 2/2h v 2F, </w:t>
            </w:r>
            <w:r w:rsidRPr="00DC4C81">
              <w:rPr>
                <w:b/>
                <w:sz w:val="20"/>
                <w:szCs w:val="20"/>
              </w:rPr>
              <w:t xml:space="preserve"> ANJ </w:t>
            </w:r>
            <w:r w:rsidRPr="00DC4C81">
              <w:rPr>
                <w:sz w:val="20"/>
                <w:szCs w:val="20"/>
              </w:rPr>
              <w:t>2h v I.PMS a 2h v II.PMS)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C4C81" w:rsidRPr="00C803D6" w:rsidRDefault="00DC4C81" w:rsidP="00276C59">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center"/>
              <w:rPr>
                <w:rFonts w:ascii="Calibri" w:hAnsi="Calibri" w:cs="Calibri"/>
                <w:sz w:val="20"/>
                <w:szCs w:val="20"/>
              </w:rPr>
            </w:pPr>
            <w:r>
              <w:rPr>
                <w:rFonts w:ascii="Calibri" w:hAnsi="Calibri" w:cs="Calibri"/>
                <w:sz w:val="20"/>
                <w:szCs w:val="20"/>
              </w:rPr>
              <w:t>K</w:t>
            </w:r>
          </w:p>
        </w:tc>
      </w:tr>
      <w:tr w:rsidR="00DC4C81" w:rsidRPr="002C52C7" w:rsidTr="0063032C">
        <w:trPr>
          <w:cantSplit/>
          <w:trHeight w:val="317"/>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C4C81" w:rsidRPr="00067F99" w:rsidRDefault="00DC4C81" w:rsidP="00276C59">
            <w:pPr>
              <w:pStyle w:val="Style-15"/>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Calibri" w:hAnsi="Calibri" w:cs="Calibri"/>
                <w:b/>
                <w:color w:val="auto"/>
                <w:sz w:val="22"/>
                <w:szCs w:val="22"/>
              </w:rPr>
            </w:pPr>
            <w:r>
              <w:rPr>
                <w:rFonts w:ascii="Calibri" w:hAnsi="Calibri" w:cs="Calibri"/>
                <w:b/>
                <w:sz w:val="22"/>
                <w:szCs w:val="22"/>
              </w:rPr>
              <w:t xml:space="preserve">                                                                                                   </w:t>
            </w:r>
            <w:r w:rsidRPr="00067F99">
              <w:rPr>
                <w:rFonts w:ascii="Calibri" w:hAnsi="Calibri" w:cs="Calibri"/>
                <w:b/>
                <w:sz w:val="22"/>
                <w:szCs w:val="22"/>
              </w:rPr>
              <w:t>SPOLU:</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4C81" w:rsidRPr="00394A4D" w:rsidRDefault="00DC4C81" w:rsidP="00394A4D">
            <w:pPr>
              <w:pStyle w:val="Style-1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rFonts w:ascii="Calibri" w:hAnsi="Calibri" w:cs="Calibri"/>
                <w:i/>
                <w:color w:val="auto"/>
                <w:sz w:val="22"/>
                <w:szCs w:val="22"/>
              </w:rPr>
            </w:pPr>
            <w:r>
              <w:rPr>
                <w:rFonts w:ascii="Calibri" w:hAnsi="Calibri" w:cs="Calibri"/>
                <w:b/>
                <w:color w:val="auto"/>
                <w:sz w:val="22"/>
                <w:szCs w:val="22"/>
              </w:rPr>
              <w:t xml:space="preserve">368 </w:t>
            </w:r>
            <w:r w:rsidRPr="00A70E18">
              <w:rPr>
                <w:rFonts w:ascii="Calibri" w:hAnsi="Calibri" w:cs="Calibri"/>
                <w:b/>
                <w:color w:val="auto"/>
                <w:sz w:val="22"/>
                <w:szCs w:val="22"/>
              </w:rPr>
              <w:t>hodín</w:t>
            </w:r>
            <w:r>
              <w:rPr>
                <w:rFonts w:ascii="Calibri" w:hAnsi="Calibri" w:cs="Calibri"/>
                <w:b/>
                <w:color w:val="auto"/>
                <w:sz w:val="22"/>
                <w:szCs w:val="22"/>
              </w:rPr>
              <w:t xml:space="preserve"> </w:t>
            </w:r>
            <w:r w:rsidRPr="00EC408D">
              <w:rPr>
                <w:rFonts w:ascii="Calibri" w:hAnsi="Calibri" w:cs="Calibri"/>
                <w:i/>
                <w:color w:val="auto"/>
                <w:sz w:val="22"/>
                <w:szCs w:val="22"/>
              </w:rPr>
              <w:t>(</w:t>
            </w:r>
            <w:r w:rsidR="00394A4D">
              <w:rPr>
                <w:rFonts w:ascii="Calibri" w:hAnsi="Calibri" w:cs="Calibri"/>
                <w:i/>
                <w:color w:val="auto"/>
                <w:sz w:val="22"/>
                <w:szCs w:val="22"/>
              </w:rPr>
              <w:t>27h n</w:t>
            </w:r>
            <w:r>
              <w:rPr>
                <w:rFonts w:ascii="Calibri" w:hAnsi="Calibri" w:cs="Calibri"/>
                <w:i/>
                <w:color w:val="auto"/>
                <w:sz w:val="22"/>
                <w:szCs w:val="22"/>
              </w:rPr>
              <w:t>ekvalif.</w:t>
            </w:r>
            <w:r w:rsidRPr="00EC408D">
              <w:rPr>
                <w:rFonts w:ascii="Calibri" w:hAnsi="Calibri" w:cs="Calibri"/>
                <w:i/>
                <w:color w:val="auto"/>
                <w:sz w:val="22"/>
                <w:szCs w:val="22"/>
              </w:rPr>
              <w:t xml:space="preserve"> – </w:t>
            </w:r>
            <w:r w:rsidR="00642EF5">
              <w:rPr>
                <w:rFonts w:ascii="Calibri" w:hAnsi="Calibri" w:cs="Calibri"/>
                <w:i/>
                <w:color w:val="auto"/>
                <w:sz w:val="22"/>
                <w:szCs w:val="22"/>
              </w:rPr>
              <w:t>7,34</w:t>
            </w:r>
            <w:r w:rsidRPr="00EC408D">
              <w:rPr>
                <w:rFonts w:ascii="Calibri" w:hAnsi="Calibri" w:cs="Calibri"/>
                <w:i/>
                <w:color w:val="auto"/>
                <w:sz w:val="22"/>
                <w:szCs w:val="22"/>
              </w:rPr>
              <w:t>%)</w:t>
            </w:r>
          </w:p>
        </w:tc>
      </w:tr>
      <w:tr w:rsidR="00DC4C81" w:rsidRPr="002C52C7" w:rsidTr="0063032C">
        <w:trPr>
          <w:cantSplit/>
          <w:trHeight w:val="317"/>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C4C81" w:rsidRPr="00DC4C81" w:rsidRDefault="00DC4C81" w:rsidP="00DC4C81">
            <w:pPr>
              <w:tabs>
                <w:tab w:val="left" w:pos="3105"/>
              </w:tabs>
              <w:autoSpaceDE w:val="0"/>
              <w:autoSpaceDN w:val="0"/>
              <w:adjustRightInd w:val="0"/>
              <w:spacing w:after="0" w:line="240" w:lineRule="auto"/>
              <w:rPr>
                <w:rFonts w:ascii="Arial" w:hAnsi="Arial" w:cs="Arial"/>
                <w:b/>
                <w:bCs/>
                <w:color w:val="000000"/>
                <w:u w:val="single"/>
              </w:rPr>
            </w:pPr>
            <w:r w:rsidRPr="00EB284C">
              <w:rPr>
                <w:rFonts w:ascii="Times New Roman" w:eastAsia="Times New Roman" w:hAnsi="Times New Roman"/>
                <w:i/>
                <w:lang w:eastAsia="ar-SA"/>
              </w:rPr>
              <w:t>*výučba v jednej učebni vzhľadom na skupinovú výučbu a odborné dopĺňanie v rámci predmetu pedagógmi</w:t>
            </w:r>
            <w:r>
              <w:rPr>
                <w:rFonts w:ascii="Times New Roman" w:eastAsia="Times New Roman" w:hAnsi="Times New Roman"/>
                <w:i/>
                <w:lang w:eastAsia="ar-SA"/>
              </w:rPr>
              <w:t xml:space="preserve"> (Uhrík/Sikora, Uhrík/Kerner a Uhrík/Jakubčáková)</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4C81" w:rsidRPr="009D020F" w:rsidRDefault="00DC4C81" w:rsidP="00276C59">
            <w:pPr>
              <w:pStyle w:val="Style-1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rFonts w:ascii="Calibri" w:hAnsi="Calibri" w:cs="Calibri"/>
                <w:b/>
                <w:color w:val="auto"/>
                <w:sz w:val="22"/>
                <w:szCs w:val="22"/>
              </w:rPr>
            </w:pPr>
          </w:p>
        </w:tc>
      </w:tr>
      <w:tr w:rsidR="00DC4C81" w:rsidRPr="002C52C7" w:rsidTr="0016304F">
        <w:trPr>
          <w:cantSplit/>
          <w:trHeight w:val="317"/>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C4C81" w:rsidRPr="00500AC7" w:rsidRDefault="00DC4C81" w:rsidP="00276C59">
            <w:pPr>
              <w:pStyle w:val="Style-15"/>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ind w:left="142"/>
              <w:jc w:val="both"/>
              <w:rPr>
                <w:rFonts w:ascii="Calibri" w:hAnsi="Calibri" w:cs="Calibri"/>
                <w:sz w:val="20"/>
              </w:rPr>
            </w:pPr>
            <w:r>
              <w:rPr>
                <w:rFonts w:ascii="Calibri" w:hAnsi="Calibri" w:cs="Calibri"/>
                <w:sz w:val="20"/>
              </w:rPr>
              <w:t xml:space="preserve">*437/2009 Z. z. VYHLÁŠKA MŠ SR </w:t>
            </w:r>
            <w:r w:rsidRPr="00500AC7">
              <w:rPr>
                <w:rFonts w:ascii="Calibri" w:hAnsi="Calibri" w:cs="Calibri"/>
                <w:sz w:val="20"/>
              </w:rPr>
              <w:t>ktorou sa ustanovujú kvalifikačné predpoklady a osobitné kvalifikačné po</w:t>
            </w:r>
            <w:r>
              <w:rPr>
                <w:rFonts w:ascii="Calibri" w:hAnsi="Calibri" w:cs="Calibri"/>
                <w:sz w:val="20"/>
              </w:rPr>
              <w:t xml:space="preserve">žiadavky pre </w:t>
            </w:r>
            <w:r w:rsidRPr="00500AC7">
              <w:rPr>
                <w:rFonts w:ascii="Calibri" w:hAnsi="Calibri" w:cs="Calibri"/>
                <w:sz w:val="20"/>
              </w:rPr>
              <w:t>jednotlivé kategórie pedagogických zamestnancov a odborných zamestnancov</w:t>
            </w:r>
            <w:r>
              <w:rPr>
                <w:rFonts w:ascii="Calibri" w:hAnsi="Calibri" w:cs="Calibri"/>
                <w:sz w:val="20"/>
              </w:rPr>
              <w:t xml:space="preserve"> (vrátane zmien) - </w:t>
            </w:r>
            <w:r w:rsidRPr="00500AC7">
              <w:rPr>
                <w:rFonts w:ascii="Calibri" w:hAnsi="Calibri" w:cs="Calibri"/>
                <w:sz w:val="20"/>
              </w:rPr>
              <w:t>§ 1</w:t>
            </w:r>
            <w:r>
              <w:rPr>
                <w:rFonts w:ascii="Calibri" w:hAnsi="Calibri" w:cs="Calibri"/>
                <w:sz w:val="20"/>
              </w:rPr>
              <w:t>, odst. 2, t.j Príloha č. 2, Ča</w:t>
            </w:r>
            <w:r w:rsidRPr="00500AC7">
              <w:rPr>
                <w:rFonts w:ascii="Calibri" w:hAnsi="Calibri" w:cs="Calibri"/>
                <w:sz w:val="20"/>
              </w:rPr>
              <w:t>sť VIII. Učiteľ profesijných (odborných) predmetov strednej školy</w:t>
            </w:r>
            <w:r>
              <w:rPr>
                <w:rFonts w:ascii="Calibri" w:hAnsi="Calibri" w:cs="Calibri"/>
                <w:sz w:val="20"/>
              </w:rPr>
              <w:t xml:space="preserve"> za bodom 57 je znenie: </w:t>
            </w:r>
            <w:r w:rsidRPr="00500AC7">
              <w:rPr>
                <w:rFonts w:ascii="Calibri" w:hAnsi="Calibri" w:cs="Calibri"/>
                <w:i/>
                <w:sz w:val="20"/>
              </w:rPr>
              <w:t>„U učiteľov profesijných</w:t>
            </w:r>
            <w:r>
              <w:rPr>
                <w:rFonts w:ascii="Calibri" w:hAnsi="Calibri" w:cs="Calibri"/>
                <w:i/>
                <w:sz w:val="20"/>
              </w:rPr>
              <w:t xml:space="preserve"> (odborných)</w:t>
            </w:r>
            <w:r w:rsidRPr="00500AC7">
              <w:rPr>
                <w:rFonts w:ascii="Calibri" w:hAnsi="Calibri" w:cs="Calibri"/>
                <w:i/>
                <w:sz w:val="20"/>
              </w:rPr>
              <w:t xml:space="preserve"> predmetov, ktorých týždenný rozsah hodín priamej vyučovacej činnosti je v týchto predmetoch najviac </w:t>
            </w:r>
            <w:r w:rsidRPr="009E23A8">
              <w:rPr>
                <w:rFonts w:ascii="Calibri" w:hAnsi="Calibri" w:cs="Calibri"/>
                <w:b/>
                <w:i/>
                <w:sz w:val="20"/>
              </w:rPr>
              <w:t>sedem</w:t>
            </w:r>
            <w:r w:rsidRPr="00500AC7">
              <w:rPr>
                <w:rFonts w:ascii="Calibri" w:hAnsi="Calibri" w:cs="Calibri"/>
                <w:i/>
                <w:sz w:val="20"/>
              </w:rPr>
              <w:t xml:space="preserve"> hodín, sa </w:t>
            </w:r>
            <w:r w:rsidRPr="009E23A8">
              <w:rPr>
                <w:rFonts w:ascii="Calibri" w:hAnsi="Calibri" w:cs="Calibri"/>
                <w:b/>
                <w:i/>
                <w:sz w:val="20"/>
              </w:rPr>
              <w:t>nevyžaduje doplňujúce pedagogické štúdium.“</w:t>
            </w:r>
          </w:p>
        </w:tc>
      </w:tr>
    </w:tbl>
    <w:p w:rsidR="00653FAE" w:rsidRPr="00653FAE" w:rsidRDefault="00653FAE" w:rsidP="00653FAE">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12" w:name="1h"/>
      <w:bookmarkEnd w:id="12"/>
      <w:r w:rsidRPr="00653FAE">
        <w:rPr>
          <w:rFonts w:ascii="Times New Roman" w:eastAsia="Times New Roman" w:hAnsi="Times New Roman" w:cs="Times New Roman"/>
          <w:b/>
          <w:bCs/>
          <w:i/>
          <w:iCs/>
          <w:sz w:val="24"/>
          <w:szCs w:val="24"/>
          <w:lang w:eastAsia="sk-SK"/>
        </w:rPr>
        <w:t>§ 2. ods. 1 h</w:t>
      </w:r>
    </w:p>
    <w:p w:rsidR="00653FAE" w:rsidRPr="00653FAE" w:rsidRDefault="00653FAE" w:rsidP="000471D9">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sz w:val="27"/>
          <w:szCs w:val="27"/>
          <w:lang w:eastAsia="sk-SK"/>
        </w:rPr>
        <w:t>Vzdelávanie zamestnancov</w:t>
      </w:r>
      <w:r w:rsidR="00CD102F">
        <w:rPr>
          <w:rFonts w:ascii="Times New Roman" w:eastAsia="Times New Roman" w:hAnsi="Times New Roman" w:cs="Times New Roman"/>
          <w:b/>
          <w:bCs/>
          <w:sz w:val="27"/>
          <w:szCs w:val="27"/>
          <w:lang w:eastAsia="sk-SK"/>
        </w:rPr>
        <w:t xml:space="preserve"> v šk. r. 201</w:t>
      </w:r>
      <w:r w:rsidR="005D6484">
        <w:rPr>
          <w:rFonts w:ascii="Times New Roman" w:eastAsia="Times New Roman" w:hAnsi="Times New Roman" w:cs="Times New Roman"/>
          <w:b/>
          <w:bCs/>
          <w:sz w:val="27"/>
          <w:szCs w:val="27"/>
          <w:lang w:eastAsia="sk-SK"/>
        </w:rPr>
        <w:t>6</w:t>
      </w:r>
      <w:r w:rsidR="00CD102F">
        <w:rPr>
          <w:rFonts w:ascii="Times New Roman" w:eastAsia="Times New Roman" w:hAnsi="Times New Roman" w:cs="Times New Roman"/>
          <w:b/>
          <w:bCs/>
          <w:sz w:val="27"/>
          <w:szCs w:val="27"/>
          <w:lang w:eastAsia="sk-SK"/>
        </w:rPr>
        <w:t>/1</w:t>
      </w:r>
      <w:r w:rsidR="005D6484">
        <w:rPr>
          <w:rFonts w:ascii="Times New Roman" w:eastAsia="Times New Roman" w:hAnsi="Times New Roman" w:cs="Times New Roman"/>
          <w:b/>
          <w:bCs/>
          <w:sz w:val="27"/>
          <w:szCs w:val="27"/>
          <w:lang w:eastAsia="sk-SK"/>
        </w:rPr>
        <w:t>7</w:t>
      </w:r>
    </w:p>
    <w:tbl>
      <w:tblPr>
        <w:tblW w:w="87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5"/>
        <w:gridCol w:w="3406"/>
        <w:gridCol w:w="2209"/>
      </w:tblGrid>
      <w:tr w:rsidR="00653FAE" w:rsidRPr="00653FAE" w:rsidTr="00CB37C9">
        <w:trPr>
          <w:trHeight w:val="2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jc w:val="center"/>
              <w:rPr>
                <w:rFonts w:ascii="Times New Roman" w:eastAsia="Times New Roman" w:hAnsi="Times New Roman" w:cs="Times New Roman"/>
                <w:b/>
                <w:bCs/>
                <w:sz w:val="24"/>
                <w:szCs w:val="24"/>
                <w:lang w:eastAsia="sk-SK"/>
              </w:rPr>
            </w:pPr>
            <w:r w:rsidRPr="00653FAE">
              <w:rPr>
                <w:rFonts w:ascii="Times New Roman" w:eastAsia="Times New Roman" w:hAnsi="Times New Roman" w:cs="Times New Roman"/>
                <w:b/>
                <w:bCs/>
                <w:sz w:val="24"/>
                <w:szCs w:val="24"/>
                <w:lang w:eastAsia="sk-SK"/>
              </w:rPr>
              <w:t>Ďalšie vzdelávanie</w:t>
            </w:r>
          </w:p>
        </w:tc>
        <w:tc>
          <w:tcPr>
            <w:tcW w:w="3406"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jc w:val="center"/>
              <w:rPr>
                <w:rFonts w:ascii="Times New Roman" w:eastAsia="Times New Roman" w:hAnsi="Times New Roman" w:cs="Times New Roman"/>
                <w:b/>
                <w:bCs/>
                <w:sz w:val="24"/>
                <w:szCs w:val="24"/>
                <w:lang w:eastAsia="sk-SK"/>
              </w:rPr>
            </w:pPr>
            <w:r w:rsidRPr="00653FAE">
              <w:rPr>
                <w:rFonts w:ascii="Times New Roman" w:eastAsia="Times New Roman" w:hAnsi="Times New Roman" w:cs="Times New Roman"/>
                <w:b/>
                <w:bCs/>
                <w:sz w:val="24"/>
                <w:szCs w:val="24"/>
                <w:lang w:eastAsia="sk-SK"/>
              </w:rPr>
              <w:t>Počet absolventov</w:t>
            </w:r>
          </w:p>
        </w:tc>
        <w:tc>
          <w:tcPr>
            <w:tcW w:w="2209"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jc w:val="center"/>
              <w:rPr>
                <w:rFonts w:ascii="Times New Roman" w:eastAsia="Times New Roman" w:hAnsi="Times New Roman" w:cs="Times New Roman"/>
                <w:b/>
                <w:bCs/>
                <w:sz w:val="24"/>
                <w:szCs w:val="24"/>
                <w:lang w:eastAsia="sk-SK"/>
              </w:rPr>
            </w:pPr>
            <w:r w:rsidRPr="00653FAE">
              <w:rPr>
                <w:rFonts w:ascii="Times New Roman" w:eastAsia="Times New Roman" w:hAnsi="Times New Roman" w:cs="Times New Roman"/>
                <w:b/>
                <w:bCs/>
                <w:sz w:val="24"/>
                <w:szCs w:val="24"/>
                <w:lang w:eastAsia="sk-SK"/>
              </w:rPr>
              <w:t>Počet študujúcich</w:t>
            </w:r>
          </w:p>
        </w:tc>
      </w:tr>
      <w:tr w:rsidR="00653FAE" w:rsidRPr="00653FAE" w:rsidTr="00CB37C9">
        <w:trPr>
          <w:trHeight w:val="2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1.</w:t>
            </w:r>
            <w:r w:rsidR="00CB37C9">
              <w:rPr>
                <w:rFonts w:ascii="Times New Roman" w:eastAsia="Times New Roman" w:hAnsi="Times New Roman" w:cs="Times New Roman"/>
                <w:b/>
                <w:bCs/>
                <w:sz w:val="24"/>
                <w:szCs w:val="24"/>
                <w:lang w:eastAsia="sk-SK"/>
              </w:rPr>
              <w:t xml:space="preserve"> </w:t>
            </w:r>
            <w:r w:rsidRPr="00653FAE">
              <w:rPr>
                <w:rFonts w:ascii="Times New Roman" w:eastAsia="Times New Roman" w:hAnsi="Times New Roman" w:cs="Times New Roman"/>
                <w:b/>
                <w:bCs/>
                <w:sz w:val="24"/>
                <w:szCs w:val="24"/>
                <w:lang w:eastAsia="sk-SK"/>
              </w:rPr>
              <w:t>kvalifikačná skúška</w:t>
            </w:r>
          </w:p>
        </w:tc>
        <w:tc>
          <w:tcPr>
            <w:tcW w:w="3406"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c>
          <w:tcPr>
            <w:tcW w:w="2209"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r>
      <w:tr w:rsidR="00653FAE" w:rsidRPr="00653FAE" w:rsidTr="00CB37C9">
        <w:trPr>
          <w:trHeight w:val="26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2.</w:t>
            </w:r>
            <w:r w:rsidR="00CB37C9">
              <w:rPr>
                <w:rFonts w:ascii="Times New Roman" w:eastAsia="Times New Roman" w:hAnsi="Times New Roman" w:cs="Times New Roman"/>
                <w:b/>
                <w:bCs/>
                <w:sz w:val="24"/>
                <w:szCs w:val="24"/>
                <w:lang w:eastAsia="sk-SK"/>
              </w:rPr>
              <w:t xml:space="preserve"> </w:t>
            </w:r>
            <w:r w:rsidRPr="00653FAE">
              <w:rPr>
                <w:rFonts w:ascii="Times New Roman" w:eastAsia="Times New Roman" w:hAnsi="Times New Roman" w:cs="Times New Roman"/>
                <w:b/>
                <w:bCs/>
                <w:sz w:val="24"/>
                <w:szCs w:val="24"/>
                <w:lang w:eastAsia="sk-SK"/>
              </w:rPr>
              <w:t>kvalifikačná skúška</w:t>
            </w:r>
          </w:p>
        </w:tc>
        <w:tc>
          <w:tcPr>
            <w:tcW w:w="3406"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c>
          <w:tcPr>
            <w:tcW w:w="2209"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r>
      <w:tr w:rsidR="00653FAE" w:rsidRPr="00653FAE" w:rsidTr="00CB37C9">
        <w:trPr>
          <w:trHeight w:val="2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5D6484">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štúdium škol</w:t>
            </w:r>
            <w:r w:rsidR="005D6484">
              <w:rPr>
                <w:rFonts w:ascii="Times New Roman" w:eastAsia="Times New Roman" w:hAnsi="Times New Roman" w:cs="Times New Roman"/>
                <w:b/>
                <w:bCs/>
                <w:sz w:val="24"/>
                <w:szCs w:val="24"/>
                <w:lang w:eastAsia="sk-SK"/>
              </w:rPr>
              <w:t xml:space="preserve">. </w:t>
            </w:r>
            <w:r w:rsidRPr="00653FAE">
              <w:rPr>
                <w:rFonts w:ascii="Times New Roman" w:eastAsia="Times New Roman" w:hAnsi="Times New Roman" w:cs="Times New Roman"/>
                <w:b/>
                <w:bCs/>
                <w:sz w:val="24"/>
                <w:szCs w:val="24"/>
                <w:lang w:eastAsia="sk-SK"/>
              </w:rPr>
              <w:t>manažmentu</w:t>
            </w:r>
          </w:p>
        </w:tc>
        <w:tc>
          <w:tcPr>
            <w:tcW w:w="3406"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c>
          <w:tcPr>
            <w:tcW w:w="2209"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r>
      <w:tr w:rsidR="00653FAE" w:rsidRPr="00653FAE" w:rsidTr="00CB37C9">
        <w:trPr>
          <w:trHeight w:val="2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špecializačné inovačné štúdium</w:t>
            </w:r>
          </w:p>
        </w:tc>
        <w:tc>
          <w:tcPr>
            <w:tcW w:w="3406"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c>
          <w:tcPr>
            <w:tcW w:w="2209"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r>
      <w:tr w:rsidR="00653FAE" w:rsidRPr="00653FAE" w:rsidTr="00CB37C9">
        <w:trPr>
          <w:trHeight w:val="2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špecializačné kvalifikačné</w:t>
            </w:r>
          </w:p>
        </w:tc>
        <w:tc>
          <w:tcPr>
            <w:tcW w:w="3406"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5D6484">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c>
          <w:tcPr>
            <w:tcW w:w="2209"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r>
      <w:tr w:rsidR="00653FAE" w:rsidRPr="00653FAE" w:rsidTr="00CB37C9">
        <w:trPr>
          <w:trHeight w:val="2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postgraduálne</w:t>
            </w:r>
          </w:p>
        </w:tc>
        <w:tc>
          <w:tcPr>
            <w:tcW w:w="3406"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c>
          <w:tcPr>
            <w:tcW w:w="2209"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r>
      <w:tr w:rsidR="00653FAE" w:rsidRPr="00653FAE" w:rsidTr="00CB37C9">
        <w:trPr>
          <w:trHeight w:val="2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doplňujúce pedagogické</w:t>
            </w:r>
          </w:p>
        </w:tc>
        <w:tc>
          <w:tcPr>
            <w:tcW w:w="3406"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r w:rsidR="005D6484" w:rsidRPr="00653FAE">
              <w:rPr>
                <w:rFonts w:ascii="Times New Roman" w:eastAsia="Times New Roman" w:hAnsi="Times New Roman" w:cs="Times New Roman"/>
                <w:sz w:val="24"/>
                <w:szCs w:val="24"/>
                <w:lang w:eastAsia="sk-SK"/>
              </w:rPr>
              <w:t> </w:t>
            </w:r>
            <w:r w:rsidR="005D6484">
              <w:rPr>
                <w:rFonts w:ascii="Times New Roman" w:eastAsia="Times New Roman" w:hAnsi="Times New Roman" w:cs="Times New Roman"/>
                <w:sz w:val="24"/>
                <w:szCs w:val="24"/>
                <w:lang w:eastAsia="sk-SK"/>
              </w:rPr>
              <w:t xml:space="preserve">1 </w:t>
            </w:r>
            <w:r w:rsidR="005D6484" w:rsidRPr="0003098F">
              <w:rPr>
                <w:rFonts w:ascii="Times New Roman" w:eastAsia="Times New Roman" w:hAnsi="Times New Roman" w:cs="Times New Roman"/>
                <w:i/>
                <w:sz w:val="20"/>
                <w:szCs w:val="20"/>
                <w:lang w:eastAsia="sk-SK"/>
              </w:rPr>
              <w:t>(Sikora)</w:t>
            </w:r>
          </w:p>
        </w:tc>
        <w:tc>
          <w:tcPr>
            <w:tcW w:w="2209"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5D6484" w:rsidP="006958C7">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r w:rsidR="006958C7">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w:t>
            </w:r>
            <w:r w:rsidRPr="0003098F">
              <w:rPr>
                <w:rFonts w:ascii="Times New Roman" w:eastAsia="Times New Roman" w:hAnsi="Times New Roman" w:cs="Times New Roman"/>
                <w:i/>
                <w:sz w:val="20"/>
                <w:szCs w:val="20"/>
                <w:lang w:eastAsia="sk-SK"/>
              </w:rPr>
              <w:t>(</w:t>
            </w:r>
            <w:r>
              <w:rPr>
                <w:rFonts w:ascii="Times New Roman" w:eastAsia="Times New Roman" w:hAnsi="Times New Roman" w:cs="Times New Roman"/>
                <w:i/>
                <w:sz w:val="20"/>
                <w:szCs w:val="20"/>
                <w:lang w:eastAsia="sk-SK"/>
              </w:rPr>
              <w:t>Haško</w:t>
            </w:r>
            <w:r w:rsidR="006958C7">
              <w:rPr>
                <w:rFonts w:ascii="Times New Roman" w:eastAsia="Times New Roman" w:hAnsi="Times New Roman" w:cs="Times New Roman"/>
                <w:i/>
                <w:sz w:val="20"/>
                <w:szCs w:val="20"/>
                <w:lang w:eastAsia="sk-SK"/>
              </w:rPr>
              <w:t>, Brozová</w:t>
            </w:r>
            <w:r w:rsidRPr="0003098F">
              <w:rPr>
                <w:rFonts w:ascii="Times New Roman" w:eastAsia="Times New Roman" w:hAnsi="Times New Roman" w:cs="Times New Roman"/>
                <w:i/>
                <w:sz w:val="20"/>
                <w:szCs w:val="20"/>
                <w:lang w:eastAsia="sk-SK"/>
              </w:rPr>
              <w:t>)</w:t>
            </w:r>
          </w:p>
        </w:tc>
      </w:tr>
      <w:tr w:rsidR="00653FAE" w:rsidRPr="00653FAE" w:rsidTr="00CB37C9">
        <w:trPr>
          <w:trHeight w:val="2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vysokoškolské pedagogické</w:t>
            </w:r>
          </w:p>
        </w:tc>
        <w:tc>
          <w:tcPr>
            <w:tcW w:w="3406"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c>
          <w:tcPr>
            <w:tcW w:w="2209"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r>
      <w:tr w:rsidR="00653FAE" w:rsidRPr="00653FAE" w:rsidTr="00CB37C9">
        <w:trPr>
          <w:trHeight w:val="2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b/>
                <w:bCs/>
                <w:sz w:val="24"/>
                <w:szCs w:val="24"/>
                <w:lang w:eastAsia="sk-SK"/>
              </w:rPr>
              <w:t>vysokoškolské nepedagogické</w:t>
            </w:r>
          </w:p>
        </w:tc>
        <w:tc>
          <w:tcPr>
            <w:tcW w:w="3406"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c>
          <w:tcPr>
            <w:tcW w:w="2209" w:type="dxa"/>
            <w:tcBorders>
              <w:top w:val="outset" w:sz="6" w:space="0" w:color="auto"/>
              <w:left w:val="outset" w:sz="6" w:space="0" w:color="auto"/>
              <w:bottom w:val="outset" w:sz="6" w:space="0" w:color="auto"/>
              <w:right w:val="outset" w:sz="6" w:space="0" w:color="auto"/>
            </w:tcBorders>
            <w:vAlign w:val="center"/>
            <w:hideMark/>
          </w:tcPr>
          <w:p w:rsidR="00653FAE" w:rsidRPr="00653FAE" w:rsidRDefault="00653FAE" w:rsidP="00653FAE">
            <w:pPr>
              <w:spacing w:after="0" w:line="240" w:lineRule="auto"/>
              <w:rPr>
                <w:rFonts w:ascii="Times New Roman" w:eastAsia="Times New Roman" w:hAnsi="Times New Roman" w:cs="Times New Roman"/>
                <w:sz w:val="24"/>
                <w:szCs w:val="24"/>
                <w:lang w:eastAsia="sk-SK"/>
              </w:rPr>
            </w:pPr>
            <w:r w:rsidRPr="00653FAE">
              <w:rPr>
                <w:rFonts w:ascii="Times New Roman" w:eastAsia="Times New Roman" w:hAnsi="Times New Roman" w:cs="Times New Roman"/>
                <w:sz w:val="24"/>
                <w:szCs w:val="24"/>
                <w:lang w:eastAsia="sk-SK"/>
              </w:rPr>
              <w:t> </w:t>
            </w:r>
          </w:p>
        </w:tc>
      </w:tr>
    </w:tbl>
    <w:p w:rsidR="009F1567" w:rsidRDefault="009F1567" w:rsidP="009F1567">
      <w:pPr>
        <w:spacing w:before="100" w:beforeAutospacing="1" w:after="100" w:afterAutospacing="1" w:line="240" w:lineRule="auto"/>
        <w:jc w:val="both"/>
        <w:outlineLvl w:val="2"/>
        <w:rPr>
          <w:rFonts w:ascii="Times New Roman" w:eastAsia="Times New Roman" w:hAnsi="Times New Roman" w:cs="Times New Roman"/>
          <w:bCs/>
          <w:sz w:val="24"/>
          <w:szCs w:val="24"/>
          <w:lang w:eastAsia="sk-SK"/>
        </w:rPr>
      </w:pPr>
      <w:bookmarkStart w:id="13" w:name="e1h"/>
      <w:bookmarkStart w:id="14" w:name="1i"/>
      <w:bookmarkEnd w:id="13"/>
      <w:bookmarkEnd w:id="14"/>
      <w:r w:rsidRPr="00240318">
        <w:rPr>
          <w:rFonts w:ascii="Times New Roman" w:eastAsia="Times New Roman" w:hAnsi="Times New Roman" w:cs="Times New Roman"/>
          <w:bCs/>
          <w:sz w:val="24"/>
          <w:szCs w:val="24"/>
          <w:lang w:eastAsia="sk-SK"/>
        </w:rPr>
        <w:t xml:space="preserve">Učitelia priebežne sledujú odborné publikácie a ich vzdelávanie spočíva v samoštúdiu, keďže metodické centrum neponúka ďalšie vzdelávanie v tak špecifických odborných predmetoch, ktoré vyučujeme na našej škole. </w:t>
      </w:r>
    </w:p>
    <w:p w:rsidR="009F1567" w:rsidRPr="00240318" w:rsidRDefault="009F1567" w:rsidP="009F1567">
      <w:pPr>
        <w:pStyle w:val="Odsekzoznamu"/>
        <w:numPr>
          <w:ilvl w:val="0"/>
          <w:numId w:val="12"/>
        </w:numPr>
        <w:spacing w:before="100" w:beforeAutospacing="1" w:after="100" w:afterAutospacing="1"/>
        <w:jc w:val="both"/>
        <w:outlineLvl w:val="2"/>
        <w:rPr>
          <w:bCs/>
          <w:i/>
        </w:rPr>
      </w:pPr>
      <w:r w:rsidRPr="00240318">
        <w:rPr>
          <w:bCs/>
        </w:rPr>
        <w:t xml:space="preserve">účasť učiteľov v rámci zefektívnenia elektronizácie pedagogickej dokumentácie na filmovej škole - </w:t>
      </w:r>
      <w:r w:rsidRPr="00240318">
        <w:rPr>
          <w:b/>
          <w:bCs/>
        </w:rPr>
        <w:t>on line školenia - asc agenda a elektronická triedna kniha</w:t>
      </w:r>
      <w:r w:rsidR="005D6484">
        <w:rPr>
          <w:bCs/>
        </w:rPr>
        <w:t>.</w:t>
      </w:r>
    </w:p>
    <w:p w:rsidR="009F1567" w:rsidRPr="00240318" w:rsidRDefault="00DA2EDB" w:rsidP="009F1567">
      <w:pPr>
        <w:pStyle w:val="Odsekzoznamu"/>
        <w:numPr>
          <w:ilvl w:val="0"/>
          <w:numId w:val="12"/>
        </w:numPr>
        <w:spacing w:before="100" w:beforeAutospacing="1" w:after="100" w:afterAutospacing="1"/>
        <w:jc w:val="both"/>
        <w:outlineLvl w:val="2"/>
        <w:rPr>
          <w:bCs/>
          <w:i/>
        </w:rPr>
      </w:pPr>
      <w:r>
        <w:rPr>
          <w:b/>
          <w:bCs/>
        </w:rPr>
        <w:t xml:space="preserve">absolvované </w:t>
      </w:r>
      <w:r w:rsidR="005D6484" w:rsidRPr="00240318">
        <w:rPr>
          <w:b/>
          <w:bCs/>
        </w:rPr>
        <w:t xml:space="preserve">doplňujúce pedagogické vzdelávanie </w:t>
      </w:r>
      <w:r w:rsidR="005D6484" w:rsidRPr="00240318">
        <w:rPr>
          <w:bCs/>
        </w:rPr>
        <w:t>– MgA. Erik Sikora</w:t>
      </w:r>
      <w:r w:rsidR="005D6484">
        <w:rPr>
          <w:bCs/>
        </w:rPr>
        <w:t>.</w:t>
      </w:r>
    </w:p>
    <w:p w:rsidR="009F1567" w:rsidRPr="00240318" w:rsidRDefault="00EB1148" w:rsidP="009F1567">
      <w:pPr>
        <w:pStyle w:val="Odsekzoznamu"/>
        <w:numPr>
          <w:ilvl w:val="0"/>
          <w:numId w:val="12"/>
        </w:numPr>
        <w:spacing w:before="100" w:beforeAutospacing="1" w:after="100" w:afterAutospacing="1"/>
        <w:jc w:val="both"/>
        <w:outlineLvl w:val="2"/>
        <w:rPr>
          <w:bCs/>
          <w:i/>
        </w:rPr>
      </w:pPr>
      <w:r>
        <w:rPr>
          <w:b/>
          <w:bCs/>
        </w:rPr>
        <w:t xml:space="preserve">prebiehajúce </w:t>
      </w:r>
      <w:r w:rsidR="009F1567" w:rsidRPr="00240318">
        <w:rPr>
          <w:b/>
          <w:bCs/>
        </w:rPr>
        <w:t xml:space="preserve">doplňujúce pedagogické vzdelávanie </w:t>
      </w:r>
      <w:r w:rsidR="009F1567" w:rsidRPr="00240318">
        <w:rPr>
          <w:bCs/>
        </w:rPr>
        <w:t xml:space="preserve">– </w:t>
      </w:r>
      <w:r w:rsidR="005D6484">
        <w:rPr>
          <w:bCs/>
        </w:rPr>
        <w:t>Mgr. Štefan Haško, PhD.</w:t>
      </w:r>
      <w:r w:rsidR="00CD02FA">
        <w:t xml:space="preserve"> </w:t>
      </w:r>
      <w:r w:rsidR="00CD02FA">
        <w:rPr>
          <w:bCs/>
        </w:rPr>
        <w:t xml:space="preserve"> </w:t>
      </w:r>
    </w:p>
    <w:p w:rsidR="00653FAE" w:rsidRPr="00653FAE" w:rsidRDefault="00653FAE" w:rsidP="00653FAE">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i/>
          <w:iCs/>
          <w:sz w:val="24"/>
          <w:szCs w:val="24"/>
          <w:lang w:eastAsia="sk-SK"/>
        </w:rPr>
        <w:t>§ 2. ods. 1 i</w:t>
      </w:r>
    </w:p>
    <w:p w:rsidR="00653FAE" w:rsidRPr="00653FAE" w:rsidRDefault="00653FAE" w:rsidP="000471D9">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0471D9">
        <w:rPr>
          <w:rFonts w:ascii="Times New Roman" w:eastAsia="Times New Roman" w:hAnsi="Times New Roman" w:cs="Times New Roman"/>
          <w:b/>
          <w:bCs/>
          <w:sz w:val="27"/>
          <w:szCs w:val="27"/>
          <w:shd w:val="clear" w:color="auto" w:fill="D9D9D9" w:themeFill="background1" w:themeFillShade="D9"/>
          <w:lang w:eastAsia="sk-SK"/>
        </w:rPr>
        <w:t>Prehľa</w:t>
      </w:r>
      <w:r w:rsidRPr="00653FAE">
        <w:rPr>
          <w:rFonts w:ascii="Times New Roman" w:eastAsia="Times New Roman" w:hAnsi="Times New Roman" w:cs="Times New Roman"/>
          <w:b/>
          <w:bCs/>
          <w:sz w:val="27"/>
          <w:szCs w:val="27"/>
          <w:lang w:eastAsia="sk-SK"/>
        </w:rPr>
        <w:t>d výsledkov súťaží a olympiád</w:t>
      </w:r>
    </w:p>
    <w:p w:rsidR="00663EF3" w:rsidRPr="00C94371" w:rsidRDefault="00663EF3" w:rsidP="00663EF3">
      <w:pPr>
        <w:pStyle w:val="Nadpis3"/>
        <w:rPr>
          <w:sz w:val="24"/>
          <w:szCs w:val="24"/>
          <w:u w:val="single"/>
        </w:rPr>
      </w:pPr>
      <w:bookmarkStart w:id="15" w:name="e1i"/>
      <w:bookmarkStart w:id="16" w:name="e1k"/>
      <w:bookmarkStart w:id="17" w:name="1l"/>
      <w:bookmarkEnd w:id="15"/>
      <w:bookmarkEnd w:id="16"/>
      <w:bookmarkEnd w:id="17"/>
      <w:r w:rsidRPr="00071E24">
        <w:rPr>
          <w:sz w:val="24"/>
          <w:szCs w:val="24"/>
          <w:u w:val="single"/>
        </w:rPr>
        <w:t>Prehľad výsledkov súťaží a olympiád</w:t>
      </w:r>
    </w:p>
    <w:tbl>
      <w:tblPr>
        <w:tblW w:w="0" w:type="auto"/>
        <w:tblCellSpacing w:w="0" w:type="dxa"/>
        <w:tblInd w:w="-15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61"/>
        <w:gridCol w:w="2786"/>
        <w:gridCol w:w="3132"/>
        <w:gridCol w:w="1314"/>
        <w:gridCol w:w="1513"/>
      </w:tblGrid>
      <w:tr w:rsidR="00663EF3"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hideMark/>
          </w:tcPr>
          <w:p w:rsidR="00663EF3" w:rsidRPr="0011795B" w:rsidRDefault="00663EF3" w:rsidP="00CB1068">
            <w:pPr>
              <w:jc w:val="center"/>
              <w:rPr>
                <w:b/>
                <w:bCs/>
                <w:sz w:val="20"/>
                <w:szCs w:val="20"/>
              </w:rPr>
            </w:pPr>
            <w:r w:rsidRPr="0011795B">
              <w:rPr>
                <w:b/>
                <w:bCs/>
                <w:sz w:val="20"/>
                <w:szCs w:val="20"/>
              </w:rPr>
              <w:t>P.č.</w:t>
            </w:r>
          </w:p>
        </w:tc>
        <w:tc>
          <w:tcPr>
            <w:tcW w:w="2786" w:type="dxa"/>
            <w:tcBorders>
              <w:top w:val="outset" w:sz="6" w:space="0" w:color="auto"/>
              <w:left w:val="outset" w:sz="6" w:space="0" w:color="auto"/>
              <w:bottom w:val="outset" w:sz="6" w:space="0" w:color="auto"/>
              <w:right w:val="outset" w:sz="6" w:space="0" w:color="auto"/>
            </w:tcBorders>
            <w:vAlign w:val="center"/>
            <w:hideMark/>
          </w:tcPr>
          <w:p w:rsidR="00663EF3" w:rsidRPr="003A30F8" w:rsidRDefault="00663EF3" w:rsidP="00CB1068">
            <w:pPr>
              <w:jc w:val="center"/>
              <w:rPr>
                <w:rFonts w:ascii="Times New Roman" w:hAnsi="Times New Roman" w:cs="Times New Roman"/>
                <w:b/>
                <w:bCs/>
                <w:sz w:val="20"/>
                <w:szCs w:val="20"/>
              </w:rPr>
            </w:pPr>
            <w:r w:rsidRPr="003A30F8">
              <w:rPr>
                <w:rFonts w:ascii="Times New Roman" w:hAnsi="Times New Roman" w:cs="Times New Roman"/>
                <w:b/>
                <w:bCs/>
                <w:sz w:val="20"/>
                <w:szCs w:val="20"/>
              </w:rPr>
              <w:t>Názov súťaže</w:t>
            </w:r>
          </w:p>
        </w:tc>
        <w:tc>
          <w:tcPr>
            <w:tcW w:w="3132" w:type="dxa"/>
            <w:tcBorders>
              <w:top w:val="outset" w:sz="6" w:space="0" w:color="auto"/>
              <w:left w:val="outset" w:sz="6" w:space="0" w:color="auto"/>
              <w:bottom w:val="outset" w:sz="6" w:space="0" w:color="auto"/>
              <w:right w:val="outset" w:sz="6" w:space="0" w:color="auto"/>
            </w:tcBorders>
            <w:vAlign w:val="center"/>
            <w:hideMark/>
          </w:tcPr>
          <w:p w:rsidR="00663EF3" w:rsidRPr="003A30F8" w:rsidRDefault="00663EF3" w:rsidP="00CB1068">
            <w:pPr>
              <w:jc w:val="center"/>
              <w:rPr>
                <w:rFonts w:ascii="Times New Roman" w:hAnsi="Times New Roman" w:cs="Times New Roman"/>
                <w:b/>
                <w:bCs/>
                <w:sz w:val="20"/>
                <w:szCs w:val="20"/>
              </w:rPr>
            </w:pPr>
            <w:r w:rsidRPr="003A30F8">
              <w:rPr>
                <w:rFonts w:ascii="Times New Roman" w:hAnsi="Times New Roman" w:cs="Times New Roman"/>
                <w:b/>
                <w:bCs/>
                <w:sz w:val="20"/>
                <w:szCs w:val="20"/>
              </w:rPr>
              <w:t>Meno žiaka/trieda/umiestnenie</w:t>
            </w:r>
          </w:p>
        </w:tc>
        <w:tc>
          <w:tcPr>
            <w:tcW w:w="1314" w:type="dxa"/>
            <w:tcBorders>
              <w:top w:val="outset" w:sz="6" w:space="0" w:color="auto"/>
              <w:left w:val="outset" w:sz="6" w:space="0" w:color="auto"/>
              <w:bottom w:val="outset" w:sz="6" w:space="0" w:color="auto"/>
              <w:right w:val="outset" w:sz="6" w:space="0" w:color="auto"/>
            </w:tcBorders>
            <w:vAlign w:val="center"/>
            <w:hideMark/>
          </w:tcPr>
          <w:p w:rsidR="00663EF3" w:rsidRPr="003A30F8" w:rsidRDefault="00663EF3" w:rsidP="00CB1068">
            <w:pPr>
              <w:jc w:val="center"/>
              <w:rPr>
                <w:rFonts w:ascii="Times New Roman" w:hAnsi="Times New Roman" w:cs="Times New Roman"/>
                <w:b/>
                <w:bCs/>
                <w:sz w:val="20"/>
                <w:szCs w:val="20"/>
              </w:rPr>
            </w:pPr>
            <w:r w:rsidRPr="003A30F8">
              <w:rPr>
                <w:rFonts w:ascii="Times New Roman" w:hAnsi="Times New Roman" w:cs="Times New Roman"/>
                <w:b/>
                <w:bCs/>
                <w:sz w:val="20"/>
                <w:szCs w:val="20"/>
              </w:rPr>
              <w:t>Dátum a miesto</w:t>
            </w:r>
          </w:p>
        </w:tc>
        <w:tc>
          <w:tcPr>
            <w:tcW w:w="1513" w:type="dxa"/>
            <w:tcBorders>
              <w:top w:val="outset" w:sz="6" w:space="0" w:color="auto"/>
              <w:left w:val="outset" w:sz="6" w:space="0" w:color="auto"/>
              <w:bottom w:val="outset" w:sz="6" w:space="0" w:color="auto"/>
              <w:right w:val="outset" w:sz="6" w:space="0" w:color="auto"/>
            </w:tcBorders>
            <w:vAlign w:val="center"/>
            <w:hideMark/>
          </w:tcPr>
          <w:p w:rsidR="00663EF3" w:rsidRPr="003A30F8" w:rsidRDefault="00663EF3" w:rsidP="00CB1068">
            <w:pPr>
              <w:jc w:val="center"/>
              <w:rPr>
                <w:rFonts w:ascii="Times New Roman" w:hAnsi="Times New Roman" w:cs="Times New Roman"/>
                <w:b/>
                <w:bCs/>
                <w:sz w:val="20"/>
                <w:szCs w:val="20"/>
              </w:rPr>
            </w:pPr>
            <w:r w:rsidRPr="003A30F8">
              <w:rPr>
                <w:rFonts w:ascii="Times New Roman" w:hAnsi="Times New Roman" w:cs="Times New Roman"/>
                <w:b/>
                <w:bCs/>
                <w:sz w:val="20"/>
                <w:szCs w:val="20"/>
              </w:rPr>
              <w:t>Úroveň (štátna, reg., miestna, školská)</w:t>
            </w:r>
          </w:p>
        </w:tc>
      </w:tr>
      <w:tr w:rsidR="004336A8"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4336A8" w:rsidRPr="0011795B" w:rsidRDefault="004336A8" w:rsidP="005825F3">
            <w:pPr>
              <w:rPr>
                <w:sz w:val="20"/>
                <w:szCs w:val="20"/>
              </w:rPr>
            </w:pPr>
            <w:r w:rsidRPr="0011795B">
              <w:rPr>
                <w:b/>
                <w:bCs/>
                <w:sz w:val="20"/>
                <w:szCs w:val="20"/>
              </w:rPr>
              <w:t>1.</w:t>
            </w:r>
          </w:p>
        </w:tc>
        <w:tc>
          <w:tcPr>
            <w:tcW w:w="2786" w:type="dxa"/>
            <w:tcBorders>
              <w:top w:val="outset" w:sz="6" w:space="0" w:color="auto"/>
              <w:left w:val="outset" w:sz="6" w:space="0" w:color="auto"/>
              <w:bottom w:val="outset" w:sz="6" w:space="0" w:color="auto"/>
              <w:right w:val="outset" w:sz="6" w:space="0" w:color="auto"/>
            </w:tcBorders>
            <w:vAlign w:val="center"/>
          </w:tcPr>
          <w:p w:rsidR="004336A8" w:rsidRPr="00E24075" w:rsidRDefault="004336A8" w:rsidP="005825F3">
            <w:pPr>
              <w:rPr>
                <w:rFonts w:ascii="Times New Roman" w:hAnsi="Times New Roman" w:cs="Times New Roman"/>
                <w:b/>
                <w:sz w:val="24"/>
                <w:szCs w:val="24"/>
              </w:rPr>
            </w:pPr>
            <w:r w:rsidRPr="00E24075">
              <w:rPr>
                <w:rFonts w:ascii="Times New Roman" w:hAnsi="Times New Roman" w:cs="Times New Roman"/>
                <w:b/>
                <w:sz w:val="24"/>
                <w:szCs w:val="24"/>
              </w:rPr>
              <w:t>Ars Šafarikiana 2017, literárna súťaž</w:t>
            </w:r>
          </w:p>
        </w:tc>
        <w:tc>
          <w:tcPr>
            <w:tcW w:w="3132" w:type="dxa"/>
            <w:tcBorders>
              <w:top w:val="outset" w:sz="6" w:space="0" w:color="auto"/>
              <w:left w:val="outset" w:sz="6" w:space="0" w:color="auto"/>
              <w:bottom w:val="outset" w:sz="6" w:space="0" w:color="auto"/>
              <w:right w:val="outset" w:sz="6" w:space="0" w:color="auto"/>
            </w:tcBorders>
            <w:vAlign w:val="center"/>
          </w:tcPr>
          <w:p w:rsidR="004336A8" w:rsidRPr="004336A8" w:rsidRDefault="004336A8" w:rsidP="005825F3">
            <w:pPr>
              <w:spacing w:after="0"/>
              <w:rPr>
                <w:rFonts w:ascii="Times New Roman" w:hAnsi="Times New Roman" w:cs="Times New Roman"/>
                <w:sz w:val="24"/>
                <w:szCs w:val="24"/>
              </w:rPr>
            </w:pPr>
            <w:r w:rsidRPr="004336A8">
              <w:rPr>
                <w:rFonts w:ascii="Times New Roman" w:hAnsi="Times New Roman" w:cs="Times New Roman"/>
                <w:sz w:val="24"/>
                <w:szCs w:val="24"/>
              </w:rPr>
              <w:t xml:space="preserve">Anna Lazor, IV.F/ </w:t>
            </w:r>
          </w:p>
          <w:p w:rsidR="004336A8" w:rsidRPr="004336A8" w:rsidRDefault="004336A8" w:rsidP="005825F3">
            <w:pPr>
              <w:spacing w:after="0"/>
              <w:rPr>
                <w:rFonts w:ascii="Times New Roman" w:hAnsi="Times New Roman" w:cs="Times New Roman"/>
                <w:sz w:val="24"/>
                <w:szCs w:val="24"/>
              </w:rPr>
            </w:pPr>
            <w:r w:rsidRPr="004336A8">
              <w:rPr>
                <w:rFonts w:ascii="Times New Roman" w:hAnsi="Times New Roman" w:cs="Times New Roman"/>
                <w:sz w:val="24"/>
                <w:szCs w:val="24"/>
              </w:rPr>
              <w:t>dostala sa medzi 8. víťazov</w:t>
            </w:r>
          </w:p>
        </w:tc>
        <w:tc>
          <w:tcPr>
            <w:tcW w:w="1314" w:type="dxa"/>
            <w:tcBorders>
              <w:top w:val="outset" w:sz="6" w:space="0" w:color="auto"/>
              <w:left w:val="outset" w:sz="6" w:space="0" w:color="auto"/>
              <w:bottom w:val="outset" w:sz="6" w:space="0" w:color="auto"/>
              <w:right w:val="outset" w:sz="6" w:space="0" w:color="auto"/>
            </w:tcBorders>
            <w:vAlign w:val="center"/>
          </w:tcPr>
          <w:p w:rsidR="004336A8" w:rsidRPr="004336A8" w:rsidRDefault="004336A8" w:rsidP="005825F3">
            <w:pPr>
              <w:rPr>
                <w:rFonts w:ascii="Times New Roman" w:hAnsi="Times New Roman" w:cs="Times New Roman"/>
                <w:sz w:val="24"/>
                <w:szCs w:val="24"/>
              </w:rPr>
            </w:pPr>
            <w:r w:rsidRPr="004336A8">
              <w:rPr>
                <w:rFonts w:ascii="Times New Roman" w:hAnsi="Times New Roman" w:cs="Times New Roman"/>
                <w:sz w:val="24"/>
                <w:szCs w:val="24"/>
              </w:rPr>
              <w:t>10.2.2017</w:t>
            </w:r>
          </w:p>
        </w:tc>
        <w:tc>
          <w:tcPr>
            <w:tcW w:w="1513" w:type="dxa"/>
            <w:tcBorders>
              <w:top w:val="outset" w:sz="6" w:space="0" w:color="auto"/>
              <w:left w:val="outset" w:sz="6" w:space="0" w:color="auto"/>
              <w:bottom w:val="outset" w:sz="6" w:space="0" w:color="auto"/>
              <w:right w:val="outset" w:sz="6" w:space="0" w:color="auto"/>
            </w:tcBorders>
            <w:vAlign w:val="center"/>
          </w:tcPr>
          <w:p w:rsidR="004336A8" w:rsidRPr="004336A8" w:rsidRDefault="004336A8" w:rsidP="005825F3">
            <w:pPr>
              <w:rPr>
                <w:rFonts w:ascii="Times New Roman" w:hAnsi="Times New Roman" w:cs="Times New Roman"/>
                <w:sz w:val="24"/>
                <w:szCs w:val="24"/>
              </w:rPr>
            </w:pPr>
            <w:r w:rsidRPr="004336A8">
              <w:rPr>
                <w:rFonts w:ascii="Times New Roman" w:hAnsi="Times New Roman" w:cs="Times New Roman"/>
                <w:sz w:val="24"/>
                <w:szCs w:val="24"/>
              </w:rPr>
              <w:t>celoslovenská</w:t>
            </w:r>
          </w:p>
        </w:tc>
      </w:tr>
      <w:tr w:rsidR="004336A8"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4336A8" w:rsidRDefault="004336A8" w:rsidP="005825F3">
            <w:pPr>
              <w:rPr>
                <w:b/>
                <w:bCs/>
              </w:rPr>
            </w:pPr>
            <w:r>
              <w:rPr>
                <w:b/>
                <w:bCs/>
              </w:rPr>
              <w:t>2.</w:t>
            </w:r>
          </w:p>
        </w:tc>
        <w:tc>
          <w:tcPr>
            <w:tcW w:w="2786" w:type="dxa"/>
            <w:tcBorders>
              <w:top w:val="outset" w:sz="6" w:space="0" w:color="auto"/>
              <w:left w:val="outset" w:sz="6" w:space="0" w:color="auto"/>
              <w:bottom w:val="outset" w:sz="6" w:space="0" w:color="auto"/>
              <w:right w:val="outset" w:sz="6" w:space="0" w:color="auto"/>
            </w:tcBorders>
            <w:vAlign w:val="center"/>
          </w:tcPr>
          <w:p w:rsidR="004336A8" w:rsidRPr="00E24075" w:rsidRDefault="004336A8" w:rsidP="005825F3">
            <w:pPr>
              <w:rPr>
                <w:rFonts w:ascii="Times New Roman" w:hAnsi="Times New Roman" w:cs="Times New Roman"/>
                <w:b/>
                <w:sz w:val="24"/>
                <w:szCs w:val="24"/>
              </w:rPr>
            </w:pPr>
            <w:r w:rsidRPr="00E24075">
              <w:rPr>
                <w:rFonts w:ascii="Times New Roman" w:hAnsi="Times New Roman" w:cs="Times New Roman"/>
                <w:b/>
                <w:sz w:val="24"/>
                <w:szCs w:val="24"/>
              </w:rPr>
              <w:t>Štúrovo pero 2017</w:t>
            </w:r>
          </w:p>
          <w:p w:rsidR="004336A8" w:rsidRPr="00E24075" w:rsidRDefault="004336A8" w:rsidP="005825F3">
            <w:pPr>
              <w:rPr>
                <w:rFonts w:ascii="Times New Roman" w:hAnsi="Times New Roman" w:cs="Times New Roman"/>
                <w:b/>
                <w:sz w:val="24"/>
                <w:szCs w:val="24"/>
              </w:rPr>
            </w:pPr>
            <w:r w:rsidRPr="00E24075">
              <w:rPr>
                <w:rFonts w:ascii="Times New Roman" w:hAnsi="Times New Roman" w:cs="Times New Roman"/>
                <w:b/>
                <w:sz w:val="24"/>
                <w:szCs w:val="24"/>
              </w:rPr>
              <w:t>Nofiny v kategórii Elektronické časopisy</w:t>
            </w:r>
          </w:p>
        </w:tc>
        <w:tc>
          <w:tcPr>
            <w:tcW w:w="3132" w:type="dxa"/>
            <w:tcBorders>
              <w:top w:val="outset" w:sz="6" w:space="0" w:color="auto"/>
              <w:left w:val="outset" w:sz="6" w:space="0" w:color="auto"/>
              <w:bottom w:val="outset" w:sz="6" w:space="0" w:color="auto"/>
              <w:right w:val="outset" w:sz="6" w:space="0" w:color="auto"/>
            </w:tcBorders>
            <w:vAlign w:val="center"/>
          </w:tcPr>
          <w:p w:rsidR="004336A8" w:rsidRPr="00E11C70" w:rsidRDefault="004336A8" w:rsidP="005825F3">
            <w:pPr>
              <w:rPr>
                <w:rFonts w:ascii="Times New Roman" w:hAnsi="Times New Roman" w:cs="Times New Roman"/>
                <w:sz w:val="24"/>
                <w:szCs w:val="24"/>
              </w:rPr>
            </w:pPr>
            <w:r w:rsidRPr="00E11C70">
              <w:rPr>
                <w:rFonts w:ascii="Times New Roman" w:hAnsi="Times New Roman" w:cs="Times New Roman"/>
                <w:sz w:val="24"/>
                <w:szCs w:val="24"/>
              </w:rPr>
              <w:t>Nofiny: masmediálna tvorba II.F, III.F / žiadne</w:t>
            </w:r>
          </w:p>
        </w:tc>
        <w:tc>
          <w:tcPr>
            <w:tcW w:w="1314" w:type="dxa"/>
            <w:tcBorders>
              <w:top w:val="outset" w:sz="6" w:space="0" w:color="auto"/>
              <w:left w:val="outset" w:sz="6" w:space="0" w:color="auto"/>
              <w:bottom w:val="outset" w:sz="6" w:space="0" w:color="auto"/>
              <w:right w:val="outset" w:sz="6" w:space="0" w:color="auto"/>
            </w:tcBorders>
            <w:vAlign w:val="center"/>
          </w:tcPr>
          <w:p w:rsidR="004336A8" w:rsidRPr="00E11C70" w:rsidRDefault="004336A8" w:rsidP="005825F3">
            <w:pPr>
              <w:spacing w:after="0"/>
              <w:rPr>
                <w:rFonts w:ascii="Times New Roman" w:hAnsi="Times New Roman" w:cs="Times New Roman"/>
                <w:sz w:val="24"/>
                <w:szCs w:val="24"/>
              </w:rPr>
            </w:pPr>
            <w:r w:rsidRPr="00E11C70">
              <w:rPr>
                <w:rFonts w:ascii="Times New Roman" w:hAnsi="Times New Roman" w:cs="Times New Roman"/>
                <w:sz w:val="24"/>
                <w:szCs w:val="24"/>
              </w:rPr>
              <w:t>28.-29.4.2017</w:t>
            </w:r>
          </w:p>
        </w:tc>
        <w:tc>
          <w:tcPr>
            <w:tcW w:w="1513" w:type="dxa"/>
            <w:tcBorders>
              <w:top w:val="outset" w:sz="6" w:space="0" w:color="auto"/>
              <w:left w:val="outset" w:sz="6" w:space="0" w:color="auto"/>
              <w:bottom w:val="outset" w:sz="6" w:space="0" w:color="auto"/>
              <w:right w:val="outset" w:sz="6" w:space="0" w:color="auto"/>
            </w:tcBorders>
            <w:vAlign w:val="center"/>
          </w:tcPr>
          <w:p w:rsidR="004336A8" w:rsidRPr="00E11C70" w:rsidRDefault="004336A8" w:rsidP="005825F3">
            <w:pPr>
              <w:rPr>
                <w:rFonts w:ascii="Times New Roman" w:hAnsi="Times New Roman" w:cs="Times New Roman"/>
                <w:sz w:val="24"/>
                <w:szCs w:val="24"/>
              </w:rPr>
            </w:pPr>
            <w:r w:rsidRPr="00E11C70">
              <w:rPr>
                <w:rFonts w:ascii="Times New Roman" w:hAnsi="Times New Roman" w:cs="Times New Roman"/>
                <w:sz w:val="24"/>
                <w:szCs w:val="24"/>
              </w:rPr>
              <w:t>celoslovenská</w:t>
            </w:r>
          </w:p>
        </w:tc>
      </w:tr>
      <w:tr w:rsidR="004336A8"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4336A8" w:rsidRDefault="004336A8" w:rsidP="005825F3">
            <w:pPr>
              <w:rPr>
                <w:sz w:val="24"/>
                <w:szCs w:val="24"/>
              </w:rPr>
            </w:pPr>
            <w:r>
              <w:rPr>
                <w:b/>
                <w:bCs/>
              </w:rPr>
              <w:t>3.</w:t>
            </w:r>
          </w:p>
        </w:tc>
        <w:tc>
          <w:tcPr>
            <w:tcW w:w="2786" w:type="dxa"/>
            <w:tcBorders>
              <w:top w:val="outset" w:sz="6" w:space="0" w:color="auto"/>
              <w:left w:val="outset" w:sz="6" w:space="0" w:color="auto"/>
              <w:bottom w:val="outset" w:sz="6" w:space="0" w:color="auto"/>
              <w:right w:val="outset" w:sz="6" w:space="0" w:color="auto"/>
            </w:tcBorders>
            <w:vAlign w:val="center"/>
          </w:tcPr>
          <w:p w:rsidR="004336A8" w:rsidRPr="00071E24" w:rsidRDefault="004336A8" w:rsidP="005825F3">
            <w:pPr>
              <w:rPr>
                <w:rFonts w:ascii="Times New Roman" w:hAnsi="Times New Roman" w:cs="Times New Roman"/>
                <w:b/>
                <w:sz w:val="24"/>
                <w:szCs w:val="24"/>
              </w:rPr>
            </w:pPr>
            <w:r w:rsidRPr="00071E24">
              <w:rPr>
                <w:rFonts w:ascii="Times New Roman" w:hAnsi="Times New Roman" w:cs="Times New Roman"/>
                <w:b/>
                <w:sz w:val="24"/>
                <w:szCs w:val="24"/>
              </w:rPr>
              <w:t xml:space="preserve">Trendy online nakupovania v roku 2017 </w:t>
            </w:r>
          </w:p>
        </w:tc>
        <w:tc>
          <w:tcPr>
            <w:tcW w:w="3132" w:type="dxa"/>
            <w:tcBorders>
              <w:top w:val="outset" w:sz="6" w:space="0" w:color="auto"/>
              <w:left w:val="outset" w:sz="6" w:space="0" w:color="auto"/>
              <w:bottom w:val="outset" w:sz="6" w:space="0" w:color="auto"/>
              <w:right w:val="outset" w:sz="6" w:space="0" w:color="auto"/>
            </w:tcBorders>
            <w:vAlign w:val="center"/>
          </w:tcPr>
          <w:p w:rsidR="004336A8" w:rsidRPr="00071E24" w:rsidRDefault="004336A8" w:rsidP="004336A8">
            <w:pPr>
              <w:spacing w:after="0"/>
              <w:rPr>
                <w:rFonts w:ascii="Times New Roman" w:hAnsi="Times New Roman" w:cs="Times New Roman"/>
                <w:b/>
                <w:sz w:val="24"/>
                <w:szCs w:val="24"/>
              </w:rPr>
            </w:pPr>
            <w:r w:rsidRPr="00071E24">
              <w:rPr>
                <w:rFonts w:ascii="Times New Roman" w:hAnsi="Times New Roman" w:cs="Times New Roman"/>
                <w:b/>
                <w:sz w:val="24"/>
                <w:szCs w:val="24"/>
              </w:rPr>
              <w:t>Michal Pavliš / 2.miesto</w:t>
            </w:r>
          </w:p>
          <w:p w:rsidR="004336A8" w:rsidRPr="00071E24" w:rsidRDefault="004336A8" w:rsidP="004336A8">
            <w:pPr>
              <w:spacing w:after="0"/>
              <w:rPr>
                <w:rFonts w:ascii="Times New Roman" w:hAnsi="Times New Roman" w:cs="Times New Roman"/>
                <w:sz w:val="24"/>
                <w:szCs w:val="24"/>
              </w:rPr>
            </w:pPr>
            <w:r w:rsidRPr="00071E24">
              <w:rPr>
                <w:rFonts w:ascii="Times New Roman" w:hAnsi="Times New Roman" w:cs="Times New Roman"/>
                <w:sz w:val="24"/>
                <w:szCs w:val="24"/>
              </w:rPr>
              <w:t>Nicol Želtvayová/žiadne</w:t>
            </w:r>
          </w:p>
        </w:tc>
        <w:tc>
          <w:tcPr>
            <w:tcW w:w="1314" w:type="dxa"/>
            <w:tcBorders>
              <w:top w:val="outset" w:sz="6" w:space="0" w:color="auto"/>
              <w:left w:val="outset" w:sz="6" w:space="0" w:color="auto"/>
              <w:bottom w:val="outset" w:sz="6" w:space="0" w:color="auto"/>
              <w:right w:val="outset" w:sz="6" w:space="0" w:color="auto"/>
            </w:tcBorders>
            <w:vAlign w:val="center"/>
          </w:tcPr>
          <w:p w:rsidR="004336A8" w:rsidRPr="00071E24" w:rsidRDefault="004336A8" w:rsidP="005825F3">
            <w:pPr>
              <w:rPr>
                <w:rFonts w:ascii="Times New Roman" w:hAnsi="Times New Roman" w:cs="Times New Roman"/>
                <w:b/>
                <w:sz w:val="24"/>
                <w:szCs w:val="24"/>
              </w:rPr>
            </w:pPr>
            <w:r w:rsidRPr="00071E24">
              <w:rPr>
                <w:rFonts w:ascii="Times New Roman" w:hAnsi="Times New Roman" w:cs="Times New Roman"/>
                <w:b/>
                <w:sz w:val="24"/>
                <w:szCs w:val="24"/>
              </w:rPr>
              <w:t>22.4.2017</w:t>
            </w:r>
          </w:p>
        </w:tc>
        <w:tc>
          <w:tcPr>
            <w:tcW w:w="1513" w:type="dxa"/>
            <w:tcBorders>
              <w:top w:val="outset" w:sz="6" w:space="0" w:color="auto"/>
              <w:left w:val="outset" w:sz="6" w:space="0" w:color="auto"/>
              <w:bottom w:val="outset" w:sz="6" w:space="0" w:color="auto"/>
              <w:right w:val="outset" w:sz="6" w:space="0" w:color="auto"/>
            </w:tcBorders>
            <w:vAlign w:val="center"/>
          </w:tcPr>
          <w:p w:rsidR="004336A8" w:rsidRPr="00071E24" w:rsidRDefault="004336A8" w:rsidP="005825F3">
            <w:pPr>
              <w:rPr>
                <w:rFonts w:ascii="Times New Roman" w:hAnsi="Times New Roman" w:cs="Times New Roman"/>
                <w:b/>
                <w:sz w:val="24"/>
                <w:szCs w:val="24"/>
              </w:rPr>
            </w:pPr>
            <w:r w:rsidRPr="00071E24">
              <w:rPr>
                <w:rFonts w:ascii="Times New Roman" w:hAnsi="Times New Roman" w:cs="Times New Roman"/>
                <w:b/>
                <w:sz w:val="24"/>
                <w:szCs w:val="24"/>
              </w:rPr>
              <w:t>celoslovenská</w:t>
            </w:r>
          </w:p>
        </w:tc>
      </w:tr>
      <w:tr w:rsidR="004336A8"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4336A8" w:rsidRDefault="004336A8" w:rsidP="005825F3">
            <w:pPr>
              <w:rPr>
                <w:sz w:val="24"/>
                <w:szCs w:val="24"/>
              </w:rPr>
            </w:pPr>
            <w:r>
              <w:rPr>
                <w:b/>
                <w:bCs/>
              </w:rPr>
              <w:t>4.</w:t>
            </w:r>
          </w:p>
        </w:tc>
        <w:tc>
          <w:tcPr>
            <w:tcW w:w="2786" w:type="dxa"/>
            <w:tcBorders>
              <w:top w:val="outset" w:sz="6" w:space="0" w:color="auto"/>
              <w:left w:val="outset" w:sz="6" w:space="0" w:color="auto"/>
              <w:bottom w:val="outset" w:sz="6" w:space="0" w:color="auto"/>
              <w:right w:val="outset" w:sz="6" w:space="0" w:color="auto"/>
            </w:tcBorders>
            <w:vAlign w:val="center"/>
          </w:tcPr>
          <w:p w:rsidR="004336A8" w:rsidRPr="00E24075" w:rsidRDefault="004336A8" w:rsidP="005825F3">
            <w:pPr>
              <w:rPr>
                <w:rFonts w:ascii="Times New Roman" w:hAnsi="Times New Roman" w:cs="Times New Roman"/>
                <w:b/>
                <w:bCs/>
                <w:sz w:val="24"/>
                <w:szCs w:val="24"/>
              </w:rPr>
            </w:pPr>
            <w:r w:rsidRPr="00E24075">
              <w:rPr>
                <w:rFonts w:ascii="Times New Roman" w:hAnsi="Times New Roman" w:cs="Times New Roman"/>
                <w:b/>
                <w:bCs/>
                <w:sz w:val="24"/>
                <w:szCs w:val="24"/>
              </w:rPr>
              <w:t>Literárna súťaž „ Neboj(í)me sa hávede?!“</w:t>
            </w:r>
          </w:p>
          <w:p w:rsidR="004336A8" w:rsidRPr="00E24075" w:rsidRDefault="004336A8" w:rsidP="005825F3">
            <w:pPr>
              <w:rPr>
                <w:rFonts w:ascii="Times New Roman" w:hAnsi="Times New Roman" w:cs="Times New Roman"/>
                <w:b/>
                <w:sz w:val="24"/>
                <w:szCs w:val="24"/>
              </w:rPr>
            </w:pPr>
          </w:p>
        </w:tc>
        <w:tc>
          <w:tcPr>
            <w:tcW w:w="3132" w:type="dxa"/>
            <w:tcBorders>
              <w:top w:val="outset" w:sz="6" w:space="0" w:color="auto"/>
              <w:left w:val="outset" w:sz="6" w:space="0" w:color="auto"/>
              <w:bottom w:val="outset" w:sz="6" w:space="0" w:color="auto"/>
              <w:right w:val="outset" w:sz="6" w:space="0" w:color="auto"/>
            </w:tcBorders>
            <w:vAlign w:val="center"/>
          </w:tcPr>
          <w:p w:rsidR="004336A8" w:rsidRPr="00E11C70" w:rsidRDefault="004336A8" w:rsidP="005825F3">
            <w:pPr>
              <w:spacing w:after="0"/>
              <w:rPr>
                <w:rFonts w:ascii="Times New Roman" w:hAnsi="Times New Roman" w:cs="Times New Roman"/>
                <w:sz w:val="24"/>
                <w:szCs w:val="24"/>
              </w:rPr>
            </w:pPr>
            <w:r w:rsidRPr="00E11C70">
              <w:rPr>
                <w:rFonts w:ascii="Times New Roman" w:hAnsi="Times New Roman" w:cs="Times New Roman"/>
                <w:sz w:val="24"/>
                <w:szCs w:val="24"/>
              </w:rPr>
              <w:t>Denisa Žilová, IV.F/žiadne</w:t>
            </w:r>
          </w:p>
        </w:tc>
        <w:tc>
          <w:tcPr>
            <w:tcW w:w="1314" w:type="dxa"/>
            <w:tcBorders>
              <w:top w:val="outset" w:sz="6" w:space="0" w:color="auto"/>
              <w:left w:val="outset" w:sz="6" w:space="0" w:color="auto"/>
              <w:bottom w:val="outset" w:sz="6" w:space="0" w:color="auto"/>
              <w:right w:val="outset" w:sz="6" w:space="0" w:color="auto"/>
            </w:tcBorders>
            <w:vAlign w:val="center"/>
          </w:tcPr>
          <w:p w:rsidR="004336A8" w:rsidRPr="00E11C70" w:rsidRDefault="004336A8" w:rsidP="005825F3">
            <w:pPr>
              <w:rPr>
                <w:rFonts w:ascii="Times New Roman" w:hAnsi="Times New Roman" w:cs="Times New Roman"/>
                <w:sz w:val="24"/>
                <w:szCs w:val="24"/>
              </w:rPr>
            </w:pPr>
            <w:r w:rsidRPr="00E11C70">
              <w:rPr>
                <w:rFonts w:ascii="Times New Roman" w:hAnsi="Times New Roman" w:cs="Times New Roman"/>
                <w:sz w:val="24"/>
                <w:szCs w:val="24"/>
              </w:rPr>
              <w:t>24.5.2017</w:t>
            </w:r>
          </w:p>
        </w:tc>
        <w:tc>
          <w:tcPr>
            <w:tcW w:w="1513" w:type="dxa"/>
            <w:tcBorders>
              <w:top w:val="outset" w:sz="6" w:space="0" w:color="auto"/>
              <w:left w:val="outset" w:sz="6" w:space="0" w:color="auto"/>
              <w:bottom w:val="outset" w:sz="6" w:space="0" w:color="auto"/>
              <w:right w:val="outset" w:sz="6" w:space="0" w:color="auto"/>
            </w:tcBorders>
            <w:vAlign w:val="center"/>
          </w:tcPr>
          <w:p w:rsidR="004336A8" w:rsidRPr="00E11C70" w:rsidRDefault="004336A8" w:rsidP="005825F3">
            <w:pPr>
              <w:rPr>
                <w:rFonts w:ascii="Times New Roman" w:hAnsi="Times New Roman" w:cs="Times New Roman"/>
                <w:sz w:val="24"/>
                <w:szCs w:val="24"/>
              </w:rPr>
            </w:pPr>
            <w:r w:rsidRPr="00E11C70">
              <w:rPr>
                <w:rFonts w:ascii="Times New Roman" w:hAnsi="Times New Roman" w:cs="Times New Roman"/>
                <w:sz w:val="24"/>
                <w:szCs w:val="24"/>
              </w:rPr>
              <w:t>celoslovenská</w:t>
            </w:r>
          </w:p>
        </w:tc>
      </w:tr>
      <w:tr w:rsidR="004336A8"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4336A8" w:rsidRDefault="004336A8" w:rsidP="005825F3">
            <w:pPr>
              <w:rPr>
                <w:sz w:val="24"/>
                <w:szCs w:val="24"/>
              </w:rPr>
            </w:pPr>
            <w:r>
              <w:rPr>
                <w:b/>
                <w:bCs/>
              </w:rPr>
              <w:t>5.</w:t>
            </w:r>
          </w:p>
        </w:tc>
        <w:tc>
          <w:tcPr>
            <w:tcW w:w="2786" w:type="dxa"/>
            <w:tcBorders>
              <w:top w:val="outset" w:sz="6" w:space="0" w:color="auto"/>
              <w:left w:val="outset" w:sz="6" w:space="0" w:color="auto"/>
              <w:bottom w:val="outset" w:sz="6" w:space="0" w:color="auto"/>
              <w:right w:val="outset" w:sz="6" w:space="0" w:color="auto"/>
            </w:tcBorders>
            <w:vAlign w:val="center"/>
          </w:tcPr>
          <w:p w:rsidR="004336A8" w:rsidRPr="00E24075" w:rsidRDefault="004336A8" w:rsidP="005825F3">
            <w:pPr>
              <w:rPr>
                <w:rFonts w:ascii="Times New Roman" w:hAnsi="Times New Roman" w:cs="Times New Roman"/>
                <w:b/>
                <w:sz w:val="24"/>
                <w:szCs w:val="24"/>
              </w:rPr>
            </w:pPr>
            <w:r w:rsidRPr="00E24075">
              <w:rPr>
                <w:rFonts w:ascii="Times New Roman" w:hAnsi="Times New Roman" w:cs="Times New Roman"/>
                <w:b/>
                <w:sz w:val="24"/>
                <w:szCs w:val="24"/>
              </w:rPr>
              <w:t>Poľský inštitút: Buď ako Szymborska!</w:t>
            </w:r>
          </w:p>
          <w:p w:rsidR="004336A8" w:rsidRPr="00E24075" w:rsidRDefault="004336A8" w:rsidP="005825F3">
            <w:pPr>
              <w:rPr>
                <w:rFonts w:ascii="Times New Roman" w:hAnsi="Times New Roman" w:cs="Times New Roman"/>
                <w:b/>
                <w:sz w:val="24"/>
                <w:szCs w:val="24"/>
              </w:rPr>
            </w:pPr>
          </w:p>
        </w:tc>
        <w:tc>
          <w:tcPr>
            <w:tcW w:w="3132" w:type="dxa"/>
            <w:tcBorders>
              <w:top w:val="outset" w:sz="6" w:space="0" w:color="auto"/>
              <w:left w:val="outset" w:sz="6" w:space="0" w:color="auto"/>
              <w:bottom w:val="outset" w:sz="6" w:space="0" w:color="auto"/>
              <w:right w:val="outset" w:sz="6" w:space="0" w:color="auto"/>
            </w:tcBorders>
            <w:vAlign w:val="center"/>
          </w:tcPr>
          <w:p w:rsidR="004336A8" w:rsidRPr="00996951" w:rsidRDefault="004336A8" w:rsidP="005825F3">
            <w:pPr>
              <w:rPr>
                <w:rFonts w:ascii="Times New Roman" w:hAnsi="Times New Roman" w:cs="Times New Roman"/>
                <w:b/>
                <w:sz w:val="24"/>
                <w:szCs w:val="24"/>
              </w:rPr>
            </w:pPr>
            <w:r w:rsidRPr="00996951">
              <w:rPr>
                <w:rFonts w:ascii="Times New Roman" w:hAnsi="Times New Roman" w:cs="Times New Roman"/>
                <w:b/>
                <w:sz w:val="24"/>
                <w:szCs w:val="24"/>
              </w:rPr>
              <w:t>Daniela Steinerová, I.F/vyhrala spolu so 4. ďalšími  </w:t>
            </w:r>
          </w:p>
        </w:tc>
        <w:tc>
          <w:tcPr>
            <w:tcW w:w="1314" w:type="dxa"/>
            <w:tcBorders>
              <w:top w:val="outset" w:sz="6" w:space="0" w:color="auto"/>
              <w:left w:val="outset" w:sz="6" w:space="0" w:color="auto"/>
              <w:bottom w:val="outset" w:sz="6" w:space="0" w:color="auto"/>
              <w:right w:val="outset" w:sz="6" w:space="0" w:color="auto"/>
            </w:tcBorders>
            <w:vAlign w:val="center"/>
          </w:tcPr>
          <w:p w:rsidR="004336A8" w:rsidRPr="00996951" w:rsidRDefault="004336A8" w:rsidP="005825F3">
            <w:pPr>
              <w:rPr>
                <w:rFonts w:ascii="Times New Roman" w:hAnsi="Times New Roman" w:cs="Times New Roman"/>
                <w:b/>
                <w:sz w:val="24"/>
                <w:szCs w:val="24"/>
              </w:rPr>
            </w:pPr>
            <w:r w:rsidRPr="00996951">
              <w:rPr>
                <w:rFonts w:ascii="Times New Roman" w:hAnsi="Times New Roman" w:cs="Times New Roman"/>
                <w:b/>
                <w:sz w:val="24"/>
                <w:szCs w:val="24"/>
              </w:rPr>
              <w:t>25.10.2016</w:t>
            </w:r>
          </w:p>
        </w:tc>
        <w:tc>
          <w:tcPr>
            <w:tcW w:w="1513" w:type="dxa"/>
            <w:tcBorders>
              <w:top w:val="outset" w:sz="6" w:space="0" w:color="auto"/>
              <w:left w:val="outset" w:sz="6" w:space="0" w:color="auto"/>
              <w:bottom w:val="outset" w:sz="6" w:space="0" w:color="auto"/>
              <w:right w:val="outset" w:sz="6" w:space="0" w:color="auto"/>
            </w:tcBorders>
            <w:vAlign w:val="center"/>
          </w:tcPr>
          <w:p w:rsidR="004336A8" w:rsidRPr="00996951" w:rsidRDefault="004336A8" w:rsidP="005825F3">
            <w:pPr>
              <w:rPr>
                <w:rFonts w:ascii="Times New Roman" w:hAnsi="Times New Roman" w:cs="Times New Roman"/>
                <w:b/>
                <w:sz w:val="24"/>
                <w:szCs w:val="24"/>
              </w:rPr>
            </w:pPr>
            <w:r w:rsidRPr="00996951">
              <w:rPr>
                <w:rFonts w:ascii="Times New Roman" w:hAnsi="Times New Roman" w:cs="Times New Roman"/>
                <w:b/>
                <w:sz w:val="24"/>
                <w:szCs w:val="24"/>
              </w:rPr>
              <w:t>celoslovenská</w:t>
            </w:r>
          </w:p>
        </w:tc>
      </w:tr>
      <w:tr w:rsidR="003D7051"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hideMark/>
          </w:tcPr>
          <w:p w:rsidR="003D7051" w:rsidRDefault="003D7051" w:rsidP="005825F3">
            <w:pPr>
              <w:rPr>
                <w:sz w:val="24"/>
                <w:szCs w:val="24"/>
              </w:rPr>
            </w:pPr>
            <w:r>
              <w:rPr>
                <w:b/>
                <w:bCs/>
              </w:rPr>
              <w:t xml:space="preserve">6. </w:t>
            </w:r>
          </w:p>
        </w:tc>
        <w:tc>
          <w:tcPr>
            <w:tcW w:w="2786"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rPr>
                <w:rFonts w:ascii="Times New Roman" w:hAnsi="Times New Roman" w:cs="Times New Roman"/>
                <w:b/>
                <w:sz w:val="24"/>
                <w:szCs w:val="24"/>
              </w:rPr>
            </w:pPr>
            <w:r w:rsidRPr="003D7051">
              <w:rPr>
                <w:rFonts w:ascii="Times New Roman" w:hAnsi="Times New Roman" w:cs="Times New Roman"/>
                <w:b/>
                <w:sz w:val="24"/>
                <w:szCs w:val="24"/>
              </w:rPr>
              <w:t>AMFO 2017</w:t>
            </w:r>
          </w:p>
        </w:tc>
        <w:tc>
          <w:tcPr>
            <w:tcW w:w="3132"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pStyle w:val="Normlnywebov"/>
              <w:shd w:val="clear" w:color="auto" w:fill="FFFFFF"/>
              <w:spacing w:before="90" w:beforeAutospacing="0" w:after="90" w:afterAutospacing="0" w:line="290" w:lineRule="atLeast"/>
              <w:rPr>
                <w:shd w:val="clear" w:color="auto" w:fill="FFFFFF"/>
              </w:rPr>
            </w:pPr>
            <w:r w:rsidRPr="003D7051">
              <w:rPr>
                <w:shd w:val="clear" w:color="auto" w:fill="FFFFFF"/>
              </w:rPr>
              <w:t xml:space="preserve">ocenenia v regionálnom kole: </w:t>
            </w:r>
            <w:r w:rsidRPr="003D7051">
              <w:rPr>
                <w:b/>
                <w:shd w:val="clear" w:color="auto" w:fill="FFFFFF"/>
              </w:rPr>
              <w:t>KARIN KAĽATOVÁ</w:t>
            </w:r>
            <w:r w:rsidRPr="003D7051">
              <w:rPr>
                <w:shd w:val="clear" w:color="auto" w:fill="FFFFFF"/>
              </w:rPr>
              <w:t xml:space="preserve"> - 1. miesto v kategórii Čiernobiela fotografia od 16-21 rokov, </w:t>
            </w:r>
          </w:p>
          <w:p w:rsidR="003D7051" w:rsidRPr="003D7051" w:rsidRDefault="003D7051" w:rsidP="005825F3">
            <w:pPr>
              <w:pStyle w:val="Normlnywebov"/>
              <w:shd w:val="clear" w:color="auto" w:fill="FFFFFF"/>
              <w:spacing w:before="90" w:beforeAutospacing="0" w:after="90" w:afterAutospacing="0" w:line="290" w:lineRule="atLeast"/>
              <w:rPr>
                <w:shd w:val="clear" w:color="auto" w:fill="FFFFFF"/>
              </w:rPr>
            </w:pPr>
            <w:r w:rsidRPr="003D7051">
              <w:rPr>
                <w:b/>
                <w:shd w:val="clear" w:color="auto" w:fill="FFFFFF"/>
              </w:rPr>
              <w:t>RÓBERT RAPOŠ</w:t>
            </w:r>
            <w:r w:rsidRPr="003D7051">
              <w:rPr>
                <w:shd w:val="clear" w:color="auto" w:fill="FFFFFF"/>
              </w:rPr>
              <w:t xml:space="preserve"> - čestné uznanie v kategórii Čiernobiela fotografia od 16-21 rokov,</w:t>
            </w:r>
          </w:p>
          <w:p w:rsidR="003D7051" w:rsidRPr="003D7051" w:rsidRDefault="003D7051" w:rsidP="005825F3">
            <w:pPr>
              <w:pStyle w:val="Normlnywebov"/>
              <w:shd w:val="clear" w:color="auto" w:fill="FFFFFF"/>
              <w:spacing w:before="90" w:beforeAutospacing="0" w:after="90" w:afterAutospacing="0" w:line="290" w:lineRule="atLeast"/>
              <w:rPr>
                <w:shd w:val="clear" w:color="auto" w:fill="FFFFFF"/>
              </w:rPr>
            </w:pPr>
            <w:r w:rsidRPr="003D7051">
              <w:rPr>
                <w:b/>
                <w:shd w:val="clear" w:color="auto" w:fill="FFFFFF"/>
              </w:rPr>
              <w:t>TOMÁŠ KLEMBARA</w:t>
            </w:r>
            <w:r w:rsidRPr="003D7051">
              <w:rPr>
                <w:shd w:val="clear" w:color="auto" w:fill="FFFFFF"/>
              </w:rPr>
              <w:t xml:space="preserve"> - 3. miesto v kategórii Farebná fotografia od 16-21 rokov</w:t>
            </w:r>
          </w:p>
          <w:p w:rsidR="003D7051" w:rsidRPr="003D7051" w:rsidRDefault="003D7051" w:rsidP="005825F3">
            <w:pPr>
              <w:pStyle w:val="Normlnywebov"/>
              <w:shd w:val="clear" w:color="auto" w:fill="FFFFFF"/>
              <w:spacing w:before="90" w:beforeAutospacing="0" w:after="90" w:afterAutospacing="0" w:line="290" w:lineRule="atLeast"/>
              <w:rPr>
                <w:shd w:val="clear" w:color="auto" w:fill="FFFFFF"/>
              </w:rPr>
            </w:pPr>
            <w:r w:rsidRPr="003D7051">
              <w:rPr>
                <w:shd w:val="clear" w:color="auto" w:fill="FFFFFF"/>
              </w:rPr>
              <w:t xml:space="preserve">Postupujúci do krajského kola: </w:t>
            </w:r>
            <w:r w:rsidRPr="003D7051">
              <w:rPr>
                <w:b/>
                <w:shd w:val="clear" w:color="auto" w:fill="FFFFFF"/>
              </w:rPr>
              <w:t>MAREK HRAŠNA, JAKUB ŠEVČÍK, KARIN KERNEROVÁ, KRISTÍNA ZOŠOVÁ, VERONIKA ŽIDOVÁ</w:t>
            </w:r>
          </w:p>
        </w:tc>
        <w:tc>
          <w:tcPr>
            <w:tcW w:w="1314"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rPr>
                <w:rFonts w:ascii="Times New Roman" w:hAnsi="Times New Roman" w:cs="Times New Roman"/>
                <w:b/>
                <w:bCs/>
                <w:sz w:val="24"/>
                <w:szCs w:val="24"/>
                <w:shd w:val="clear" w:color="auto" w:fill="FFFFFF"/>
              </w:rPr>
            </w:pPr>
            <w:r w:rsidRPr="003D7051">
              <w:rPr>
                <w:rFonts w:ascii="Times New Roman" w:hAnsi="Times New Roman" w:cs="Times New Roman"/>
                <w:b/>
                <w:bCs/>
                <w:sz w:val="24"/>
                <w:szCs w:val="24"/>
                <w:shd w:val="clear" w:color="auto" w:fill="FFFFFF"/>
              </w:rPr>
              <w:t>Vernisáž</w:t>
            </w:r>
          </w:p>
          <w:p w:rsidR="003D7051" w:rsidRPr="003D7051" w:rsidRDefault="003D7051" w:rsidP="005825F3">
            <w:pPr>
              <w:rPr>
                <w:rFonts w:ascii="Times New Roman" w:hAnsi="Times New Roman" w:cs="Times New Roman"/>
                <w:b/>
                <w:bCs/>
                <w:sz w:val="24"/>
                <w:szCs w:val="24"/>
                <w:shd w:val="clear" w:color="auto" w:fill="FFFFFF"/>
              </w:rPr>
            </w:pPr>
            <w:r w:rsidRPr="003D7051">
              <w:rPr>
                <w:rFonts w:ascii="Times New Roman" w:hAnsi="Times New Roman" w:cs="Times New Roman"/>
                <w:b/>
                <w:bCs/>
                <w:sz w:val="24"/>
                <w:szCs w:val="24"/>
                <w:shd w:val="clear" w:color="auto" w:fill="FFFFFF"/>
              </w:rPr>
              <w:t>26.4.2017</w:t>
            </w:r>
          </w:p>
          <w:p w:rsidR="003D7051" w:rsidRPr="003D7051" w:rsidRDefault="003D7051" w:rsidP="003D7051">
            <w:pPr>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vo </w:t>
            </w:r>
            <w:r w:rsidRPr="003D7051">
              <w:rPr>
                <w:rFonts w:ascii="Times New Roman" w:hAnsi="Times New Roman" w:cs="Times New Roman"/>
                <w:bCs/>
                <w:sz w:val="24"/>
                <w:szCs w:val="24"/>
                <w:shd w:val="clear" w:color="auto" w:fill="FFFFFF"/>
              </w:rPr>
              <w:t>Verejnej kniznici J. Bocatia 26.4.2017 (streda) o 17.30</w:t>
            </w:r>
            <w:r w:rsidRPr="003D7051">
              <w:rPr>
                <w:rFonts w:ascii="Times New Roman" w:hAnsi="Times New Roman" w:cs="Times New Roman"/>
                <w:sz w:val="24"/>
                <w:szCs w:val="24"/>
                <w:shd w:val="clear" w:color="auto" w:fill="FFFFFF"/>
              </w:rPr>
              <w:t>.</w:t>
            </w:r>
          </w:p>
        </w:tc>
        <w:tc>
          <w:tcPr>
            <w:tcW w:w="1513"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rPr>
                <w:rFonts w:ascii="Times New Roman" w:hAnsi="Times New Roman" w:cs="Times New Roman"/>
                <w:sz w:val="24"/>
                <w:szCs w:val="24"/>
              </w:rPr>
            </w:pPr>
            <w:r w:rsidRPr="003D7051">
              <w:rPr>
                <w:rFonts w:ascii="Times New Roman" w:hAnsi="Times New Roman" w:cs="Times New Roman"/>
                <w:sz w:val="24"/>
                <w:szCs w:val="24"/>
              </w:rPr>
              <w:t>regionálna</w:t>
            </w:r>
          </w:p>
        </w:tc>
      </w:tr>
      <w:tr w:rsidR="003D7051"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3D7051" w:rsidRDefault="003D7051" w:rsidP="005825F3">
            <w:pPr>
              <w:rPr>
                <w:sz w:val="24"/>
                <w:szCs w:val="24"/>
              </w:rPr>
            </w:pPr>
            <w:r>
              <w:rPr>
                <w:b/>
                <w:bCs/>
              </w:rPr>
              <w:t>7.</w:t>
            </w:r>
          </w:p>
        </w:tc>
        <w:tc>
          <w:tcPr>
            <w:tcW w:w="2786"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3D7051">
            <w:pPr>
              <w:rPr>
                <w:rFonts w:ascii="Times New Roman" w:hAnsi="Times New Roman" w:cs="Times New Roman"/>
                <w:b/>
                <w:sz w:val="24"/>
                <w:szCs w:val="24"/>
              </w:rPr>
            </w:pPr>
            <w:r w:rsidRPr="003D7051">
              <w:rPr>
                <w:rFonts w:ascii="Times New Roman" w:hAnsi="Times New Roman" w:cs="Times New Roman"/>
                <w:b/>
                <w:sz w:val="24"/>
                <w:szCs w:val="24"/>
              </w:rPr>
              <w:t>Súťaž o najlepšiu PF 2017</w:t>
            </w:r>
          </w:p>
        </w:tc>
        <w:tc>
          <w:tcPr>
            <w:tcW w:w="3132" w:type="dxa"/>
            <w:tcBorders>
              <w:top w:val="outset" w:sz="6" w:space="0" w:color="auto"/>
              <w:left w:val="outset" w:sz="6" w:space="0" w:color="auto"/>
              <w:bottom w:val="outset" w:sz="6" w:space="0" w:color="auto"/>
              <w:right w:val="outset" w:sz="6" w:space="0" w:color="auto"/>
            </w:tcBorders>
            <w:vAlign w:val="center"/>
          </w:tcPr>
          <w:p w:rsidR="003D7051" w:rsidRPr="00DA6928" w:rsidRDefault="003D7051" w:rsidP="005825F3">
            <w:pPr>
              <w:rPr>
                <w:rFonts w:ascii="Times New Roman" w:hAnsi="Times New Roman" w:cs="Times New Roman"/>
              </w:rPr>
            </w:pPr>
            <w:r>
              <w:rPr>
                <w:rFonts w:ascii="Times New Roman" w:hAnsi="Times New Roman" w:cs="Times New Roman"/>
                <w:color w:val="141823"/>
                <w:shd w:val="clear" w:color="auto" w:fill="FFFFFF"/>
              </w:rPr>
              <w:t xml:space="preserve"> </w:t>
            </w:r>
            <w:r w:rsidR="00C55265">
              <w:rPr>
                <w:rFonts w:ascii="Times New Roman" w:hAnsi="Times New Roman" w:cs="Times New Roman"/>
                <w:color w:val="141823"/>
                <w:shd w:val="clear" w:color="auto" w:fill="FFFFFF"/>
              </w:rPr>
              <w:t xml:space="preserve">Laura Polovková  z </w:t>
            </w:r>
            <w:r w:rsidRPr="00C55265">
              <w:rPr>
                <w:rFonts w:ascii="Times New Roman" w:hAnsi="Times New Roman" w:cs="Times New Roman"/>
                <w:color w:val="141823"/>
                <w:shd w:val="clear" w:color="auto" w:fill="FFFFFF"/>
              </w:rPr>
              <w:t>2.F – 1. miesto</w:t>
            </w:r>
          </w:p>
        </w:tc>
        <w:tc>
          <w:tcPr>
            <w:tcW w:w="1314" w:type="dxa"/>
            <w:tcBorders>
              <w:top w:val="outset" w:sz="6" w:space="0" w:color="auto"/>
              <w:left w:val="outset" w:sz="6" w:space="0" w:color="auto"/>
              <w:bottom w:val="outset" w:sz="6" w:space="0" w:color="auto"/>
              <w:right w:val="outset" w:sz="6" w:space="0" w:color="auto"/>
            </w:tcBorders>
            <w:vAlign w:val="center"/>
          </w:tcPr>
          <w:p w:rsidR="003D7051" w:rsidRPr="003A30F8" w:rsidRDefault="003D7051" w:rsidP="005825F3">
            <w:pPr>
              <w:spacing w:after="0"/>
              <w:rPr>
                <w:rFonts w:ascii="Times New Roman" w:hAnsi="Times New Roman" w:cs="Times New Roman"/>
              </w:rPr>
            </w:pPr>
            <w:r w:rsidRPr="003A30F8">
              <w:rPr>
                <w:rFonts w:ascii="Times New Roman" w:hAnsi="Times New Roman" w:cs="Times New Roman"/>
              </w:rPr>
              <w:t>December 201</w:t>
            </w:r>
            <w:r>
              <w:rPr>
                <w:rFonts w:ascii="Times New Roman" w:hAnsi="Times New Roman" w:cs="Times New Roman"/>
              </w:rPr>
              <w:t>6</w:t>
            </w:r>
          </w:p>
          <w:p w:rsidR="003D7051" w:rsidRPr="003A30F8" w:rsidRDefault="003D7051" w:rsidP="005825F3">
            <w:pPr>
              <w:spacing w:after="0"/>
              <w:rPr>
                <w:rFonts w:ascii="Times New Roman" w:hAnsi="Times New Roman" w:cs="Times New Roman"/>
              </w:rPr>
            </w:pPr>
            <w:r w:rsidRPr="003A30F8">
              <w:rPr>
                <w:rFonts w:ascii="Times New Roman" w:hAnsi="Times New Roman" w:cs="Times New Roman"/>
              </w:rPr>
              <w:t>Košice</w:t>
            </w:r>
          </w:p>
        </w:tc>
        <w:tc>
          <w:tcPr>
            <w:tcW w:w="1513" w:type="dxa"/>
            <w:tcBorders>
              <w:top w:val="outset" w:sz="6" w:space="0" w:color="auto"/>
              <w:left w:val="outset" w:sz="6" w:space="0" w:color="auto"/>
              <w:bottom w:val="outset" w:sz="6" w:space="0" w:color="auto"/>
              <w:right w:val="outset" w:sz="6" w:space="0" w:color="auto"/>
            </w:tcBorders>
            <w:vAlign w:val="center"/>
          </w:tcPr>
          <w:p w:rsidR="003D7051" w:rsidRPr="003A30F8" w:rsidRDefault="003D7051" w:rsidP="005825F3">
            <w:pPr>
              <w:rPr>
                <w:rFonts w:ascii="Times New Roman" w:hAnsi="Times New Roman" w:cs="Times New Roman"/>
                <w:sz w:val="24"/>
                <w:szCs w:val="24"/>
              </w:rPr>
            </w:pPr>
            <w:r w:rsidRPr="003A30F8">
              <w:rPr>
                <w:rFonts w:ascii="Times New Roman" w:hAnsi="Times New Roman" w:cs="Times New Roman"/>
                <w:sz w:val="24"/>
                <w:szCs w:val="24"/>
              </w:rPr>
              <w:t>školská</w:t>
            </w:r>
          </w:p>
        </w:tc>
      </w:tr>
      <w:tr w:rsidR="003D7051"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3D7051" w:rsidRDefault="003D7051" w:rsidP="005825F3">
            <w:pPr>
              <w:rPr>
                <w:b/>
                <w:bCs/>
              </w:rPr>
            </w:pPr>
            <w:r>
              <w:rPr>
                <w:b/>
                <w:bCs/>
              </w:rPr>
              <w:t>8.</w:t>
            </w:r>
          </w:p>
        </w:tc>
        <w:tc>
          <w:tcPr>
            <w:tcW w:w="2786" w:type="dxa"/>
            <w:tcBorders>
              <w:top w:val="outset" w:sz="6" w:space="0" w:color="auto"/>
              <w:left w:val="outset" w:sz="6" w:space="0" w:color="auto"/>
              <w:bottom w:val="outset" w:sz="6" w:space="0" w:color="auto"/>
              <w:right w:val="outset" w:sz="6" w:space="0" w:color="auto"/>
            </w:tcBorders>
            <w:vAlign w:val="center"/>
          </w:tcPr>
          <w:p w:rsidR="003D7051" w:rsidRPr="00E24075" w:rsidRDefault="003D7051" w:rsidP="00406DCD">
            <w:pPr>
              <w:rPr>
                <w:rFonts w:ascii="Times New Roman" w:hAnsi="Times New Roman" w:cs="Times New Roman"/>
                <w:b/>
                <w:sz w:val="24"/>
                <w:szCs w:val="24"/>
              </w:rPr>
            </w:pPr>
            <w:r w:rsidRPr="00E24075">
              <w:rPr>
                <w:rFonts w:ascii="Times New Roman" w:hAnsi="Times New Roman" w:cs="Times New Roman"/>
                <w:b/>
                <w:sz w:val="24"/>
                <w:szCs w:val="24"/>
              </w:rPr>
              <w:t>Zlatá Klapka 2017</w:t>
            </w:r>
          </w:p>
          <w:p w:rsidR="003D7051" w:rsidRPr="00406DCD" w:rsidRDefault="003D7051" w:rsidP="00406DCD">
            <w:pPr>
              <w:rPr>
                <w:rFonts w:ascii="Times New Roman" w:hAnsi="Times New Roman" w:cs="Times New Roman"/>
                <w:b/>
                <w:sz w:val="24"/>
                <w:szCs w:val="24"/>
              </w:rPr>
            </w:pPr>
            <w:r w:rsidRPr="00E24075">
              <w:rPr>
                <w:rFonts w:ascii="Times New Roman" w:hAnsi="Times New Roman" w:cs="Times New Roman"/>
                <w:b/>
                <w:sz w:val="24"/>
                <w:szCs w:val="24"/>
              </w:rPr>
              <w:t>(celoslovenská súťaž v odbore Audiovizuálna a multimediálna tvorba)</w:t>
            </w:r>
          </w:p>
        </w:tc>
        <w:tc>
          <w:tcPr>
            <w:tcW w:w="3132" w:type="dxa"/>
            <w:tcBorders>
              <w:top w:val="outset" w:sz="6" w:space="0" w:color="auto"/>
              <w:left w:val="outset" w:sz="6" w:space="0" w:color="auto"/>
              <w:bottom w:val="outset" w:sz="6" w:space="0" w:color="auto"/>
              <w:right w:val="outset" w:sz="6" w:space="0" w:color="auto"/>
            </w:tcBorders>
            <w:vAlign w:val="center"/>
          </w:tcPr>
          <w:p w:rsidR="003D7051" w:rsidRPr="005E5214" w:rsidRDefault="003D7051" w:rsidP="005E5214">
            <w:pPr>
              <w:autoSpaceDE w:val="0"/>
              <w:autoSpaceDN w:val="0"/>
              <w:adjustRightInd w:val="0"/>
              <w:spacing w:after="0" w:line="240" w:lineRule="auto"/>
              <w:rPr>
                <w:rFonts w:ascii="Times New Roman" w:hAnsi="Times New Roman" w:cs="Times New Roman"/>
                <w:sz w:val="24"/>
                <w:szCs w:val="24"/>
              </w:rPr>
            </w:pPr>
            <w:r w:rsidRPr="005E5214">
              <w:rPr>
                <w:rFonts w:ascii="Times New Roman" w:hAnsi="Times New Roman" w:cs="Times New Roman"/>
                <w:sz w:val="24"/>
                <w:szCs w:val="24"/>
              </w:rPr>
              <w:t>FALL - Valér Futej, Jakub Jožio (víťazi v kateg.: réžia 15-19, krátky film 15-19)</w:t>
            </w:r>
          </w:p>
          <w:p w:rsidR="003D7051" w:rsidRPr="005E5214" w:rsidRDefault="003D7051" w:rsidP="005E5214">
            <w:pPr>
              <w:spacing w:after="0" w:line="240" w:lineRule="auto"/>
              <w:rPr>
                <w:rFonts w:ascii="Times New Roman" w:hAnsi="Times New Roman" w:cs="Times New Roman"/>
                <w:sz w:val="24"/>
                <w:szCs w:val="24"/>
              </w:rPr>
            </w:pPr>
          </w:p>
          <w:p w:rsidR="003D7051" w:rsidRPr="005E5214" w:rsidRDefault="003D7051" w:rsidP="005E5214">
            <w:pPr>
              <w:spacing w:after="0" w:line="240" w:lineRule="auto"/>
              <w:rPr>
                <w:rFonts w:ascii="Times New Roman" w:hAnsi="Times New Roman" w:cs="Times New Roman"/>
                <w:sz w:val="24"/>
                <w:szCs w:val="24"/>
              </w:rPr>
            </w:pPr>
            <w:r w:rsidRPr="005E5214">
              <w:rPr>
                <w:rFonts w:ascii="Times New Roman" w:hAnsi="Times New Roman" w:cs="Times New Roman"/>
                <w:sz w:val="24"/>
                <w:szCs w:val="24"/>
              </w:rPr>
              <w:t>FALL - Tomáš Klembara</w:t>
            </w:r>
          </w:p>
          <w:p w:rsidR="003D7051" w:rsidRPr="005E5214" w:rsidRDefault="003D7051" w:rsidP="005E5214">
            <w:pPr>
              <w:spacing w:after="0" w:line="240" w:lineRule="auto"/>
              <w:rPr>
                <w:rFonts w:ascii="Times New Roman" w:hAnsi="Times New Roman" w:cs="Times New Roman"/>
                <w:sz w:val="24"/>
                <w:szCs w:val="24"/>
              </w:rPr>
            </w:pPr>
            <w:r w:rsidRPr="005E5214">
              <w:rPr>
                <w:rFonts w:ascii="Times New Roman" w:hAnsi="Times New Roman" w:cs="Times New Roman"/>
                <w:sz w:val="24"/>
                <w:szCs w:val="24"/>
              </w:rPr>
              <w:t>(víťaz v kateg.: chlapčenský herecký výkon)</w:t>
            </w:r>
          </w:p>
          <w:p w:rsidR="003D7051" w:rsidRPr="005E5214" w:rsidRDefault="003D7051" w:rsidP="005E5214">
            <w:pPr>
              <w:autoSpaceDE w:val="0"/>
              <w:autoSpaceDN w:val="0"/>
              <w:adjustRightInd w:val="0"/>
              <w:spacing w:after="0" w:line="240" w:lineRule="auto"/>
              <w:rPr>
                <w:rFonts w:ascii="Times New Roman" w:hAnsi="Times New Roman" w:cs="Times New Roman"/>
                <w:sz w:val="24"/>
                <w:szCs w:val="24"/>
              </w:rPr>
            </w:pPr>
          </w:p>
          <w:p w:rsidR="003D7051" w:rsidRPr="005E5214" w:rsidRDefault="003D7051" w:rsidP="005E5214">
            <w:pPr>
              <w:autoSpaceDE w:val="0"/>
              <w:autoSpaceDN w:val="0"/>
              <w:adjustRightInd w:val="0"/>
              <w:spacing w:after="0" w:line="240" w:lineRule="auto"/>
              <w:rPr>
                <w:rFonts w:ascii="Times New Roman" w:hAnsi="Times New Roman" w:cs="Times New Roman"/>
                <w:sz w:val="24"/>
                <w:szCs w:val="24"/>
              </w:rPr>
            </w:pPr>
            <w:r w:rsidRPr="005E5214">
              <w:rPr>
                <w:rFonts w:ascii="Times New Roman" w:hAnsi="Times New Roman" w:cs="Times New Roman"/>
                <w:sz w:val="24"/>
                <w:szCs w:val="24"/>
              </w:rPr>
              <w:t>RANDEVUE - Šimon Šebo</w:t>
            </w:r>
          </w:p>
          <w:p w:rsidR="003D7051" w:rsidRPr="005E5214" w:rsidRDefault="003D7051" w:rsidP="005E5214">
            <w:pPr>
              <w:spacing w:after="0"/>
              <w:rPr>
                <w:rFonts w:ascii="Times New Roman" w:hAnsi="Times New Roman" w:cs="Times New Roman"/>
              </w:rPr>
            </w:pPr>
            <w:r w:rsidRPr="005E5214">
              <w:rPr>
                <w:rFonts w:ascii="Times New Roman" w:hAnsi="Times New Roman" w:cs="Times New Roman"/>
                <w:sz w:val="24"/>
                <w:szCs w:val="24"/>
              </w:rPr>
              <w:t>(víťaz v kateg.: Námet &amp; Scenár</w:t>
            </w:r>
          </w:p>
        </w:tc>
        <w:tc>
          <w:tcPr>
            <w:tcW w:w="1314" w:type="dxa"/>
            <w:tcBorders>
              <w:top w:val="outset" w:sz="6" w:space="0" w:color="auto"/>
              <w:left w:val="outset" w:sz="6" w:space="0" w:color="auto"/>
              <w:bottom w:val="outset" w:sz="6" w:space="0" w:color="auto"/>
              <w:right w:val="outset" w:sz="6" w:space="0" w:color="auto"/>
            </w:tcBorders>
            <w:vAlign w:val="center"/>
          </w:tcPr>
          <w:p w:rsidR="003D7051" w:rsidRDefault="003D7051" w:rsidP="00406DCD">
            <w:pPr>
              <w:rPr>
                <w:rFonts w:ascii="Times New Roman" w:hAnsi="Times New Roman" w:cs="Times New Roman"/>
                <w:sz w:val="24"/>
                <w:szCs w:val="24"/>
              </w:rPr>
            </w:pPr>
            <w:r w:rsidRPr="00E11C70">
              <w:rPr>
                <w:rFonts w:ascii="Times New Roman" w:hAnsi="Times New Roman" w:cs="Times New Roman"/>
                <w:sz w:val="24"/>
                <w:szCs w:val="24"/>
              </w:rPr>
              <w:t>23.3.2017</w:t>
            </w:r>
          </w:p>
          <w:p w:rsidR="003D7051" w:rsidRDefault="003D7051" w:rsidP="00406DCD">
            <w:pPr>
              <w:rPr>
                <w:rFonts w:ascii="Times New Roman" w:hAnsi="Times New Roman" w:cs="Times New Roman"/>
              </w:rPr>
            </w:pPr>
            <w:r>
              <w:rPr>
                <w:rFonts w:ascii="Times New Roman" w:hAnsi="Times New Roman" w:cs="Times New Roman"/>
              </w:rPr>
              <w:t>Bratislava</w:t>
            </w:r>
          </w:p>
          <w:p w:rsidR="003D7051" w:rsidRPr="003A30F8" w:rsidRDefault="003D7051" w:rsidP="00406DCD">
            <w:pPr>
              <w:rPr>
                <w:rFonts w:ascii="Times New Roman" w:hAnsi="Times New Roman" w:cs="Times New Roman"/>
              </w:rPr>
            </w:pPr>
            <w:r>
              <w:rPr>
                <w:rFonts w:ascii="Times New Roman" w:hAnsi="Times New Roman" w:cs="Times New Roman"/>
              </w:rPr>
              <w:t>Dom kultúry Zrkadlový háj</w:t>
            </w:r>
          </w:p>
        </w:tc>
        <w:tc>
          <w:tcPr>
            <w:tcW w:w="1513" w:type="dxa"/>
            <w:tcBorders>
              <w:top w:val="outset" w:sz="6" w:space="0" w:color="auto"/>
              <w:left w:val="outset" w:sz="6" w:space="0" w:color="auto"/>
              <w:bottom w:val="outset" w:sz="6" w:space="0" w:color="auto"/>
              <w:right w:val="outset" w:sz="6" w:space="0" w:color="auto"/>
            </w:tcBorders>
            <w:vAlign w:val="center"/>
          </w:tcPr>
          <w:p w:rsidR="003D7051" w:rsidRPr="003A30F8" w:rsidRDefault="003D7051" w:rsidP="00CB1068">
            <w:pPr>
              <w:rPr>
                <w:rFonts w:ascii="Times New Roman" w:hAnsi="Times New Roman" w:cs="Times New Roman"/>
                <w:sz w:val="24"/>
                <w:szCs w:val="24"/>
              </w:rPr>
            </w:pPr>
            <w:r>
              <w:rPr>
                <w:rFonts w:ascii="Times New Roman" w:hAnsi="Times New Roman" w:cs="Times New Roman"/>
                <w:sz w:val="24"/>
                <w:szCs w:val="24"/>
              </w:rPr>
              <w:t xml:space="preserve">štátna - </w:t>
            </w:r>
            <w:r w:rsidRPr="003A30F8">
              <w:rPr>
                <w:rFonts w:ascii="Times New Roman" w:hAnsi="Times New Roman" w:cs="Times New Roman"/>
                <w:sz w:val="24"/>
                <w:szCs w:val="24"/>
              </w:rPr>
              <w:t>celoslovenská</w:t>
            </w:r>
          </w:p>
        </w:tc>
      </w:tr>
      <w:tr w:rsidR="003D7051" w:rsidRPr="0011795B" w:rsidTr="004336A8">
        <w:trPr>
          <w:trHeight w:val="553"/>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3D7051" w:rsidRDefault="003D7051" w:rsidP="005825F3">
            <w:pPr>
              <w:rPr>
                <w:sz w:val="24"/>
                <w:szCs w:val="24"/>
              </w:rPr>
            </w:pPr>
            <w:r>
              <w:rPr>
                <w:b/>
                <w:bCs/>
              </w:rPr>
              <w:t>9.</w:t>
            </w:r>
          </w:p>
        </w:tc>
        <w:tc>
          <w:tcPr>
            <w:tcW w:w="2786" w:type="dxa"/>
            <w:tcBorders>
              <w:top w:val="outset" w:sz="6" w:space="0" w:color="auto"/>
              <w:left w:val="outset" w:sz="6" w:space="0" w:color="auto"/>
              <w:bottom w:val="outset" w:sz="6" w:space="0" w:color="auto"/>
              <w:right w:val="outset" w:sz="6" w:space="0" w:color="auto"/>
            </w:tcBorders>
            <w:vAlign w:val="center"/>
          </w:tcPr>
          <w:p w:rsidR="003D7051" w:rsidRPr="00E24075" w:rsidRDefault="003D7051" w:rsidP="005825F3">
            <w:pPr>
              <w:rPr>
                <w:rFonts w:ascii="Times New Roman" w:hAnsi="Times New Roman" w:cs="Times New Roman"/>
                <w:b/>
                <w:sz w:val="24"/>
                <w:szCs w:val="24"/>
              </w:rPr>
            </w:pPr>
            <w:r w:rsidRPr="00E24075">
              <w:rPr>
                <w:rFonts w:ascii="Times New Roman" w:hAnsi="Times New Roman" w:cs="Times New Roman"/>
                <w:b/>
                <w:sz w:val="24"/>
                <w:szCs w:val="24"/>
              </w:rPr>
              <w:t>REC-PLAY 2017</w:t>
            </w:r>
          </w:p>
        </w:tc>
        <w:tc>
          <w:tcPr>
            <w:tcW w:w="3132" w:type="dxa"/>
            <w:tcBorders>
              <w:top w:val="outset" w:sz="6" w:space="0" w:color="auto"/>
              <w:left w:val="outset" w:sz="6" w:space="0" w:color="auto"/>
              <w:bottom w:val="outset" w:sz="6" w:space="0" w:color="auto"/>
              <w:right w:val="outset" w:sz="6" w:space="0" w:color="auto"/>
            </w:tcBorders>
            <w:vAlign w:val="center"/>
          </w:tcPr>
          <w:p w:rsidR="003D7051" w:rsidRPr="005E5214" w:rsidRDefault="003D7051" w:rsidP="005825F3">
            <w:pPr>
              <w:pStyle w:val="Normlnywebov"/>
              <w:shd w:val="clear" w:color="auto" w:fill="FFFFFF"/>
              <w:spacing w:before="0" w:beforeAutospacing="0" w:after="0" w:afterAutospacing="0"/>
            </w:pPr>
            <w:r w:rsidRPr="005E5214">
              <w:t xml:space="preserve">● Skupina B – autori 16-21 </w:t>
            </w:r>
          </w:p>
          <w:p w:rsidR="003D7051" w:rsidRPr="005E5214" w:rsidRDefault="003D7051" w:rsidP="005825F3">
            <w:pPr>
              <w:pStyle w:val="Normlnywebov"/>
              <w:shd w:val="clear" w:color="auto" w:fill="FFFFFF"/>
              <w:spacing w:before="0" w:beforeAutospacing="0" w:after="0" w:afterAutospacing="0"/>
              <w:rPr>
                <w:rStyle w:val="textexposedshow"/>
              </w:rPr>
            </w:pPr>
            <w:r w:rsidRPr="005E5214">
              <w:rPr>
                <w:rStyle w:val="textexposedshow"/>
              </w:rPr>
              <w:t xml:space="preserve">TOP FILM: </w:t>
            </w:r>
          </w:p>
          <w:p w:rsidR="003D7051" w:rsidRPr="005E5214" w:rsidRDefault="003D7051" w:rsidP="005825F3">
            <w:pPr>
              <w:pStyle w:val="Normlnywebov"/>
              <w:shd w:val="clear" w:color="auto" w:fill="FFFFFF"/>
              <w:spacing w:before="0" w:beforeAutospacing="0" w:after="0" w:afterAutospacing="0"/>
              <w:rPr>
                <w:rStyle w:val="textexposedshow"/>
              </w:rPr>
            </w:pPr>
            <w:r w:rsidRPr="005E5214">
              <w:rPr>
                <w:rStyle w:val="textexposedshow"/>
                <w:b/>
              </w:rPr>
              <w:t>SNOWBUD</w:t>
            </w:r>
            <w:r w:rsidRPr="005E5214">
              <w:rPr>
                <w:rStyle w:val="textexposedshow"/>
              </w:rPr>
              <w:t xml:space="preserve"> (hraný film) – Mario Antonio Liptaj</w:t>
            </w:r>
            <w:r w:rsidRPr="005E5214">
              <w:rPr>
                <w:rStyle w:val="textexposedshow"/>
                <w:b/>
              </w:rPr>
              <w:t xml:space="preserve"> </w:t>
            </w:r>
          </w:p>
          <w:p w:rsidR="003D7051" w:rsidRPr="005E5214" w:rsidRDefault="003D7051" w:rsidP="005825F3">
            <w:pPr>
              <w:spacing w:after="0" w:line="240" w:lineRule="auto"/>
              <w:rPr>
                <w:rFonts w:ascii="Times New Roman" w:hAnsi="Times New Roman" w:cs="Times New Roman"/>
                <w:sz w:val="24"/>
                <w:szCs w:val="24"/>
              </w:rPr>
            </w:pPr>
            <w:r w:rsidRPr="005E5214">
              <w:rPr>
                <w:rFonts w:ascii="Times New Roman" w:hAnsi="Times New Roman" w:cs="Times New Roman"/>
                <w:b/>
                <w:sz w:val="24"/>
                <w:szCs w:val="24"/>
              </w:rPr>
              <w:t>No rain tomorrow</w:t>
            </w:r>
            <w:r w:rsidRPr="005E5214">
              <w:rPr>
                <w:rFonts w:ascii="Times New Roman" w:hAnsi="Times New Roman" w:cs="Times New Roman"/>
                <w:sz w:val="24"/>
                <w:szCs w:val="24"/>
              </w:rPr>
              <w:t xml:space="preserve"> (experiment) – Arthur Maurer</w:t>
            </w:r>
          </w:p>
          <w:p w:rsidR="003D7051" w:rsidRPr="005E5214" w:rsidRDefault="003D7051" w:rsidP="005825F3">
            <w:pPr>
              <w:spacing w:after="0" w:line="240" w:lineRule="auto"/>
              <w:rPr>
                <w:rFonts w:ascii="Times New Roman" w:hAnsi="Times New Roman" w:cs="Times New Roman"/>
                <w:sz w:val="24"/>
                <w:szCs w:val="24"/>
              </w:rPr>
            </w:pPr>
            <w:r w:rsidRPr="005E5214">
              <w:rPr>
                <w:rFonts w:ascii="Times New Roman" w:hAnsi="Times New Roman" w:cs="Times New Roman"/>
                <w:sz w:val="24"/>
                <w:szCs w:val="24"/>
              </w:rPr>
              <w:t>Okrem ocenených filmov postúpili do krajskej súťaže:</w:t>
            </w:r>
          </w:p>
          <w:p w:rsidR="003D7051" w:rsidRPr="005E5214" w:rsidRDefault="003D7051" w:rsidP="005825F3">
            <w:pPr>
              <w:pStyle w:val="Normlnywebov"/>
              <w:shd w:val="clear" w:color="auto" w:fill="FFFFFF"/>
              <w:spacing w:before="0" w:beforeAutospacing="0" w:after="0" w:afterAutospacing="0"/>
            </w:pPr>
            <w:r w:rsidRPr="005E5214">
              <w:t xml:space="preserve">● Skupina B – autori 16-21 </w:t>
            </w:r>
          </w:p>
          <w:p w:rsidR="003D7051" w:rsidRPr="005E5214" w:rsidRDefault="003D7051" w:rsidP="005825F3">
            <w:pPr>
              <w:spacing w:after="0" w:line="240" w:lineRule="auto"/>
              <w:rPr>
                <w:rStyle w:val="textexposedshow"/>
                <w:rFonts w:ascii="Times New Roman" w:hAnsi="Times New Roman" w:cs="Times New Roman"/>
                <w:sz w:val="24"/>
                <w:szCs w:val="24"/>
              </w:rPr>
            </w:pPr>
            <w:r w:rsidRPr="005E5214">
              <w:rPr>
                <w:rStyle w:val="textexposedshow"/>
                <w:rFonts w:ascii="Times New Roman" w:hAnsi="Times New Roman" w:cs="Times New Roman"/>
                <w:b/>
                <w:sz w:val="24"/>
                <w:szCs w:val="24"/>
              </w:rPr>
              <w:t>Miesto</w:t>
            </w:r>
            <w:r w:rsidRPr="005E5214">
              <w:rPr>
                <w:rStyle w:val="textexposedshow"/>
                <w:rFonts w:ascii="Times New Roman" w:hAnsi="Times New Roman" w:cs="Times New Roman"/>
                <w:sz w:val="24"/>
                <w:szCs w:val="24"/>
              </w:rPr>
              <w:t xml:space="preserve"> (experiment) Katarína Gramatová</w:t>
            </w:r>
          </w:p>
          <w:p w:rsidR="003D7051" w:rsidRPr="005E5214" w:rsidRDefault="003D7051" w:rsidP="005825F3">
            <w:pPr>
              <w:spacing w:after="0" w:line="240" w:lineRule="auto"/>
              <w:rPr>
                <w:rStyle w:val="textexposedshow"/>
                <w:rFonts w:ascii="Times New Roman" w:hAnsi="Times New Roman" w:cs="Times New Roman"/>
                <w:sz w:val="24"/>
                <w:szCs w:val="24"/>
              </w:rPr>
            </w:pPr>
            <w:r w:rsidRPr="005E5214">
              <w:rPr>
                <w:rStyle w:val="textexposedshow"/>
                <w:rFonts w:ascii="Times New Roman" w:hAnsi="Times New Roman" w:cs="Times New Roman"/>
                <w:b/>
                <w:sz w:val="24"/>
                <w:szCs w:val="24"/>
              </w:rPr>
              <w:t>Desivec</w:t>
            </w:r>
            <w:r w:rsidRPr="005E5214">
              <w:rPr>
                <w:rStyle w:val="textexposedshow"/>
                <w:rFonts w:ascii="Times New Roman" w:hAnsi="Times New Roman" w:cs="Times New Roman"/>
                <w:sz w:val="24"/>
                <w:szCs w:val="24"/>
              </w:rPr>
              <w:t xml:space="preserve"> (hraný) Matej Jánošík</w:t>
            </w:r>
          </w:p>
          <w:p w:rsidR="003D7051" w:rsidRPr="005E5214" w:rsidRDefault="003D7051" w:rsidP="005825F3">
            <w:pPr>
              <w:spacing w:after="0" w:line="240" w:lineRule="auto"/>
              <w:rPr>
                <w:rFonts w:ascii="Times New Roman" w:hAnsi="Times New Roman" w:cs="Times New Roman"/>
                <w:sz w:val="24"/>
                <w:szCs w:val="24"/>
              </w:rPr>
            </w:pPr>
            <w:r w:rsidRPr="005E5214">
              <w:rPr>
                <w:rStyle w:val="textexposedshow"/>
                <w:rFonts w:ascii="Times New Roman" w:hAnsi="Times New Roman" w:cs="Times New Roman"/>
                <w:b/>
                <w:sz w:val="24"/>
                <w:szCs w:val="24"/>
              </w:rPr>
              <w:t>Férový prístup</w:t>
            </w:r>
            <w:r w:rsidRPr="005E5214">
              <w:rPr>
                <w:rStyle w:val="textexposedshow"/>
                <w:rFonts w:ascii="Times New Roman" w:hAnsi="Times New Roman" w:cs="Times New Roman"/>
                <w:sz w:val="24"/>
                <w:szCs w:val="24"/>
              </w:rPr>
              <w:t xml:space="preserve"> (dokument Ivan Koribanič</w:t>
            </w:r>
          </w:p>
        </w:tc>
        <w:tc>
          <w:tcPr>
            <w:tcW w:w="1314" w:type="dxa"/>
            <w:tcBorders>
              <w:top w:val="outset" w:sz="6" w:space="0" w:color="auto"/>
              <w:left w:val="outset" w:sz="6" w:space="0" w:color="auto"/>
              <w:bottom w:val="outset" w:sz="6" w:space="0" w:color="auto"/>
              <w:right w:val="outset" w:sz="6" w:space="0" w:color="auto"/>
            </w:tcBorders>
            <w:vAlign w:val="center"/>
          </w:tcPr>
          <w:p w:rsidR="003D7051" w:rsidRPr="00E24075" w:rsidRDefault="003D7051" w:rsidP="005825F3">
            <w:pPr>
              <w:rPr>
                <w:rFonts w:ascii="Times New Roman" w:hAnsi="Times New Roman" w:cs="Times New Roman"/>
                <w:sz w:val="24"/>
                <w:szCs w:val="24"/>
              </w:rPr>
            </w:pPr>
            <w:r w:rsidRPr="00E24075">
              <w:rPr>
                <w:rFonts w:ascii="Times New Roman" w:hAnsi="Times New Roman" w:cs="Times New Roman"/>
                <w:sz w:val="24"/>
                <w:szCs w:val="24"/>
              </w:rPr>
              <w:t>18.3.2017</w:t>
            </w:r>
          </w:p>
        </w:tc>
        <w:tc>
          <w:tcPr>
            <w:tcW w:w="1513" w:type="dxa"/>
            <w:tcBorders>
              <w:top w:val="outset" w:sz="6" w:space="0" w:color="auto"/>
              <w:left w:val="outset" w:sz="6" w:space="0" w:color="auto"/>
              <w:bottom w:val="outset" w:sz="6" w:space="0" w:color="auto"/>
              <w:right w:val="outset" w:sz="6" w:space="0" w:color="auto"/>
            </w:tcBorders>
            <w:vAlign w:val="center"/>
          </w:tcPr>
          <w:p w:rsidR="003D7051" w:rsidRPr="00E24075" w:rsidRDefault="003D7051" w:rsidP="005825F3">
            <w:pPr>
              <w:jc w:val="center"/>
              <w:rPr>
                <w:rFonts w:ascii="Times New Roman" w:hAnsi="Times New Roman" w:cs="Times New Roman"/>
                <w:sz w:val="24"/>
                <w:szCs w:val="24"/>
              </w:rPr>
            </w:pPr>
            <w:r w:rsidRPr="00E24075">
              <w:rPr>
                <w:rFonts w:ascii="Times New Roman" w:hAnsi="Times New Roman" w:cs="Times New Roman"/>
                <w:sz w:val="24"/>
                <w:szCs w:val="24"/>
              </w:rPr>
              <w:t>mestská</w:t>
            </w:r>
          </w:p>
        </w:tc>
      </w:tr>
      <w:tr w:rsidR="003D7051"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3D7051" w:rsidRPr="008072F5" w:rsidRDefault="003D7051" w:rsidP="005825F3">
            <w:pPr>
              <w:rPr>
                <w:b/>
                <w:sz w:val="24"/>
                <w:szCs w:val="24"/>
              </w:rPr>
            </w:pPr>
            <w:r w:rsidRPr="008072F5">
              <w:rPr>
                <w:b/>
                <w:sz w:val="24"/>
                <w:szCs w:val="24"/>
              </w:rPr>
              <w:t>1</w:t>
            </w:r>
            <w:r>
              <w:rPr>
                <w:b/>
                <w:sz w:val="24"/>
                <w:szCs w:val="24"/>
              </w:rPr>
              <w:t>0</w:t>
            </w:r>
            <w:r w:rsidRPr="008072F5">
              <w:rPr>
                <w:b/>
                <w:sz w:val="24"/>
                <w:szCs w:val="24"/>
              </w:rPr>
              <w:t>.</w:t>
            </w:r>
          </w:p>
        </w:tc>
        <w:tc>
          <w:tcPr>
            <w:tcW w:w="2786"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rPr>
                <w:rFonts w:ascii="Times New Roman" w:hAnsi="Times New Roman" w:cs="Times New Roman"/>
                <w:b/>
                <w:sz w:val="24"/>
                <w:szCs w:val="24"/>
              </w:rPr>
            </w:pPr>
            <w:r w:rsidRPr="003D7051">
              <w:rPr>
                <w:rFonts w:ascii="Times New Roman" w:hAnsi="Times New Roman" w:cs="Times New Roman"/>
                <w:b/>
                <w:sz w:val="24"/>
                <w:szCs w:val="24"/>
              </w:rPr>
              <w:t xml:space="preserve">Cineama 2017 </w:t>
            </w:r>
          </w:p>
          <w:p w:rsidR="003D7051" w:rsidRPr="00F63C7C" w:rsidRDefault="003D7051" w:rsidP="005825F3">
            <w:pPr>
              <w:rPr>
                <w:rFonts w:ascii="Times New Roman" w:hAnsi="Times New Roman" w:cs="Times New Roman"/>
                <w:b/>
                <w:sz w:val="24"/>
                <w:szCs w:val="24"/>
              </w:rPr>
            </w:pPr>
            <w:r w:rsidRPr="003D7051">
              <w:rPr>
                <w:rFonts w:ascii="Times New Roman" w:hAnsi="Times New Roman" w:cs="Times New Roman"/>
                <w:b/>
                <w:sz w:val="24"/>
                <w:szCs w:val="24"/>
              </w:rPr>
              <w:t>21. ročník krajskej súťaže amatérskej filmovej tvorby</w:t>
            </w:r>
          </w:p>
        </w:tc>
        <w:tc>
          <w:tcPr>
            <w:tcW w:w="3132"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pStyle w:val="Normlnywebov"/>
              <w:shd w:val="clear" w:color="auto" w:fill="FFFFFF"/>
              <w:spacing w:before="0" w:beforeAutospacing="0" w:after="0" w:afterAutospacing="0"/>
            </w:pPr>
            <w:r w:rsidRPr="003D7051">
              <w:t xml:space="preserve">● Skupina B – autori 16-21 </w:t>
            </w:r>
          </w:p>
          <w:p w:rsidR="003D7051" w:rsidRPr="003D7051" w:rsidRDefault="003D7051" w:rsidP="005825F3">
            <w:pPr>
              <w:spacing w:after="0" w:line="240" w:lineRule="auto"/>
              <w:rPr>
                <w:rFonts w:ascii="Times New Roman" w:hAnsi="Times New Roman" w:cs="Times New Roman"/>
                <w:sz w:val="24"/>
                <w:szCs w:val="24"/>
              </w:rPr>
            </w:pPr>
            <w:r w:rsidRPr="003D7051">
              <w:rPr>
                <w:rFonts w:ascii="Times New Roman" w:hAnsi="Times New Roman" w:cs="Times New Roman"/>
                <w:b/>
                <w:sz w:val="24"/>
                <w:szCs w:val="24"/>
              </w:rPr>
              <w:t>3.miesto: No rain tomorrow</w:t>
            </w:r>
            <w:r w:rsidRPr="003D7051">
              <w:rPr>
                <w:rFonts w:ascii="Times New Roman" w:hAnsi="Times New Roman" w:cs="Times New Roman"/>
                <w:sz w:val="24"/>
                <w:szCs w:val="24"/>
              </w:rPr>
              <w:t xml:space="preserve"> (experiment) – Arthur Maurer</w:t>
            </w:r>
          </w:p>
          <w:p w:rsidR="003D7051" w:rsidRPr="003D7051" w:rsidRDefault="003D7051" w:rsidP="005825F3">
            <w:pPr>
              <w:spacing w:after="0" w:line="240" w:lineRule="auto"/>
              <w:rPr>
                <w:rFonts w:ascii="Times New Roman" w:hAnsi="Times New Roman" w:cs="Times New Roman"/>
                <w:sz w:val="24"/>
                <w:szCs w:val="24"/>
              </w:rPr>
            </w:pPr>
            <w:r w:rsidRPr="003D7051">
              <w:rPr>
                <w:rFonts w:ascii="Times New Roman" w:hAnsi="Times New Roman" w:cs="Times New Roman"/>
                <w:sz w:val="24"/>
                <w:szCs w:val="24"/>
              </w:rPr>
              <w:t>Postup na celoštátnu súťaž:</w:t>
            </w:r>
          </w:p>
          <w:p w:rsidR="003D7051" w:rsidRPr="003D7051" w:rsidRDefault="003D7051" w:rsidP="005825F3">
            <w:pPr>
              <w:spacing w:after="0" w:line="240" w:lineRule="auto"/>
              <w:rPr>
                <w:rFonts w:ascii="Times New Roman" w:hAnsi="Times New Roman" w:cs="Times New Roman"/>
                <w:sz w:val="24"/>
                <w:szCs w:val="24"/>
              </w:rPr>
            </w:pPr>
            <w:r w:rsidRPr="003D7051">
              <w:rPr>
                <w:rStyle w:val="textexposedshow"/>
                <w:rFonts w:ascii="Times New Roman" w:hAnsi="Times New Roman" w:cs="Times New Roman"/>
                <w:b/>
                <w:sz w:val="24"/>
                <w:szCs w:val="24"/>
              </w:rPr>
              <w:t>Desivec</w:t>
            </w:r>
            <w:r w:rsidRPr="003D7051">
              <w:rPr>
                <w:rStyle w:val="textexposedshow"/>
                <w:rFonts w:ascii="Times New Roman" w:hAnsi="Times New Roman" w:cs="Times New Roman"/>
                <w:sz w:val="24"/>
                <w:szCs w:val="24"/>
              </w:rPr>
              <w:t xml:space="preserve"> (hraný) Matej Jánošík</w:t>
            </w:r>
          </w:p>
        </w:tc>
        <w:tc>
          <w:tcPr>
            <w:tcW w:w="1314"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rPr>
                <w:rFonts w:ascii="Times New Roman" w:hAnsi="Times New Roman" w:cs="Times New Roman"/>
                <w:color w:val="FF0000"/>
              </w:rPr>
            </w:pPr>
            <w:r w:rsidRPr="003D7051">
              <w:rPr>
                <w:rFonts w:ascii="Times New Roman" w:hAnsi="Times New Roman" w:cs="Times New Roman"/>
                <w:b/>
                <w:sz w:val="24"/>
                <w:szCs w:val="24"/>
              </w:rPr>
              <w:t>8.4.2017</w:t>
            </w:r>
          </w:p>
        </w:tc>
        <w:tc>
          <w:tcPr>
            <w:tcW w:w="1513"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jc w:val="center"/>
              <w:rPr>
                <w:rFonts w:ascii="Times New Roman" w:hAnsi="Times New Roman" w:cs="Times New Roman"/>
                <w:color w:val="FF0000"/>
                <w:sz w:val="24"/>
                <w:szCs w:val="24"/>
              </w:rPr>
            </w:pPr>
            <w:r w:rsidRPr="003D7051">
              <w:rPr>
                <w:rFonts w:ascii="Times New Roman" w:hAnsi="Times New Roman" w:cs="Times New Roman"/>
                <w:b/>
                <w:sz w:val="24"/>
                <w:szCs w:val="24"/>
              </w:rPr>
              <w:t>krajská</w:t>
            </w:r>
          </w:p>
        </w:tc>
      </w:tr>
      <w:tr w:rsidR="003D7051"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3D7051" w:rsidRDefault="003D7051" w:rsidP="005825F3">
            <w:pPr>
              <w:rPr>
                <w:sz w:val="24"/>
                <w:szCs w:val="24"/>
              </w:rPr>
            </w:pPr>
            <w:r>
              <w:rPr>
                <w:b/>
                <w:bCs/>
              </w:rPr>
              <w:t>11.</w:t>
            </w:r>
          </w:p>
        </w:tc>
        <w:tc>
          <w:tcPr>
            <w:tcW w:w="2786"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shd w:val="clear" w:color="auto" w:fill="FFFFFF"/>
              <w:spacing w:line="240" w:lineRule="auto"/>
              <w:rPr>
                <w:rFonts w:ascii="Times New Roman" w:hAnsi="Times New Roman" w:cs="Times New Roman"/>
                <w:b/>
                <w:sz w:val="24"/>
                <w:szCs w:val="24"/>
              </w:rPr>
            </w:pPr>
            <w:r w:rsidRPr="003D7051">
              <w:rPr>
                <w:rFonts w:ascii="Times New Roman" w:hAnsi="Times New Roman" w:cs="Times New Roman"/>
                <w:b/>
                <w:bCs/>
                <w:sz w:val="24"/>
                <w:szCs w:val="24"/>
              </w:rPr>
              <w:br/>
              <w:t>Fotosutaze Infoglobe 2016/17</w:t>
            </w:r>
          </w:p>
          <w:p w:rsidR="003D7051" w:rsidRPr="003D7051" w:rsidRDefault="001F6E55" w:rsidP="005825F3">
            <w:pPr>
              <w:shd w:val="clear" w:color="auto" w:fill="FFFFFF"/>
              <w:spacing w:line="240" w:lineRule="auto"/>
              <w:rPr>
                <w:rFonts w:ascii="Times New Roman" w:hAnsi="Times New Roman" w:cs="Times New Roman"/>
                <w:sz w:val="24"/>
                <w:szCs w:val="24"/>
              </w:rPr>
            </w:pPr>
            <w:hyperlink r:id="rId12" w:tgtFrame="_blank" w:history="1">
              <w:r w:rsidR="003D7051" w:rsidRPr="003D7051">
                <w:rPr>
                  <w:rStyle w:val="Hypertextovprepojenie"/>
                  <w:rFonts w:ascii="Times New Roman" w:hAnsi="Times New Roman" w:cs="Times New Roman"/>
                  <w:b/>
                  <w:sz w:val="24"/>
                  <w:szCs w:val="24"/>
                </w:rPr>
                <w:t>http://www.infoglobe.sk/fotosutaz</w:t>
              </w:r>
            </w:hyperlink>
            <w:r w:rsidR="003D7051" w:rsidRPr="003D7051">
              <w:rPr>
                <w:rFonts w:ascii="Times New Roman" w:hAnsi="Times New Roman" w:cs="Times New Roman"/>
                <w:b/>
                <w:bCs/>
                <w:sz w:val="24"/>
                <w:szCs w:val="24"/>
              </w:rPr>
              <w:t> </w:t>
            </w:r>
          </w:p>
          <w:p w:rsidR="003D7051" w:rsidRPr="003D7051" w:rsidRDefault="003D7051" w:rsidP="005825F3">
            <w:pPr>
              <w:shd w:val="clear" w:color="auto" w:fill="FFFFFF"/>
              <w:spacing w:line="240" w:lineRule="auto"/>
              <w:rPr>
                <w:rFonts w:ascii="Times New Roman" w:hAnsi="Times New Roman" w:cs="Times New Roman"/>
                <w:b/>
                <w:sz w:val="24"/>
                <w:szCs w:val="24"/>
              </w:rPr>
            </w:pPr>
          </w:p>
        </w:tc>
        <w:tc>
          <w:tcPr>
            <w:tcW w:w="3132"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shd w:val="clear" w:color="auto" w:fill="FFFFFF"/>
              <w:spacing w:line="240" w:lineRule="auto"/>
              <w:rPr>
                <w:rFonts w:ascii="Times New Roman" w:hAnsi="Times New Roman" w:cs="Times New Roman"/>
                <w:sz w:val="24"/>
                <w:szCs w:val="24"/>
              </w:rPr>
            </w:pPr>
            <w:r w:rsidRPr="003D7051">
              <w:rPr>
                <w:rFonts w:ascii="Times New Roman" w:hAnsi="Times New Roman" w:cs="Times New Roman"/>
                <w:sz w:val="24"/>
                <w:szCs w:val="24"/>
              </w:rPr>
              <w:t>žiaci I.F, postupne sa zapojili do tém:</w:t>
            </w:r>
          </w:p>
          <w:p w:rsidR="003D7051" w:rsidRPr="003D7051" w:rsidRDefault="003D7051" w:rsidP="005825F3">
            <w:pPr>
              <w:shd w:val="clear" w:color="auto" w:fill="FFFFFF"/>
              <w:spacing w:line="240" w:lineRule="auto"/>
              <w:rPr>
                <w:rFonts w:ascii="Times New Roman" w:hAnsi="Times New Roman" w:cs="Times New Roman"/>
                <w:sz w:val="24"/>
                <w:szCs w:val="24"/>
              </w:rPr>
            </w:pPr>
            <w:r w:rsidRPr="003D7051">
              <w:rPr>
                <w:rFonts w:ascii="Times New Roman" w:hAnsi="Times New Roman" w:cs="Times New Roman"/>
                <w:b/>
                <w:bCs/>
                <w:sz w:val="24"/>
                <w:szCs w:val="24"/>
              </w:rPr>
              <w:t>Nezbedná zima</w:t>
            </w:r>
          </w:p>
          <w:p w:rsidR="003D7051" w:rsidRPr="003D7051" w:rsidRDefault="003D7051" w:rsidP="005825F3">
            <w:pPr>
              <w:shd w:val="clear" w:color="auto" w:fill="FFFFFF"/>
              <w:spacing w:line="240" w:lineRule="auto"/>
              <w:rPr>
                <w:rFonts w:ascii="Times New Roman" w:hAnsi="Times New Roman" w:cs="Times New Roman"/>
                <w:sz w:val="24"/>
                <w:szCs w:val="24"/>
              </w:rPr>
            </w:pPr>
            <w:r w:rsidRPr="003D7051">
              <w:rPr>
                <w:rFonts w:ascii="Times New Roman" w:hAnsi="Times New Roman" w:cs="Times New Roman"/>
                <w:b/>
                <w:bCs/>
                <w:sz w:val="24"/>
                <w:szCs w:val="24"/>
              </w:rPr>
              <w:t>Poslovia Jari</w:t>
            </w:r>
          </w:p>
          <w:p w:rsidR="003D7051" w:rsidRPr="003D7051" w:rsidRDefault="003D7051" w:rsidP="005825F3">
            <w:pPr>
              <w:shd w:val="clear" w:color="auto" w:fill="FFFFFF"/>
              <w:spacing w:line="240" w:lineRule="auto"/>
              <w:rPr>
                <w:rFonts w:ascii="Times New Roman" w:hAnsi="Times New Roman" w:cs="Times New Roman"/>
                <w:sz w:val="24"/>
                <w:szCs w:val="24"/>
              </w:rPr>
            </w:pPr>
            <w:r w:rsidRPr="003D7051">
              <w:rPr>
                <w:rFonts w:ascii="Times New Roman" w:hAnsi="Times New Roman" w:cs="Times New Roman"/>
                <w:b/>
                <w:bCs/>
                <w:sz w:val="24"/>
                <w:szCs w:val="24"/>
              </w:rPr>
              <w:t>Tajomné pamiatky</w:t>
            </w:r>
          </w:p>
          <w:p w:rsidR="003D7051" w:rsidRPr="003D7051" w:rsidRDefault="003D7051" w:rsidP="005825F3">
            <w:pPr>
              <w:shd w:val="clear" w:color="auto" w:fill="FFFFFF"/>
              <w:spacing w:after="0" w:line="240" w:lineRule="auto"/>
              <w:rPr>
                <w:rFonts w:ascii="Times New Roman" w:eastAsia="Times New Roman" w:hAnsi="Times New Roman" w:cs="Times New Roman"/>
                <w:sz w:val="24"/>
                <w:szCs w:val="24"/>
                <w:lang w:eastAsia="sk-SK"/>
              </w:rPr>
            </w:pPr>
            <w:r w:rsidRPr="003D7051">
              <w:rPr>
                <w:rFonts w:ascii="Times New Roman" w:eastAsia="Times New Roman" w:hAnsi="Times New Roman" w:cs="Times New Roman"/>
                <w:sz w:val="24"/>
                <w:szCs w:val="24"/>
                <w:lang w:eastAsia="sk-SK"/>
              </w:rPr>
              <w:t>Alex</w:t>
            </w:r>
            <w:r>
              <w:rPr>
                <w:rFonts w:ascii="Times New Roman" w:eastAsia="Times New Roman" w:hAnsi="Times New Roman" w:cs="Times New Roman"/>
                <w:sz w:val="24"/>
                <w:szCs w:val="24"/>
                <w:lang w:eastAsia="sk-SK"/>
              </w:rPr>
              <w:t>andra</w:t>
            </w:r>
            <w:r w:rsidRPr="003D7051">
              <w:rPr>
                <w:rFonts w:ascii="Times New Roman" w:eastAsia="Times New Roman" w:hAnsi="Times New Roman" w:cs="Times New Roman"/>
                <w:sz w:val="24"/>
                <w:szCs w:val="24"/>
                <w:lang w:eastAsia="sk-SK"/>
              </w:rPr>
              <w:t xml:space="preserve"> Lee Mihalíková</w:t>
            </w:r>
          </w:p>
          <w:p w:rsidR="003D7051" w:rsidRPr="003D7051" w:rsidRDefault="003D7051" w:rsidP="005825F3">
            <w:pPr>
              <w:shd w:val="clear" w:color="auto" w:fill="FFFFFF"/>
              <w:spacing w:after="0" w:line="240" w:lineRule="auto"/>
              <w:rPr>
                <w:rFonts w:ascii="Times New Roman" w:eastAsia="Times New Roman" w:hAnsi="Times New Roman" w:cs="Times New Roman"/>
                <w:sz w:val="24"/>
                <w:szCs w:val="24"/>
                <w:lang w:eastAsia="sk-SK"/>
              </w:rPr>
            </w:pPr>
            <w:r w:rsidRPr="003D7051">
              <w:rPr>
                <w:rFonts w:ascii="Times New Roman" w:eastAsia="Times New Roman" w:hAnsi="Times New Roman" w:cs="Times New Roman"/>
                <w:sz w:val="24"/>
                <w:szCs w:val="24"/>
                <w:lang w:eastAsia="sk-SK"/>
              </w:rPr>
              <w:t>Alex Mohler</w:t>
            </w:r>
          </w:p>
          <w:p w:rsidR="003D7051" w:rsidRPr="003D7051" w:rsidRDefault="003D7051" w:rsidP="005825F3">
            <w:pPr>
              <w:shd w:val="clear" w:color="auto" w:fill="FFFFFF"/>
              <w:spacing w:after="0" w:line="240" w:lineRule="auto"/>
              <w:rPr>
                <w:rFonts w:ascii="Times New Roman" w:eastAsia="Times New Roman" w:hAnsi="Times New Roman" w:cs="Times New Roman"/>
                <w:sz w:val="24"/>
                <w:szCs w:val="24"/>
                <w:lang w:eastAsia="sk-SK"/>
              </w:rPr>
            </w:pPr>
            <w:r w:rsidRPr="003D7051">
              <w:rPr>
                <w:rFonts w:ascii="Times New Roman" w:eastAsia="Times New Roman" w:hAnsi="Times New Roman" w:cs="Times New Roman"/>
                <w:sz w:val="24"/>
                <w:szCs w:val="24"/>
                <w:lang w:eastAsia="sk-SK"/>
              </w:rPr>
              <w:t>Anna Gondová</w:t>
            </w:r>
          </w:p>
          <w:p w:rsidR="003D7051" w:rsidRPr="003D7051" w:rsidRDefault="003D7051" w:rsidP="005825F3">
            <w:pPr>
              <w:shd w:val="clear" w:color="auto" w:fill="FFFFFF"/>
              <w:spacing w:after="0" w:line="240" w:lineRule="auto"/>
              <w:rPr>
                <w:rFonts w:ascii="Times New Roman" w:eastAsia="Times New Roman" w:hAnsi="Times New Roman" w:cs="Times New Roman"/>
                <w:sz w:val="24"/>
                <w:szCs w:val="24"/>
                <w:lang w:eastAsia="sk-SK"/>
              </w:rPr>
            </w:pPr>
            <w:r w:rsidRPr="003D7051">
              <w:rPr>
                <w:rFonts w:ascii="Times New Roman" w:eastAsia="Times New Roman" w:hAnsi="Times New Roman" w:cs="Times New Roman"/>
                <w:sz w:val="24"/>
                <w:szCs w:val="24"/>
                <w:lang w:eastAsia="sk-SK"/>
              </w:rPr>
              <w:t>Ciglanova Nina</w:t>
            </w:r>
          </w:p>
          <w:p w:rsidR="003D7051" w:rsidRPr="003D7051" w:rsidRDefault="003D7051" w:rsidP="005825F3">
            <w:pPr>
              <w:shd w:val="clear" w:color="auto" w:fill="FFFFFF"/>
              <w:spacing w:after="0" w:line="240" w:lineRule="auto"/>
              <w:rPr>
                <w:rFonts w:ascii="Times New Roman" w:eastAsia="Times New Roman" w:hAnsi="Times New Roman" w:cs="Times New Roman"/>
                <w:sz w:val="24"/>
                <w:szCs w:val="24"/>
                <w:lang w:eastAsia="sk-SK"/>
              </w:rPr>
            </w:pPr>
            <w:r w:rsidRPr="003D7051">
              <w:rPr>
                <w:rFonts w:ascii="Times New Roman" w:eastAsia="Times New Roman" w:hAnsi="Times New Roman" w:cs="Times New Roman"/>
                <w:sz w:val="24"/>
                <w:szCs w:val="24"/>
                <w:lang w:eastAsia="sk-SK"/>
              </w:rPr>
              <w:t>Dávid Ducár</w:t>
            </w:r>
          </w:p>
          <w:p w:rsidR="003D7051" w:rsidRPr="003D7051" w:rsidRDefault="003D7051" w:rsidP="005825F3">
            <w:pPr>
              <w:shd w:val="clear" w:color="auto" w:fill="FFFFFF"/>
              <w:spacing w:after="0" w:line="240" w:lineRule="auto"/>
              <w:rPr>
                <w:rFonts w:ascii="Times New Roman" w:eastAsia="Times New Roman" w:hAnsi="Times New Roman" w:cs="Times New Roman"/>
                <w:sz w:val="24"/>
                <w:szCs w:val="24"/>
                <w:lang w:eastAsia="sk-SK"/>
              </w:rPr>
            </w:pPr>
            <w:r w:rsidRPr="003D7051">
              <w:rPr>
                <w:rFonts w:ascii="Times New Roman" w:eastAsia="Times New Roman" w:hAnsi="Times New Roman" w:cs="Times New Roman"/>
                <w:sz w:val="24"/>
                <w:szCs w:val="24"/>
                <w:lang w:eastAsia="sk-SK"/>
              </w:rPr>
              <w:t>Ezsolová Bianka</w:t>
            </w:r>
          </w:p>
          <w:p w:rsidR="003D7051" w:rsidRPr="003D7051" w:rsidRDefault="003D7051" w:rsidP="005825F3">
            <w:pPr>
              <w:shd w:val="clear" w:color="auto" w:fill="FFFFFF"/>
              <w:spacing w:after="0" w:line="240" w:lineRule="auto"/>
              <w:rPr>
                <w:rFonts w:ascii="Times New Roman" w:eastAsia="Times New Roman" w:hAnsi="Times New Roman" w:cs="Times New Roman"/>
                <w:sz w:val="24"/>
                <w:szCs w:val="24"/>
                <w:lang w:eastAsia="sk-SK"/>
              </w:rPr>
            </w:pPr>
            <w:r w:rsidRPr="003D7051">
              <w:rPr>
                <w:rFonts w:ascii="Times New Roman" w:eastAsia="Times New Roman" w:hAnsi="Times New Roman" w:cs="Times New Roman"/>
                <w:sz w:val="24"/>
                <w:szCs w:val="24"/>
                <w:lang w:eastAsia="sk-SK"/>
              </w:rPr>
              <w:t>Korlová Klaudia</w:t>
            </w:r>
          </w:p>
          <w:p w:rsidR="003D7051" w:rsidRPr="003D7051" w:rsidRDefault="003D7051" w:rsidP="005825F3">
            <w:pPr>
              <w:shd w:val="clear" w:color="auto" w:fill="FFFFFF"/>
              <w:spacing w:after="0" w:line="240" w:lineRule="auto"/>
              <w:rPr>
                <w:rFonts w:ascii="Times New Roman" w:eastAsia="Times New Roman" w:hAnsi="Times New Roman" w:cs="Times New Roman"/>
                <w:sz w:val="24"/>
                <w:szCs w:val="24"/>
                <w:lang w:eastAsia="sk-SK"/>
              </w:rPr>
            </w:pPr>
            <w:r w:rsidRPr="003D7051">
              <w:rPr>
                <w:rFonts w:ascii="Times New Roman" w:eastAsia="Times New Roman" w:hAnsi="Times New Roman" w:cs="Times New Roman"/>
                <w:sz w:val="24"/>
                <w:szCs w:val="24"/>
                <w:lang w:eastAsia="sk-SK"/>
              </w:rPr>
              <w:t>Michal Moščák</w:t>
            </w:r>
          </w:p>
          <w:p w:rsidR="003D7051" w:rsidRPr="003D7051" w:rsidRDefault="003D7051" w:rsidP="005825F3">
            <w:pPr>
              <w:shd w:val="clear" w:color="auto" w:fill="FFFFFF"/>
              <w:spacing w:after="0" w:line="240" w:lineRule="auto"/>
              <w:rPr>
                <w:rFonts w:ascii="Times New Roman" w:eastAsia="Times New Roman" w:hAnsi="Times New Roman" w:cs="Times New Roman"/>
                <w:sz w:val="24"/>
                <w:szCs w:val="24"/>
                <w:lang w:eastAsia="sk-SK"/>
              </w:rPr>
            </w:pPr>
            <w:r w:rsidRPr="003D7051">
              <w:rPr>
                <w:rFonts w:ascii="Times New Roman" w:eastAsia="Times New Roman" w:hAnsi="Times New Roman" w:cs="Times New Roman"/>
                <w:sz w:val="24"/>
                <w:szCs w:val="24"/>
                <w:lang w:eastAsia="sk-SK"/>
              </w:rPr>
              <w:t>Peter Švarc</w:t>
            </w:r>
          </w:p>
          <w:p w:rsidR="003D7051" w:rsidRPr="003D7051" w:rsidRDefault="003D7051" w:rsidP="005825F3">
            <w:pPr>
              <w:shd w:val="clear" w:color="auto" w:fill="FFFFFF"/>
              <w:spacing w:after="0" w:line="240" w:lineRule="auto"/>
              <w:rPr>
                <w:rFonts w:ascii="Times New Roman" w:eastAsia="Times New Roman" w:hAnsi="Times New Roman" w:cs="Times New Roman"/>
                <w:sz w:val="24"/>
                <w:szCs w:val="24"/>
                <w:lang w:eastAsia="sk-SK"/>
              </w:rPr>
            </w:pPr>
            <w:r w:rsidRPr="003D7051">
              <w:rPr>
                <w:rFonts w:ascii="Times New Roman" w:eastAsia="Times New Roman" w:hAnsi="Times New Roman" w:cs="Times New Roman"/>
                <w:sz w:val="24"/>
                <w:szCs w:val="24"/>
                <w:lang w:eastAsia="sk-SK"/>
              </w:rPr>
              <w:t>Samuel Jasaň</w:t>
            </w:r>
          </w:p>
          <w:p w:rsidR="003D7051" w:rsidRPr="00250946" w:rsidRDefault="003D7051" w:rsidP="00250946">
            <w:pPr>
              <w:shd w:val="clear" w:color="auto" w:fill="FFFFFF"/>
              <w:spacing w:after="0" w:line="240" w:lineRule="auto"/>
              <w:rPr>
                <w:rFonts w:ascii="Times New Roman" w:eastAsia="Times New Roman" w:hAnsi="Times New Roman" w:cs="Times New Roman"/>
                <w:sz w:val="24"/>
                <w:szCs w:val="24"/>
                <w:lang w:eastAsia="sk-SK"/>
              </w:rPr>
            </w:pPr>
            <w:r w:rsidRPr="003D7051">
              <w:rPr>
                <w:rFonts w:ascii="Times New Roman" w:eastAsia="Times New Roman" w:hAnsi="Times New Roman" w:cs="Times New Roman"/>
                <w:sz w:val="24"/>
                <w:szCs w:val="24"/>
                <w:lang w:eastAsia="sk-SK"/>
              </w:rPr>
              <w:t>Tomáš Bucher</w:t>
            </w:r>
          </w:p>
        </w:tc>
        <w:tc>
          <w:tcPr>
            <w:tcW w:w="1314"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shd w:val="clear" w:color="auto" w:fill="FFFFFF"/>
              <w:spacing w:line="240" w:lineRule="auto"/>
              <w:rPr>
                <w:rFonts w:ascii="Times New Roman" w:hAnsi="Times New Roman" w:cs="Times New Roman"/>
                <w:b/>
                <w:bCs/>
                <w:sz w:val="24"/>
                <w:szCs w:val="24"/>
              </w:rPr>
            </w:pPr>
          </w:p>
          <w:p w:rsidR="003D7051" w:rsidRPr="003D7051" w:rsidRDefault="003D7051" w:rsidP="005825F3">
            <w:pPr>
              <w:shd w:val="clear" w:color="auto" w:fill="FFFFFF"/>
              <w:spacing w:line="240" w:lineRule="auto"/>
              <w:rPr>
                <w:rFonts w:ascii="Times New Roman" w:hAnsi="Times New Roman" w:cs="Times New Roman"/>
                <w:b/>
                <w:bCs/>
                <w:sz w:val="24"/>
                <w:szCs w:val="24"/>
              </w:rPr>
            </w:pPr>
            <w:r w:rsidRPr="003D7051">
              <w:rPr>
                <w:rFonts w:ascii="Times New Roman" w:hAnsi="Times New Roman" w:cs="Times New Roman"/>
                <w:b/>
                <w:bCs/>
                <w:sz w:val="24"/>
                <w:szCs w:val="24"/>
              </w:rPr>
              <w:t>Sk.rok 2016/17</w:t>
            </w:r>
          </w:p>
          <w:p w:rsidR="003D7051" w:rsidRPr="003D7051" w:rsidRDefault="001F6E55" w:rsidP="005825F3">
            <w:pPr>
              <w:shd w:val="clear" w:color="auto" w:fill="FFFFFF"/>
              <w:spacing w:line="240" w:lineRule="auto"/>
              <w:rPr>
                <w:rFonts w:ascii="Times New Roman" w:hAnsi="Times New Roman" w:cs="Times New Roman"/>
                <w:sz w:val="24"/>
                <w:szCs w:val="24"/>
              </w:rPr>
            </w:pPr>
            <w:hyperlink r:id="rId13" w:tgtFrame="_blank" w:history="1">
              <w:r w:rsidR="003D7051" w:rsidRPr="003D7051">
                <w:rPr>
                  <w:rStyle w:val="Hypertextovprepojenie"/>
                  <w:rFonts w:ascii="Times New Roman" w:hAnsi="Times New Roman" w:cs="Times New Roman"/>
                  <w:sz w:val="24"/>
                  <w:szCs w:val="24"/>
                </w:rPr>
                <w:t>http://www.infoglobe.sk/fotosutaz</w:t>
              </w:r>
            </w:hyperlink>
            <w:r w:rsidR="003D7051" w:rsidRPr="003D7051">
              <w:rPr>
                <w:rFonts w:ascii="Times New Roman" w:hAnsi="Times New Roman" w:cs="Times New Roman"/>
                <w:b/>
                <w:bCs/>
                <w:sz w:val="24"/>
                <w:szCs w:val="24"/>
              </w:rPr>
              <w:t> </w:t>
            </w:r>
          </w:p>
          <w:p w:rsidR="003D7051" w:rsidRPr="003D7051" w:rsidRDefault="003D7051" w:rsidP="005825F3">
            <w:pPr>
              <w:rPr>
                <w:rFonts w:ascii="Times New Roman" w:hAnsi="Times New Roman" w:cs="Times New Roman"/>
                <w:sz w:val="24"/>
                <w:szCs w:val="24"/>
              </w:rPr>
            </w:pPr>
          </w:p>
        </w:tc>
        <w:tc>
          <w:tcPr>
            <w:tcW w:w="1513"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rPr>
                <w:rFonts w:ascii="Times New Roman" w:hAnsi="Times New Roman" w:cs="Times New Roman"/>
                <w:sz w:val="24"/>
                <w:szCs w:val="24"/>
              </w:rPr>
            </w:pPr>
            <w:r w:rsidRPr="003D7051">
              <w:rPr>
                <w:rFonts w:ascii="Times New Roman" w:hAnsi="Times New Roman" w:cs="Times New Roman"/>
                <w:sz w:val="24"/>
                <w:szCs w:val="24"/>
              </w:rPr>
              <w:t>celoslovenská</w:t>
            </w:r>
          </w:p>
        </w:tc>
      </w:tr>
      <w:tr w:rsidR="003D7051"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3D7051" w:rsidRDefault="003D7051" w:rsidP="005825F3">
            <w:pPr>
              <w:rPr>
                <w:b/>
                <w:bCs/>
              </w:rPr>
            </w:pPr>
            <w:r>
              <w:rPr>
                <w:b/>
                <w:bCs/>
              </w:rPr>
              <w:t>12.</w:t>
            </w:r>
          </w:p>
        </w:tc>
        <w:tc>
          <w:tcPr>
            <w:tcW w:w="2786" w:type="dxa"/>
            <w:tcBorders>
              <w:top w:val="outset" w:sz="6" w:space="0" w:color="auto"/>
              <w:left w:val="outset" w:sz="6" w:space="0" w:color="auto"/>
              <w:bottom w:val="outset" w:sz="6" w:space="0" w:color="auto"/>
              <w:right w:val="outset" w:sz="6" w:space="0" w:color="auto"/>
            </w:tcBorders>
            <w:vAlign w:val="center"/>
          </w:tcPr>
          <w:p w:rsidR="003D7051" w:rsidRPr="003D7051" w:rsidRDefault="00E33FCF" w:rsidP="005825F3">
            <w:pPr>
              <w:shd w:val="clear" w:color="auto" w:fill="FFFFFF"/>
              <w:spacing w:line="240" w:lineRule="auto"/>
              <w:rPr>
                <w:rFonts w:ascii="Times New Roman" w:hAnsi="Times New Roman" w:cs="Times New Roman"/>
                <w:b/>
                <w:sz w:val="24"/>
                <w:szCs w:val="24"/>
              </w:rPr>
            </w:pPr>
            <w:r>
              <w:rPr>
                <w:rFonts w:ascii="Times New Roman" w:hAnsi="Times New Roman" w:cs="Times New Roman"/>
                <w:b/>
                <w:sz w:val="24"/>
                <w:szCs w:val="24"/>
              </w:rPr>
              <w:t>Nebuď otrok drog</w:t>
            </w:r>
          </w:p>
        </w:tc>
        <w:tc>
          <w:tcPr>
            <w:tcW w:w="3132" w:type="dxa"/>
            <w:tcBorders>
              <w:top w:val="outset" w:sz="6" w:space="0" w:color="auto"/>
              <w:left w:val="outset" w:sz="6" w:space="0" w:color="auto"/>
              <w:bottom w:val="outset" w:sz="6" w:space="0" w:color="auto"/>
              <w:right w:val="outset" w:sz="6" w:space="0" w:color="auto"/>
            </w:tcBorders>
            <w:vAlign w:val="center"/>
          </w:tcPr>
          <w:p w:rsidR="003D7051" w:rsidRPr="003D7051" w:rsidRDefault="00847812" w:rsidP="005825F3">
            <w:pPr>
              <w:spacing w:after="0"/>
              <w:rPr>
                <w:rFonts w:ascii="Times New Roman" w:hAnsi="Times New Roman" w:cs="Times New Roman"/>
                <w:sz w:val="24"/>
                <w:szCs w:val="24"/>
              </w:rPr>
            </w:pPr>
            <w:r>
              <w:rPr>
                <w:rFonts w:ascii="Times New Roman" w:hAnsi="Times New Roman" w:cs="Times New Roman"/>
                <w:sz w:val="24"/>
                <w:szCs w:val="24"/>
              </w:rPr>
              <w:t>P</w:t>
            </w:r>
            <w:r w:rsidR="00E33FCF">
              <w:rPr>
                <w:rFonts w:ascii="Times New Roman" w:hAnsi="Times New Roman" w:cs="Times New Roman"/>
                <w:sz w:val="24"/>
                <w:szCs w:val="24"/>
              </w:rPr>
              <w:t>lagát</w:t>
            </w:r>
            <w:r>
              <w:rPr>
                <w:rFonts w:ascii="Times New Roman" w:hAnsi="Times New Roman" w:cs="Times New Roman"/>
                <w:sz w:val="24"/>
                <w:szCs w:val="24"/>
              </w:rPr>
              <w:t xml:space="preserve"> - účasť</w:t>
            </w:r>
          </w:p>
        </w:tc>
        <w:tc>
          <w:tcPr>
            <w:tcW w:w="1314" w:type="dxa"/>
            <w:tcBorders>
              <w:top w:val="outset" w:sz="6" w:space="0" w:color="auto"/>
              <w:left w:val="outset" w:sz="6" w:space="0" w:color="auto"/>
              <w:bottom w:val="outset" w:sz="6" w:space="0" w:color="auto"/>
              <w:right w:val="outset" w:sz="6" w:space="0" w:color="auto"/>
            </w:tcBorders>
            <w:vAlign w:val="center"/>
          </w:tcPr>
          <w:p w:rsidR="003D7051" w:rsidRPr="003D7051" w:rsidRDefault="003D7051" w:rsidP="005825F3">
            <w:pPr>
              <w:rPr>
                <w:rFonts w:ascii="Times New Roman" w:hAnsi="Times New Roman" w:cs="Times New Roman"/>
                <w:sz w:val="24"/>
                <w:szCs w:val="24"/>
              </w:rPr>
            </w:pPr>
          </w:p>
        </w:tc>
        <w:tc>
          <w:tcPr>
            <w:tcW w:w="1513" w:type="dxa"/>
            <w:tcBorders>
              <w:top w:val="outset" w:sz="6" w:space="0" w:color="auto"/>
              <w:left w:val="outset" w:sz="6" w:space="0" w:color="auto"/>
              <w:bottom w:val="outset" w:sz="6" w:space="0" w:color="auto"/>
              <w:right w:val="outset" w:sz="6" w:space="0" w:color="auto"/>
            </w:tcBorders>
            <w:vAlign w:val="center"/>
          </w:tcPr>
          <w:p w:rsidR="003D7051" w:rsidRPr="003D7051" w:rsidRDefault="007338F0" w:rsidP="005825F3">
            <w:pPr>
              <w:rPr>
                <w:rFonts w:ascii="Times New Roman" w:hAnsi="Times New Roman" w:cs="Times New Roman"/>
                <w:sz w:val="24"/>
                <w:szCs w:val="24"/>
              </w:rPr>
            </w:pPr>
            <w:r w:rsidRPr="003D7051">
              <w:rPr>
                <w:rFonts w:ascii="Times New Roman" w:hAnsi="Times New Roman" w:cs="Times New Roman"/>
                <w:sz w:val="24"/>
                <w:szCs w:val="24"/>
              </w:rPr>
              <w:t>celoslovenská</w:t>
            </w:r>
          </w:p>
        </w:tc>
      </w:tr>
      <w:tr w:rsidR="00E33FCF" w:rsidRPr="0011795B" w:rsidTr="004336A8">
        <w:trPr>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33FCF" w:rsidRDefault="00E33FCF" w:rsidP="005825F3">
            <w:pPr>
              <w:rPr>
                <w:b/>
                <w:bCs/>
              </w:rPr>
            </w:pPr>
            <w:r>
              <w:rPr>
                <w:b/>
                <w:bCs/>
              </w:rPr>
              <w:t>13.</w:t>
            </w:r>
          </w:p>
        </w:tc>
        <w:tc>
          <w:tcPr>
            <w:tcW w:w="2786" w:type="dxa"/>
            <w:tcBorders>
              <w:top w:val="outset" w:sz="6" w:space="0" w:color="auto"/>
              <w:left w:val="outset" w:sz="6" w:space="0" w:color="auto"/>
              <w:bottom w:val="outset" w:sz="6" w:space="0" w:color="auto"/>
              <w:right w:val="outset" w:sz="6" w:space="0" w:color="auto"/>
            </w:tcBorders>
            <w:vAlign w:val="center"/>
          </w:tcPr>
          <w:p w:rsidR="00E33FCF" w:rsidRDefault="00E33FCF" w:rsidP="005825F3">
            <w:pPr>
              <w:shd w:val="clear" w:color="auto" w:fill="FFFFFF"/>
              <w:spacing w:line="240" w:lineRule="auto"/>
              <w:rPr>
                <w:rFonts w:ascii="Times New Roman" w:hAnsi="Times New Roman" w:cs="Times New Roman"/>
                <w:b/>
                <w:sz w:val="24"/>
                <w:szCs w:val="24"/>
              </w:rPr>
            </w:pPr>
            <w:r>
              <w:rPr>
                <w:rFonts w:ascii="Times New Roman" w:hAnsi="Times New Roman" w:cs="Times New Roman"/>
                <w:b/>
                <w:sz w:val="24"/>
                <w:szCs w:val="24"/>
              </w:rPr>
              <w:t>Zelený svet 2017</w:t>
            </w:r>
          </w:p>
        </w:tc>
        <w:tc>
          <w:tcPr>
            <w:tcW w:w="3132" w:type="dxa"/>
            <w:tcBorders>
              <w:top w:val="outset" w:sz="6" w:space="0" w:color="auto"/>
              <w:left w:val="outset" w:sz="6" w:space="0" w:color="auto"/>
              <w:bottom w:val="outset" w:sz="6" w:space="0" w:color="auto"/>
              <w:right w:val="outset" w:sz="6" w:space="0" w:color="auto"/>
            </w:tcBorders>
            <w:vAlign w:val="center"/>
          </w:tcPr>
          <w:p w:rsidR="00E33FCF" w:rsidRDefault="00847812" w:rsidP="005825F3">
            <w:pPr>
              <w:spacing w:after="0"/>
              <w:rPr>
                <w:rFonts w:ascii="Times New Roman" w:hAnsi="Times New Roman" w:cs="Times New Roman"/>
                <w:sz w:val="24"/>
                <w:szCs w:val="24"/>
              </w:rPr>
            </w:pPr>
            <w:r>
              <w:rPr>
                <w:rFonts w:ascii="Times New Roman" w:hAnsi="Times New Roman" w:cs="Times New Roman"/>
                <w:sz w:val="24"/>
                <w:szCs w:val="24"/>
              </w:rPr>
              <w:t>účasť</w:t>
            </w:r>
          </w:p>
        </w:tc>
        <w:tc>
          <w:tcPr>
            <w:tcW w:w="1314" w:type="dxa"/>
            <w:tcBorders>
              <w:top w:val="outset" w:sz="6" w:space="0" w:color="auto"/>
              <w:left w:val="outset" w:sz="6" w:space="0" w:color="auto"/>
              <w:bottom w:val="outset" w:sz="6" w:space="0" w:color="auto"/>
              <w:right w:val="outset" w:sz="6" w:space="0" w:color="auto"/>
            </w:tcBorders>
            <w:vAlign w:val="center"/>
          </w:tcPr>
          <w:p w:rsidR="00E33FCF" w:rsidRPr="003D7051" w:rsidRDefault="00E33FCF" w:rsidP="005825F3">
            <w:pPr>
              <w:rPr>
                <w:rFonts w:ascii="Times New Roman" w:hAnsi="Times New Roman" w:cs="Times New Roman"/>
                <w:sz w:val="24"/>
                <w:szCs w:val="24"/>
              </w:rPr>
            </w:pPr>
          </w:p>
        </w:tc>
        <w:tc>
          <w:tcPr>
            <w:tcW w:w="1513" w:type="dxa"/>
            <w:tcBorders>
              <w:top w:val="outset" w:sz="6" w:space="0" w:color="auto"/>
              <w:left w:val="outset" w:sz="6" w:space="0" w:color="auto"/>
              <w:bottom w:val="outset" w:sz="6" w:space="0" w:color="auto"/>
              <w:right w:val="outset" w:sz="6" w:space="0" w:color="auto"/>
            </w:tcBorders>
            <w:vAlign w:val="center"/>
          </w:tcPr>
          <w:p w:rsidR="00E33FCF" w:rsidRPr="003D7051" w:rsidRDefault="00E33FCF" w:rsidP="005825F3">
            <w:pPr>
              <w:rPr>
                <w:rFonts w:ascii="Times New Roman" w:hAnsi="Times New Roman" w:cs="Times New Roman"/>
                <w:sz w:val="24"/>
                <w:szCs w:val="24"/>
              </w:rPr>
            </w:pPr>
            <w:r w:rsidRPr="003D7051">
              <w:rPr>
                <w:rFonts w:ascii="Times New Roman" w:hAnsi="Times New Roman" w:cs="Times New Roman"/>
                <w:sz w:val="24"/>
                <w:szCs w:val="24"/>
              </w:rPr>
              <w:t>celoslovenská</w:t>
            </w:r>
          </w:p>
        </w:tc>
      </w:tr>
    </w:tbl>
    <w:p w:rsidR="00663EF3" w:rsidRDefault="00663EF3" w:rsidP="00663EF3">
      <w:pPr>
        <w:outlineLvl w:val="2"/>
        <w:rPr>
          <w:rFonts w:ascii="Times New Roman" w:hAnsi="Times New Roman" w:cs="Times New Roman"/>
          <w:b/>
          <w:bCs/>
          <w:sz w:val="24"/>
          <w:szCs w:val="24"/>
          <w:u w:val="single"/>
        </w:rPr>
      </w:pPr>
    </w:p>
    <w:p w:rsidR="003D7051" w:rsidRDefault="003D7051" w:rsidP="00663EF3">
      <w:pPr>
        <w:outlineLvl w:val="2"/>
        <w:rPr>
          <w:rFonts w:ascii="Times New Roman" w:hAnsi="Times New Roman" w:cs="Times New Roman"/>
          <w:b/>
          <w:bCs/>
          <w:sz w:val="24"/>
          <w:szCs w:val="24"/>
          <w:u w:val="single"/>
        </w:rPr>
      </w:pPr>
    </w:p>
    <w:p w:rsidR="00071E24" w:rsidRDefault="00071E24" w:rsidP="00663EF3">
      <w:pPr>
        <w:outlineLvl w:val="2"/>
        <w:rPr>
          <w:rFonts w:ascii="Times New Roman" w:hAnsi="Times New Roman" w:cs="Times New Roman"/>
          <w:b/>
          <w:bCs/>
          <w:sz w:val="24"/>
          <w:szCs w:val="24"/>
          <w:u w:val="single"/>
        </w:rPr>
      </w:pPr>
    </w:p>
    <w:p w:rsidR="00071E24" w:rsidRDefault="00071E24" w:rsidP="00663EF3">
      <w:pPr>
        <w:outlineLvl w:val="2"/>
        <w:rPr>
          <w:rFonts w:ascii="Times New Roman" w:hAnsi="Times New Roman" w:cs="Times New Roman"/>
          <w:b/>
          <w:bCs/>
          <w:sz w:val="24"/>
          <w:szCs w:val="24"/>
          <w:u w:val="single"/>
        </w:rPr>
      </w:pPr>
    </w:p>
    <w:p w:rsidR="00663EF3" w:rsidRPr="00663EF3" w:rsidRDefault="00663EF3" w:rsidP="00663EF3">
      <w:pPr>
        <w:outlineLvl w:val="2"/>
        <w:rPr>
          <w:rFonts w:ascii="Times New Roman" w:hAnsi="Times New Roman" w:cs="Times New Roman"/>
          <w:b/>
          <w:bCs/>
          <w:sz w:val="24"/>
          <w:szCs w:val="24"/>
          <w:u w:val="single"/>
        </w:rPr>
      </w:pPr>
      <w:r w:rsidRPr="00D57BDC">
        <w:rPr>
          <w:rFonts w:ascii="Times New Roman" w:hAnsi="Times New Roman" w:cs="Times New Roman"/>
          <w:b/>
          <w:bCs/>
          <w:sz w:val="24"/>
          <w:szCs w:val="24"/>
          <w:u w:val="single"/>
        </w:rPr>
        <w:t>Aktivity a prezentácia na verejnosti</w:t>
      </w:r>
      <w:r w:rsidRPr="00C94371">
        <w:rPr>
          <w:rFonts w:ascii="Times New Roman" w:hAnsi="Times New Roman" w:cs="Times New Roman"/>
          <w:b/>
          <w:bCs/>
          <w:sz w:val="24"/>
          <w:szCs w:val="24"/>
          <w:u w:val="single"/>
        </w:rPr>
        <w:t xml:space="preserve">  </w:t>
      </w:r>
    </w:p>
    <w:tbl>
      <w:tblPr>
        <w:tblW w:w="9607"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61"/>
        <w:gridCol w:w="2009"/>
        <w:gridCol w:w="1578"/>
        <w:gridCol w:w="2545"/>
        <w:gridCol w:w="3014"/>
      </w:tblGrid>
      <w:tr w:rsidR="00663EF3"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hideMark/>
          </w:tcPr>
          <w:p w:rsidR="00663EF3" w:rsidRPr="00023E8B" w:rsidRDefault="00663EF3" w:rsidP="00CB1068">
            <w:pPr>
              <w:spacing w:after="0" w:line="240" w:lineRule="auto"/>
              <w:jc w:val="center"/>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P.č.</w:t>
            </w:r>
          </w:p>
        </w:tc>
        <w:tc>
          <w:tcPr>
            <w:tcW w:w="2009" w:type="dxa"/>
            <w:tcBorders>
              <w:top w:val="outset" w:sz="6" w:space="0" w:color="auto"/>
              <w:left w:val="outset" w:sz="6" w:space="0" w:color="auto"/>
              <w:bottom w:val="outset" w:sz="6" w:space="0" w:color="auto"/>
              <w:right w:val="outset" w:sz="6" w:space="0" w:color="auto"/>
            </w:tcBorders>
            <w:vAlign w:val="center"/>
            <w:hideMark/>
          </w:tcPr>
          <w:p w:rsidR="00663EF3" w:rsidRPr="00023E8B" w:rsidRDefault="00663EF3" w:rsidP="00CB1068">
            <w:pPr>
              <w:spacing w:after="0" w:line="240" w:lineRule="auto"/>
              <w:jc w:val="center"/>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Názov aktivity</w:t>
            </w:r>
          </w:p>
        </w:tc>
        <w:tc>
          <w:tcPr>
            <w:tcW w:w="1578" w:type="dxa"/>
            <w:tcBorders>
              <w:top w:val="outset" w:sz="6" w:space="0" w:color="auto"/>
              <w:left w:val="outset" w:sz="6" w:space="0" w:color="auto"/>
              <w:bottom w:val="outset" w:sz="6" w:space="0" w:color="auto"/>
              <w:right w:val="outset" w:sz="6" w:space="0" w:color="auto"/>
            </w:tcBorders>
            <w:vAlign w:val="center"/>
            <w:hideMark/>
          </w:tcPr>
          <w:p w:rsidR="00663EF3" w:rsidRPr="00023E8B" w:rsidRDefault="00663EF3" w:rsidP="00CB1068">
            <w:pPr>
              <w:spacing w:after="0" w:line="240" w:lineRule="auto"/>
              <w:jc w:val="center"/>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Dátum a miesto</w:t>
            </w:r>
          </w:p>
        </w:tc>
        <w:tc>
          <w:tcPr>
            <w:tcW w:w="2545" w:type="dxa"/>
            <w:tcBorders>
              <w:top w:val="outset" w:sz="6" w:space="0" w:color="auto"/>
              <w:left w:val="outset" w:sz="6" w:space="0" w:color="auto"/>
              <w:bottom w:val="outset" w:sz="6" w:space="0" w:color="auto"/>
              <w:right w:val="outset" w:sz="6" w:space="0" w:color="auto"/>
            </w:tcBorders>
            <w:vAlign w:val="center"/>
            <w:hideMark/>
          </w:tcPr>
          <w:p w:rsidR="00663EF3" w:rsidRPr="00023E8B" w:rsidRDefault="00663EF3" w:rsidP="00CB1068">
            <w:pPr>
              <w:spacing w:after="0" w:line="240" w:lineRule="auto"/>
              <w:jc w:val="center"/>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Oblasť/zameranie</w:t>
            </w:r>
          </w:p>
        </w:tc>
        <w:tc>
          <w:tcPr>
            <w:tcW w:w="3014" w:type="dxa"/>
            <w:tcBorders>
              <w:top w:val="outset" w:sz="6" w:space="0" w:color="auto"/>
              <w:left w:val="outset" w:sz="6" w:space="0" w:color="auto"/>
              <w:bottom w:val="outset" w:sz="6" w:space="0" w:color="auto"/>
              <w:right w:val="outset" w:sz="6" w:space="0" w:color="auto"/>
            </w:tcBorders>
            <w:vAlign w:val="center"/>
            <w:hideMark/>
          </w:tcPr>
          <w:p w:rsidR="00663EF3" w:rsidRPr="00023E8B" w:rsidRDefault="00663EF3" w:rsidP="00CB1068">
            <w:pPr>
              <w:spacing w:after="0" w:line="240" w:lineRule="auto"/>
              <w:jc w:val="center"/>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Publikovanie</w:t>
            </w:r>
          </w:p>
        </w:tc>
      </w:tr>
      <w:tr w:rsidR="00C9692A" w:rsidRPr="00023E8B" w:rsidTr="00C1130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5825F3">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b/>
                <w:bCs/>
                <w:lang w:eastAsia="sk-SK"/>
              </w:rPr>
              <w:t>1.</w:t>
            </w:r>
          </w:p>
        </w:tc>
        <w:tc>
          <w:tcPr>
            <w:tcW w:w="2009"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BE7C02">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Škola v hodnotení INEKO v Košiciach na 3. mieste, v košickom kraji na piatom.</w:t>
            </w:r>
          </w:p>
        </w:tc>
        <w:tc>
          <w:tcPr>
            <w:tcW w:w="1578"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071E24">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2016/2017, Košice, KE kraj</w:t>
            </w:r>
          </w:p>
        </w:tc>
        <w:tc>
          <w:tcPr>
            <w:tcW w:w="2545"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hodnotenie INEKO</w:t>
            </w:r>
          </w:p>
        </w:tc>
        <w:tc>
          <w:tcPr>
            <w:tcW w:w="3014" w:type="dxa"/>
            <w:tcBorders>
              <w:top w:val="outset" w:sz="6" w:space="0" w:color="auto"/>
              <w:left w:val="outset" w:sz="6" w:space="0" w:color="auto"/>
              <w:bottom w:val="outset" w:sz="6" w:space="0" w:color="auto"/>
              <w:right w:val="outset" w:sz="6" w:space="0" w:color="auto"/>
            </w:tcBorders>
            <w:vAlign w:val="center"/>
          </w:tcPr>
          <w:p w:rsidR="00E26617" w:rsidRPr="00023E8B" w:rsidRDefault="00E26617" w:rsidP="00BE7C02">
            <w:pPr>
              <w:spacing w:after="0" w:line="240" w:lineRule="auto"/>
              <w:rPr>
                <w:rFonts w:ascii="Times New Roman" w:hAnsi="Times New Roman" w:cs="Times New Roman"/>
              </w:rPr>
            </w:pPr>
            <w:r w:rsidRPr="00023E8B">
              <w:rPr>
                <w:rFonts w:ascii="Times New Roman" w:hAnsi="Times New Roman" w:cs="Times New Roman"/>
              </w:rPr>
              <w:t>9.9.2016</w:t>
            </w:r>
          </w:p>
          <w:p w:rsidR="00C9692A" w:rsidRPr="00023E8B" w:rsidRDefault="001F6E55" w:rsidP="00BE7C02">
            <w:pPr>
              <w:spacing w:after="0" w:line="240" w:lineRule="auto"/>
              <w:rPr>
                <w:rFonts w:ascii="Times New Roman" w:eastAsia="Times New Roman" w:hAnsi="Times New Roman" w:cs="Times New Roman"/>
                <w:lang w:eastAsia="sk-SK"/>
              </w:rPr>
            </w:pPr>
            <w:hyperlink r:id="rId14" w:tgtFrame="_blank" w:history="1">
              <w:r w:rsidR="00C9692A" w:rsidRPr="00023E8B">
                <w:rPr>
                  <w:rStyle w:val="Hypertextovprepojenie"/>
                  <w:rFonts w:ascii="Times New Roman" w:hAnsi="Times New Roman" w:cs="Times New Roman"/>
                </w:rPr>
                <w:t>http://skoly.ineko.sk/rebricky/…</w:t>
              </w:r>
            </w:hyperlink>
          </w:p>
        </w:tc>
      </w:tr>
      <w:tr w:rsidR="00C9692A"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5825F3">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b/>
                <w:bCs/>
                <w:lang w:eastAsia="sk-SK"/>
              </w:rPr>
              <w:t>2.</w:t>
            </w:r>
          </w:p>
        </w:tc>
        <w:tc>
          <w:tcPr>
            <w:tcW w:w="2009"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BE7C02">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 xml:space="preserve">Farebná online Školská internetová TV </w:t>
            </w:r>
          </w:p>
        </w:tc>
        <w:tc>
          <w:tcPr>
            <w:tcW w:w="1578"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071E24">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2016/2017, Košice</w:t>
            </w:r>
          </w:p>
        </w:tc>
        <w:tc>
          <w:tcPr>
            <w:tcW w:w="2545"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xml:space="preserve">Školská mediálna práca žiakov a ich aktivity </w:t>
            </w:r>
          </w:p>
        </w:tc>
        <w:tc>
          <w:tcPr>
            <w:tcW w:w="3014"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http://www.fotelka.sk/</w:t>
            </w:r>
          </w:p>
        </w:tc>
      </w:tr>
      <w:tr w:rsidR="001721AA"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1721AA" w:rsidRPr="00023E8B" w:rsidRDefault="00C11C8D" w:rsidP="005825F3">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3.</w:t>
            </w:r>
          </w:p>
        </w:tc>
        <w:tc>
          <w:tcPr>
            <w:tcW w:w="2009" w:type="dxa"/>
            <w:tcBorders>
              <w:top w:val="outset" w:sz="6" w:space="0" w:color="auto"/>
              <w:left w:val="outset" w:sz="6" w:space="0" w:color="auto"/>
              <w:bottom w:val="outset" w:sz="6" w:space="0" w:color="auto"/>
              <w:right w:val="outset" w:sz="6" w:space="0" w:color="auto"/>
            </w:tcBorders>
            <w:vAlign w:val="center"/>
          </w:tcPr>
          <w:p w:rsidR="001721AA" w:rsidRPr="00023E8B" w:rsidRDefault="001721AA" w:rsidP="00BE7C02">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Nofiny - Školské noviny</w:t>
            </w:r>
          </w:p>
        </w:tc>
        <w:tc>
          <w:tcPr>
            <w:tcW w:w="1578" w:type="dxa"/>
            <w:tcBorders>
              <w:top w:val="outset" w:sz="6" w:space="0" w:color="auto"/>
              <w:left w:val="outset" w:sz="6" w:space="0" w:color="auto"/>
              <w:bottom w:val="outset" w:sz="6" w:space="0" w:color="auto"/>
              <w:right w:val="outset" w:sz="6" w:space="0" w:color="auto"/>
            </w:tcBorders>
            <w:vAlign w:val="center"/>
          </w:tcPr>
          <w:p w:rsidR="001721AA" w:rsidRPr="00023E8B" w:rsidRDefault="001721AA" w:rsidP="00071E24">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2016/2017, Košice</w:t>
            </w:r>
          </w:p>
        </w:tc>
        <w:tc>
          <w:tcPr>
            <w:tcW w:w="2545" w:type="dxa"/>
            <w:tcBorders>
              <w:top w:val="outset" w:sz="6" w:space="0" w:color="auto"/>
              <w:left w:val="outset" w:sz="6" w:space="0" w:color="auto"/>
              <w:bottom w:val="outset" w:sz="6" w:space="0" w:color="auto"/>
              <w:right w:val="outset" w:sz="6" w:space="0" w:color="auto"/>
            </w:tcBorders>
            <w:vAlign w:val="center"/>
          </w:tcPr>
          <w:p w:rsidR="001721AA" w:rsidRPr="00023E8B" w:rsidRDefault="00C11C8D"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Školská mediálna práca žiakov a ich aktivity v e-novinách</w:t>
            </w:r>
          </w:p>
        </w:tc>
        <w:tc>
          <w:tcPr>
            <w:tcW w:w="3014" w:type="dxa"/>
            <w:tcBorders>
              <w:top w:val="outset" w:sz="6" w:space="0" w:color="auto"/>
              <w:left w:val="outset" w:sz="6" w:space="0" w:color="auto"/>
              <w:bottom w:val="outset" w:sz="6" w:space="0" w:color="auto"/>
              <w:right w:val="outset" w:sz="6" w:space="0" w:color="auto"/>
            </w:tcBorders>
            <w:vAlign w:val="center"/>
          </w:tcPr>
          <w:p w:rsidR="00C11C8D" w:rsidRPr="00023E8B" w:rsidRDefault="00C11C8D"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http://nofiny.skolskenoviny.sk/</w:t>
            </w:r>
          </w:p>
        </w:tc>
      </w:tr>
      <w:tr w:rsidR="00C9692A"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C9692A" w:rsidRPr="00023E8B" w:rsidRDefault="00D76B82" w:rsidP="005825F3">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4.</w:t>
            </w:r>
          </w:p>
        </w:tc>
        <w:tc>
          <w:tcPr>
            <w:tcW w:w="2009"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BE7C02">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Prezentácia v médiách</w:t>
            </w:r>
          </w:p>
        </w:tc>
        <w:tc>
          <w:tcPr>
            <w:tcW w:w="1578"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071E24">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šk. rok 2016/2017</w:t>
            </w:r>
          </w:p>
        </w:tc>
        <w:tc>
          <w:tcPr>
            <w:tcW w:w="2545"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články, blogy (TASR, korzár, školský servis)</w:t>
            </w:r>
          </w:p>
        </w:tc>
        <w:tc>
          <w:tcPr>
            <w:tcW w:w="3014" w:type="dxa"/>
            <w:tcBorders>
              <w:top w:val="outset" w:sz="6" w:space="0" w:color="auto"/>
              <w:left w:val="outset" w:sz="6" w:space="0" w:color="auto"/>
              <w:bottom w:val="outset" w:sz="6" w:space="0" w:color="auto"/>
              <w:right w:val="outset" w:sz="6" w:space="0" w:color="auto"/>
            </w:tcBorders>
            <w:vAlign w:val="center"/>
          </w:tcPr>
          <w:p w:rsidR="00C9692A" w:rsidRPr="00023E8B" w:rsidRDefault="00C9692A"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http://skolskyservis.teraz.sk/search/?searchquery=filmova+skola</w:t>
            </w:r>
          </w:p>
          <w:p w:rsidR="00C9692A" w:rsidRPr="00023E8B" w:rsidRDefault="00C9692A" w:rsidP="00BE7C02">
            <w:pPr>
              <w:spacing w:after="0" w:line="240" w:lineRule="auto"/>
              <w:rPr>
                <w:rFonts w:ascii="Times New Roman" w:eastAsia="Times New Roman" w:hAnsi="Times New Roman" w:cs="Times New Roman"/>
                <w:lang w:eastAsia="sk-SK"/>
              </w:rPr>
            </w:pPr>
          </w:p>
        </w:tc>
      </w:tr>
      <w:tr w:rsidR="00E26617"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26617" w:rsidRPr="00023E8B" w:rsidRDefault="00D76B82" w:rsidP="005825F3">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5.</w:t>
            </w:r>
          </w:p>
        </w:tc>
        <w:tc>
          <w:tcPr>
            <w:tcW w:w="2009" w:type="dxa"/>
            <w:tcBorders>
              <w:top w:val="outset" w:sz="6" w:space="0" w:color="auto"/>
              <w:left w:val="outset" w:sz="6" w:space="0" w:color="auto"/>
              <w:bottom w:val="outset" w:sz="6" w:space="0" w:color="auto"/>
              <w:right w:val="outset" w:sz="6" w:space="0" w:color="auto"/>
            </w:tcBorders>
            <w:vAlign w:val="center"/>
          </w:tcPr>
          <w:p w:rsidR="00E26617" w:rsidRPr="00023E8B" w:rsidRDefault="00E26617" w:rsidP="00BE7C02">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Kariérne sprevádzanie: prednáška o Ateliéri animovanej tvorby</w:t>
            </w:r>
          </w:p>
        </w:tc>
        <w:tc>
          <w:tcPr>
            <w:tcW w:w="1578" w:type="dxa"/>
            <w:tcBorders>
              <w:top w:val="outset" w:sz="6" w:space="0" w:color="auto"/>
              <w:left w:val="outset" w:sz="6" w:space="0" w:color="auto"/>
              <w:bottom w:val="outset" w:sz="6" w:space="0" w:color="auto"/>
              <w:right w:val="outset" w:sz="6" w:space="0" w:color="auto"/>
            </w:tcBorders>
            <w:vAlign w:val="center"/>
          </w:tcPr>
          <w:p w:rsidR="00E26617" w:rsidRPr="00023E8B" w:rsidRDefault="00E26617" w:rsidP="00E26617">
            <w:pPr>
              <w:spacing w:after="0" w:line="240" w:lineRule="auto"/>
              <w:rPr>
                <w:rFonts w:ascii="Times New Roman" w:hAnsi="Times New Roman" w:cs="Times New Roman"/>
              </w:rPr>
            </w:pPr>
            <w:r w:rsidRPr="00023E8B">
              <w:rPr>
                <w:rFonts w:ascii="Times New Roman" w:hAnsi="Times New Roman" w:cs="Times New Roman"/>
              </w:rPr>
              <w:t>9.9.2016</w:t>
            </w:r>
          </w:p>
          <w:p w:rsidR="00E26617" w:rsidRPr="00023E8B" w:rsidRDefault="00E26617" w:rsidP="00BE7C02">
            <w:pPr>
              <w:spacing w:after="0" w:line="240" w:lineRule="auto"/>
              <w:rPr>
                <w:rFonts w:ascii="Times New Roman" w:hAnsi="Times New Roman" w:cs="Times New Roman"/>
              </w:rPr>
            </w:pPr>
            <w:r w:rsidRPr="00023E8B">
              <w:rPr>
                <w:rFonts w:ascii="Times New Roman" w:eastAsia="Times New Roman" w:hAnsi="Times New Roman" w:cs="Times New Roman"/>
                <w:lang w:eastAsia="sk-SK"/>
              </w:rPr>
              <w:t>SSUŠF, Košice</w:t>
            </w:r>
          </w:p>
        </w:tc>
        <w:tc>
          <w:tcPr>
            <w:tcW w:w="2545" w:type="dxa"/>
            <w:tcBorders>
              <w:top w:val="outset" w:sz="6" w:space="0" w:color="auto"/>
              <w:left w:val="outset" w:sz="6" w:space="0" w:color="auto"/>
              <w:bottom w:val="outset" w:sz="6" w:space="0" w:color="auto"/>
              <w:right w:val="outset" w:sz="6" w:space="0" w:color="auto"/>
            </w:tcBorders>
            <w:vAlign w:val="center"/>
          </w:tcPr>
          <w:p w:rsidR="00E26617" w:rsidRPr="00023E8B" w:rsidRDefault="00E26617" w:rsidP="00E26617">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Mgr. Lukáš Gregor, PhD. a jeho prednáška o Ateliéri animovanej tvorby a o Fakulte multimediálnych komunikácií na Univerzite Tomáša Baťu v Zlíne</w:t>
            </w:r>
          </w:p>
        </w:tc>
        <w:tc>
          <w:tcPr>
            <w:tcW w:w="3014" w:type="dxa"/>
            <w:tcBorders>
              <w:top w:val="outset" w:sz="6" w:space="0" w:color="auto"/>
              <w:left w:val="outset" w:sz="6" w:space="0" w:color="auto"/>
              <w:bottom w:val="outset" w:sz="6" w:space="0" w:color="auto"/>
              <w:right w:val="outset" w:sz="6" w:space="0" w:color="auto"/>
            </w:tcBorders>
            <w:vAlign w:val="center"/>
          </w:tcPr>
          <w:p w:rsidR="00E26617" w:rsidRPr="00023E8B" w:rsidRDefault="00023E8B"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https://www.facebook.com/Sukromna-stredna-umelecka-skola-filmova/</w:t>
            </w:r>
          </w:p>
        </w:tc>
      </w:tr>
      <w:tr w:rsidR="004E674B"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4E674B" w:rsidRPr="00023E8B" w:rsidRDefault="00D76B82" w:rsidP="005825F3">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6.</w:t>
            </w:r>
          </w:p>
        </w:tc>
        <w:tc>
          <w:tcPr>
            <w:tcW w:w="2009" w:type="dxa"/>
            <w:tcBorders>
              <w:top w:val="outset" w:sz="6" w:space="0" w:color="auto"/>
              <w:left w:val="outset" w:sz="6" w:space="0" w:color="auto"/>
              <w:bottom w:val="outset" w:sz="6" w:space="0" w:color="auto"/>
              <w:right w:val="outset" w:sz="6" w:space="0" w:color="auto"/>
            </w:tcBorders>
            <w:vAlign w:val="center"/>
          </w:tcPr>
          <w:p w:rsidR="004E674B" w:rsidRPr="00023E8B" w:rsidRDefault="004E674B" w:rsidP="004E674B">
            <w:pPr>
              <w:spacing w:after="0" w:line="240" w:lineRule="auto"/>
              <w:rPr>
                <w:rFonts w:ascii="Times New Roman" w:eastAsia="Times New Roman" w:hAnsi="Times New Roman" w:cs="Times New Roman"/>
                <w:b/>
                <w:lang w:eastAsia="sk-SK"/>
              </w:rPr>
            </w:pPr>
            <w:r w:rsidRPr="00023E8B">
              <w:rPr>
                <w:rFonts w:ascii="Times New Roman" w:hAnsi="Times New Roman" w:cs="Times New Roman"/>
                <w:b/>
                <w:color w:val="1D2129"/>
                <w:shd w:val="clear" w:color="auto" w:fill="FFFFFF"/>
              </w:rPr>
              <w:t>Európsky deň  jazykov</w:t>
            </w:r>
          </w:p>
        </w:tc>
        <w:tc>
          <w:tcPr>
            <w:tcW w:w="1578" w:type="dxa"/>
            <w:tcBorders>
              <w:top w:val="outset" w:sz="6" w:space="0" w:color="auto"/>
              <w:left w:val="outset" w:sz="6" w:space="0" w:color="auto"/>
              <w:bottom w:val="outset" w:sz="6" w:space="0" w:color="auto"/>
              <w:right w:val="outset" w:sz="6" w:space="0" w:color="auto"/>
            </w:tcBorders>
            <w:vAlign w:val="center"/>
          </w:tcPr>
          <w:p w:rsidR="004E674B" w:rsidRPr="00023E8B" w:rsidRDefault="004E674B" w:rsidP="00277161">
            <w:pPr>
              <w:spacing w:after="0" w:line="240" w:lineRule="auto"/>
              <w:rPr>
                <w:rFonts w:ascii="Times New Roman" w:hAnsi="Times New Roman" w:cs="Times New Roman"/>
              </w:rPr>
            </w:pPr>
            <w:r w:rsidRPr="00023E8B">
              <w:rPr>
                <w:rFonts w:ascii="Times New Roman" w:hAnsi="Times New Roman" w:cs="Times New Roman"/>
              </w:rPr>
              <w:t xml:space="preserve">28.9.2016, Košice, pri </w:t>
            </w:r>
            <w:r w:rsidR="00277161" w:rsidRPr="00023E8B">
              <w:rPr>
                <w:rFonts w:ascii="Times New Roman" w:hAnsi="Times New Roman" w:cs="Times New Roman"/>
              </w:rPr>
              <w:t>Dol</w:t>
            </w:r>
            <w:r w:rsidRPr="00023E8B">
              <w:rPr>
                <w:rFonts w:ascii="Times New Roman" w:hAnsi="Times New Roman" w:cs="Times New Roman"/>
              </w:rPr>
              <w:t>nej bráne</w:t>
            </w:r>
          </w:p>
        </w:tc>
        <w:tc>
          <w:tcPr>
            <w:tcW w:w="2545" w:type="dxa"/>
            <w:tcBorders>
              <w:top w:val="outset" w:sz="6" w:space="0" w:color="auto"/>
              <w:left w:val="outset" w:sz="6" w:space="0" w:color="auto"/>
              <w:bottom w:val="outset" w:sz="6" w:space="0" w:color="auto"/>
              <w:right w:val="outset" w:sz="6" w:space="0" w:color="auto"/>
            </w:tcBorders>
            <w:vAlign w:val="center"/>
          </w:tcPr>
          <w:p w:rsidR="004E674B" w:rsidRPr="00023E8B" w:rsidRDefault="004E674B" w:rsidP="00277161">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xml:space="preserve">Účasť </w:t>
            </w:r>
            <w:r w:rsidR="00277161" w:rsidRPr="00023E8B">
              <w:rPr>
                <w:rFonts w:ascii="Times New Roman" w:eastAsia="Times New Roman" w:hAnsi="Times New Roman" w:cs="Times New Roman"/>
                <w:lang w:eastAsia="sk-SK"/>
              </w:rPr>
              <w:t>v súťaži "Prelož a zaspievaj"</w:t>
            </w:r>
            <w:r w:rsidRPr="00023E8B">
              <w:rPr>
                <w:rFonts w:ascii="Times New Roman" w:eastAsia="Times New Roman" w:hAnsi="Times New Roman" w:cs="Times New Roman"/>
                <w:lang w:eastAsia="sk-SK"/>
              </w:rPr>
              <w:t xml:space="preserve"> pri príležitosti Európskeho dňa jazykov.</w:t>
            </w:r>
            <w:r w:rsidR="00277161" w:rsidRPr="00023E8B">
              <w:rPr>
                <w:rFonts w:ascii="Times New Roman" w:eastAsia="Times New Roman" w:hAnsi="Times New Roman" w:cs="Times New Roman"/>
                <w:lang w:eastAsia="sk-SK"/>
              </w:rPr>
              <w:t xml:space="preserve"> (Šišková, </w:t>
            </w:r>
            <w:r w:rsidR="00277161" w:rsidRPr="00023E8B">
              <w:rPr>
                <w:rFonts w:ascii="Times New Roman" w:hAnsi="Times New Roman" w:cs="Times New Roman"/>
                <w:color w:val="141823"/>
                <w:shd w:val="clear" w:color="auto" w:fill="FFFFFF"/>
              </w:rPr>
              <w:t>Polovková a učiteľ Sikora)</w:t>
            </w:r>
          </w:p>
        </w:tc>
        <w:tc>
          <w:tcPr>
            <w:tcW w:w="3014" w:type="dxa"/>
            <w:tcBorders>
              <w:top w:val="outset" w:sz="6" w:space="0" w:color="auto"/>
              <w:left w:val="outset" w:sz="6" w:space="0" w:color="auto"/>
              <w:bottom w:val="outset" w:sz="6" w:space="0" w:color="auto"/>
              <w:right w:val="outset" w:sz="6" w:space="0" w:color="auto"/>
            </w:tcBorders>
            <w:vAlign w:val="center"/>
          </w:tcPr>
          <w:p w:rsidR="004E674B" w:rsidRPr="00023E8B" w:rsidRDefault="00277161"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https://www.facebook.com/pg/filmovaskolakosice/photos/?tab=album&amp;album_id=10154157164339023</w:t>
            </w:r>
          </w:p>
        </w:tc>
      </w:tr>
      <w:tr w:rsidR="003A220F"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3A220F" w:rsidRPr="00023E8B" w:rsidRDefault="00D76B82" w:rsidP="005825F3">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7.</w:t>
            </w:r>
          </w:p>
        </w:tc>
        <w:tc>
          <w:tcPr>
            <w:tcW w:w="2009" w:type="dxa"/>
            <w:tcBorders>
              <w:top w:val="outset" w:sz="6" w:space="0" w:color="auto"/>
              <w:left w:val="outset" w:sz="6" w:space="0" w:color="auto"/>
              <w:bottom w:val="outset" w:sz="6" w:space="0" w:color="auto"/>
              <w:right w:val="outset" w:sz="6" w:space="0" w:color="auto"/>
            </w:tcBorders>
            <w:vAlign w:val="center"/>
          </w:tcPr>
          <w:p w:rsidR="003A220F" w:rsidRPr="00023E8B" w:rsidRDefault="001F6E55" w:rsidP="00BE7C02">
            <w:pPr>
              <w:spacing w:after="0" w:line="240" w:lineRule="auto"/>
              <w:rPr>
                <w:rFonts w:ascii="Times New Roman" w:eastAsia="Times New Roman" w:hAnsi="Times New Roman" w:cs="Times New Roman"/>
                <w:b/>
                <w:lang w:eastAsia="sk-SK"/>
              </w:rPr>
            </w:pPr>
            <w:hyperlink r:id="rId15" w:history="1">
              <w:r w:rsidR="003A220F" w:rsidRPr="00023E8B">
                <w:rPr>
                  <w:rStyle w:val="Hypertextovprepojenie"/>
                  <w:rFonts w:ascii="Times New Roman" w:eastAsia="Times New Roman" w:hAnsi="Times New Roman" w:cs="Times New Roman"/>
                  <w:b/>
                  <w:bCs/>
                  <w:color w:val="auto"/>
                  <w:u w:val="none"/>
                  <w:lang w:eastAsia="sk-SK"/>
                </w:rPr>
                <w:t>MUDr. Peter Krcho fotil na Filmovej škole</w:t>
              </w:r>
            </w:hyperlink>
          </w:p>
        </w:tc>
        <w:tc>
          <w:tcPr>
            <w:tcW w:w="1578" w:type="dxa"/>
            <w:tcBorders>
              <w:top w:val="outset" w:sz="6" w:space="0" w:color="auto"/>
              <w:left w:val="outset" w:sz="6" w:space="0" w:color="auto"/>
              <w:bottom w:val="outset" w:sz="6" w:space="0" w:color="auto"/>
              <w:right w:val="outset" w:sz="6" w:space="0" w:color="auto"/>
            </w:tcBorders>
            <w:vAlign w:val="center"/>
          </w:tcPr>
          <w:p w:rsidR="003A220F" w:rsidRPr="00023E8B" w:rsidRDefault="003A220F" w:rsidP="00BE7C02">
            <w:pPr>
              <w:spacing w:after="0" w:line="240" w:lineRule="auto"/>
              <w:rPr>
                <w:rFonts w:ascii="Times New Roman" w:hAnsi="Times New Roman" w:cs="Times New Roman"/>
              </w:rPr>
            </w:pPr>
            <w:r w:rsidRPr="00023E8B">
              <w:rPr>
                <w:rFonts w:ascii="Times New Roman" w:hAnsi="Times New Roman" w:cs="Times New Roman"/>
              </w:rPr>
              <w:t>10.10.2016</w:t>
            </w:r>
          </w:p>
        </w:tc>
        <w:tc>
          <w:tcPr>
            <w:tcW w:w="2545" w:type="dxa"/>
            <w:tcBorders>
              <w:top w:val="outset" w:sz="6" w:space="0" w:color="auto"/>
              <w:left w:val="outset" w:sz="6" w:space="0" w:color="auto"/>
              <w:bottom w:val="outset" w:sz="6" w:space="0" w:color="auto"/>
              <w:right w:val="outset" w:sz="6" w:space="0" w:color="auto"/>
            </w:tcBorders>
            <w:vAlign w:val="center"/>
          </w:tcPr>
          <w:p w:rsidR="003A220F" w:rsidRPr="00023E8B" w:rsidRDefault="003A220F"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Fotenie doktora Krcha detičiek, ktoré sa narodili s veľkými komplikáciami.</w:t>
            </w:r>
          </w:p>
        </w:tc>
        <w:tc>
          <w:tcPr>
            <w:tcW w:w="3014" w:type="dxa"/>
            <w:tcBorders>
              <w:top w:val="outset" w:sz="6" w:space="0" w:color="auto"/>
              <w:left w:val="outset" w:sz="6" w:space="0" w:color="auto"/>
              <w:bottom w:val="outset" w:sz="6" w:space="0" w:color="auto"/>
              <w:right w:val="outset" w:sz="6" w:space="0" w:color="auto"/>
            </w:tcBorders>
            <w:vAlign w:val="center"/>
          </w:tcPr>
          <w:p w:rsidR="003A220F" w:rsidRPr="00023E8B" w:rsidRDefault="003A220F"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https://www.facebook.com/filmovaskolakosice/insights/?section=navPosts</w:t>
            </w:r>
          </w:p>
        </w:tc>
      </w:tr>
      <w:tr w:rsidR="00D76B82"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D76B82" w:rsidRPr="00023E8B" w:rsidRDefault="00D76B82"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b/>
                <w:bCs/>
                <w:lang w:eastAsia="sk-SK"/>
              </w:rPr>
              <w:t>8.</w:t>
            </w:r>
          </w:p>
        </w:tc>
        <w:tc>
          <w:tcPr>
            <w:tcW w:w="2009" w:type="dxa"/>
            <w:tcBorders>
              <w:top w:val="outset" w:sz="6" w:space="0" w:color="auto"/>
              <w:left w:val="outset" w:sz="6" w:space="0" w:color="auto"/>
              <w:bottom w:val="outset" w:sz="6" w:space="0" w:color="auto"/>
              <w:right w:val="outset" w:sz="6" w:space="0" w:color="auto"/>
            </w:tcBorders>
            <w:vAlign w:val="center"/>
          </w:tcPr>
          <w:p w:rsidR="00D76B82" w:rsidRPr="00023E8B" w:rsidRDefault="00D76B82" w:rsidP="00BE7C02">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Správna voľba povolania - príležitosť k úspechu“</w:t>
            </w:r>
          </w:p>
          <w:p w:rsidR="00D76B82" w:rsidRPr="00023E8B" w:rsidRDefault="00D76B82" w:rsidP="00BE7C02">
            <w:pPr>
              <w:spacing w:after="0" w:line="240" w:lineRule="auto"/>
              <w:rPr>
                <w:rFonts w:ascii="Times New Roman" w:eastAsia="Times New Roman" w:hAnsi="Times New Roman" w:cs="Times New Roman"/>
                <w:b/>
                <w:i/>
                <w:lang w:eastAsia="sk-SK"/>
              </w:rPr>
            </w:pPr>
            <w:r w:rsidRPr="00023E8B">
              <w:rPr>
                <w:rFonts w:ascii="Times New Roman" w:eastAsia="Times New Roman" w:hAnsi="Times New Roman" w:cs="Times New Roman"/>
                <w:b/>
                <w:i/>
                <w:lang w:eastAsia="sk-SK"/>
              </w:rPr>
              <w:t>Kariérne sprevádzanie</w:t>
            </w:r>
          </w:p>
        </w:tc>
        <w:tc>
          <w:tcPr>
            <w:tcW w:w="1578" w:type="dxa"/>
            <w:tcBorders>
              <w:top w:val="outset" w:sz="6" w:space="0" w:color="auto"/>
              <w:left w:val="outset" w:sz="6" w:space="0" w:color="auto"/>
              <w:bottom w:val="outset" w:sz="6" w:space="0" w:color="auto"/>
              <w:right w:val="outset" w:sz="6" w:space="0" w:color="auto"/>
            </w:tcBorders>
            <w:vAlign w:val="center"/>
          </w:tcPr>
          <w:p w:rsidR="00D76B82" w:rsidRPr="00023E8B" w:rsidRDefault="00DB4989" w:rsidP="00BE7C02">
            <w:pPr>
              <w:spacing w:after="0" w:line="240" w:lineRule="auto"/>
              <w:rPr>
                <w:rFonts w:ascii="Times New Roman" w:hAnsi="Times New Roman" w:cs="Times New Roman"/>
              </w:rPr>
            </w:pPr>
            <w:r w:rsidRPr="00023E8B">
              <w:rPr>
                <w:rFonts w:ascii="Times New Roman" w:hAnsi="Times New Roman" w:cs="Times New Roman"/>
              </w:rPr>
              <w:t>11</w:t>
            </w:r>
            <w:r w:rsidR="00D76B82" w:rsidRPr="00023E8B">
              <w:rPr>
                <w:rFonts w:ascii="Times New Roman" w:hAnsi="Times New Roman" w:cs="Times New Roman"/>
              </w:rPr>
              <w:t>. 10. 201</w:t>
            </w:r>
            <w:r w:rsidRPr="00023E8B">
              <w:rPr>
                <w:rFonts w:ascii="Times New Roman" w:hAnsi="Times New Roman" w:cs="Times New Roman"/>
              </w:rPr>
              <w:t>6 – 1</w:t>
            </w:r>
            <w:r w:rsidR="00D76B82" w:rsidRPr="00023E8B">
              <w:rPr>
                <w:rFonts w:ascii="Times New Roman" w:hAnsi="Times New Roman" w:cs="Times New Roman"/>
              </w:rPr>
              <w:t>2. 10. 201</w:t>
            </w:r>
            <w:r w:rsidRPr="00023E8B">
              <w:rPr>
                <w:rFonts w:ascii="Times New Roman" w:hAnsi="Times New Roman" w:cs="Times New Roman"/>
              </w:rPr>
              <w:t>6</w:t>
            </w:r>
          </w:p>
          <w:p w:rsidR="00D76B82" w:rsidRPr="00023E8B" w:rsidRDefault="00D76B82" w:rsidP="00BE7C02">
            <w:pPr>
              <w:spacing w:after="0" w:line="240" w:lineRule="auto"/>
              <w:rPr>
                <w:rFonts w:ascii="Times New Roman" w:eastAsia="Times New Roman" w:hAnsi="Times New Roman" w:cs="Times New Roman"/>
                <w:lang w:eastAsia="sk-SK"/>
              </w:rPr>
            </w:pPr>
            <w:r w:rsidRPr="00023E8B">
              <w:rPr>
                <w:rFonts w:ascii="Times New Roman" w:hAnsi="Times New Roman" w:cs="Times New Roman"/>
              </w:rPr>
              <w:t>SOŠ Ostrovského</w:t>
            </w:r>
          </w:p>
        </w:tc>
        <w:tc>
          <w:tcPr>
            <w:tcW w:w="2545" w:type="dxa"/>
            <w:tcBorders>
              <w:top w:val="outset" w:sz="6" w:space="0" w:color="auto"/>
              <w:left w:val="outset" w:sz="6" w:space="0" w:color="auto"/>
              <w:bottom w:val="outset" w:sz="6" w:space="0" w:color="auto"/>
              <w:right w:val="outset" w:sz="6" w:space="0" w:color="auto"/>
            </w:tcBorders>
            <w:vAlign w:val="center"/>
          </w:tcPr>
          <w:p w:rsidR="00D76B82" w:rsidRPr="00023E8B" w:rsidRDefault="00DB4989" w:rsidP="00DB4989">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Vzdelávacia p</w:t>
            </w:r>
            <w:r w:rsidR="00D76B82" w:rsidRPr="00023E8B">
              <w:rPr>
                <w:rFonts w:ascii="Times New Roman" w:eastAsia="Times New Roman" w:hAnsi="Times New Roman" w:cs="Times New Roman"/>
                <w:lang w:eastAsia="sk-SK"/>
              </w:rPr>
              <w:t>rezentácia školy a jej zamerania - študijné odbory</w:t>
            </w:r>
          </w:p>
        </w:tc>
        <w:tc>
          <w:tcPr>
            <w:tcW w:w="3014" w:type="dxa"/>
            <w:tcBorders>
              <w:top w:val="outset" w:sz="6" w:space="0" w:color="auto"/>
              <w:left w:val="outset" w:sz="6" w:space="0" w:color="auto"/>
              <w:bottom w:val="outset" w:sz="6" w:space="0" w:color="auto"/>
              <w:right w:val="outset" w:sz="6" w:space="0" w:color="auto"/>
            </w:tcBorders>
            <w:vAlign w:val="center"/>
          </w:tcPr>
          <w:p w:rsidR="00D76B82" w:rsidRPr="00023E8B" w:rsidRDefault="00D76B82"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Web školy, KSK, miestne rádia</w:t>
            </w:r>
          </w:p>
          <w:p w:rsidR="00023E8B" w:rsidRPr="00023E8B" w:rsidRDefault="00023E8B"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http://filmovaskola.edupage.org</w:t>
            </w:r>
          </w:p>
        </w:tc>
      </w:tr>
      <w:tr w:rsidR="00E57071"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b/>
                <w:bCs/>
                <w:lang w:eastAsia="sk-SK"/>
              </w:rPr>
              <w:t>9.</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Stužková slávnosť</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november 2016, Košice</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Kultúrna prezentácia zručností žiakov SSUSF na verejnosti</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https://www.facebook.com/filmovaskolakosice/posts/10154274805404023</w:t>
            </w:r>
          </w:p>
        </w:tc>
      </w:tr>
      <w:tr w:rsidR="00E57071"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b/>
                <w:bCs/>
                <w:lang w:eastAsia="sk-SK"/>
              </w:rPr>
              <w:t>10.</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rPr>
                <w:rFonts w:ascii="Times New Roman" w:hAnsi="Times New Roman" w:cs="Times New Roman"/>
                <w:b/>
              </w:rPr>
            </w:pPr>
            <w:r w:rsidRPr="00023E8B">
              <w:rPr>
                <w:rFonts w:ascii="Times New Roman" w:eastAsia="Times New Roman" w:hAnsi="Times New Roman" w:cs="Times New Roman"/>
                <w:b/>
                <w:lang w:eastAsia="sk-SK"/>
              </w:rPr>
              <w:t>Eso medzi kartami (Isic súťaž)</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17.11.2016</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Výhercovia súťažného videa: Dávid Ducár</w:t>
            </w:r>
          </w:p>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Róbert Rapoš</w:t>
            </w:r>
          </w:p>
          <w:p w:rsidR="00E57071" w:rsidRPr="00023E8B" w:rsidRDefault="00E57071" w:rsidP="0011319C">
            <w:pPr>
              <w:spacing w:after="0" w:line="240" w:lineRule="auto"/>
              <w:rPr>
                <w:rFonts w:ascii="Times New Roman" w:eastAsia="Times New Roman" w:hAnsi="Times New Roman" w:cs="Times New Roman"/>
                <w:lang w:eastAsia="sk-SK"/>
              </w:rPr>
            </w:pP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1F6E55" w:rsidP="0011319C">
            <w:pPr>
              <w:spacing w:after="0" w:line="240" w:lineRule="auto"/>
              <w:rPr>
                <w:rFonts w:ascii="Times New Roman" w:eastAsia="Times New Roman" w:hAnsi="Times New Roman" w:cs="Times New Roman"/>
                <w:lang w:eastAsia="sk-SK"/>
              </w:rPr>
            </w:pPr>
            <w:hyperlink r:id="rId16" w:tgtFrame="_blank" w:history="1">
              <w:r w:rsidR="00E57071" w:rsidRPr="00023E8B">
                <w:rPr>
                  <w:rStyle w:val="Hypertextovprepojenie"/>
                  <w:rFonts w:ascii="Times New Roman" w:eastAsia="Times New Roman" w:hAnsi="Times New Roman" w:cs="Times New Roman"/>
                  <w:lang w:eastAsia="sk-SK"/>
                </w:rPr>
                <w:t>http://www.studentskypreukaz.sk/index.php?option=com_content&amp;view=article&amp;id=206&amp;utm_source=mailing&amp;utm_campaign=161118_vyhercoviaPowerbank&amp;utm_medium=mail</w:t>
              </w:r>
            </w:hyperlink>
          </w:p>
        </w:tc>
      </w:tr>
      <w:tr w:rsidR="00E57071"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b/>
                <w:bCs/>
                <w:lang w:eastAsia="sk-SK"/>
              </w:rPr>
              <w:t>11.</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 xml:space="preserve">Prednáška Imricha Vébera: urbanizmus a dokumentárna fotografia </w:t>
            </w:r>
          </w:p>
          <w:p w:rsidR="00E57071" w:rsidRPr="00023E8B" w:rsidRDefault="00E57071" w:rsidP="0011319C">
            <w:pPr>
              <w:spacing w:after="0" w:line="240" w:lineRule="auto"/>
              <w:rPr>
                <w:rFonts w:ascii="Times New Roman" w:eastAsia="Times New Roman" w:hAnsi="Times New Roman" w:cs="Times New Roman"/>
                <w:b/>
                <w:i/>
                <w:lang w:eastAsia="sk-SK"/>
              </w:rPr>
            </w:pPr>
            <w:r w:rsidRPr="00023E8B">
              <w:rPr>
                <w:rFonts w:ascii="Times New Roman" w:eastAsia="Times New Roman" w:hAnsi="Times New Roman" w:cs="Times New Roman"/>
                <w:b/>
                <w:i/>
                <w:lang w:eastAsia="sk-SK"/>
              </w:rPr>
              <w:t>Kariérne sprevádzanie</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8.12.2016</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 xml:space="preserve">Workshop a osobné konzultácie </w:t>
            </w:r>
          </w:p>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Fakulta umení Ostravské univerzity v Ostrave</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https://www.facebook.com/Sukromna-stredna-umelecka-skola-filmova/</w:t>
            </w:r>
          </w:p>
        </w:tc>
      </w:tr>
      <w:tr w:rsidR="00E57071"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b/>
                <w:bCs/>
                <w:lang w:eastAsia="sk-SK"/>
              </w:rPr>
              <w:t>12.</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Bábkové divadlo</w:t>
            </w:r>
          </w:p>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Košice</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21.12.2016</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rPr>
                <w:rFonts w:ascii="Times New Roman" w:hAnsi="Times New Roman" w:cs="Times New Roman"/>
              </w:rPr>
            </w:pPr>
            <w:r w:rsidRPr="00023E8B">
              <w:rPr>
                <w:rFonts w:ascii="Times New Roman" w:eastAsia="Times New Roman" w:hAnsi="Times New Roman" w:cs="Times New Roman"/>
                <w:lang w:eastAsia="sk-SK"/>
              </w:rPr>
              <w:t xml:space="preserve">Workshop spojený s prehliadkou BD a divadelné predstavenie </w:t>
            </w:r>
            <w:r w:rsidRPr="00023E8B">
              <w:rPr>
                <w:rFonts w:ascii="Times New Roman" w:hAnsi="Times New Roman" w:cs="Times New Roman"/>
              </w:rPr>
              <w:t>Podmorská rozprávka</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https://www.facebook.com/Sukromna-stredna-umelecka-skola-filmova/</w:t>
            </w:r>
          </w:p>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http://filmovaskola.edupage.org</w:t>
            </w:r>
          </w:p>
        </w:tc>
      </w:tr>
      <w:tr w:rsidR="00E57071"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b/>
                <w:bCs/>
                <w:lang w:eastAsia="sk-SK"/>
              </w:rPr>
              <w:t>13.</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BE7C02">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Imatrikulácia prvákov</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5825F3">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December 2016</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Imatrikulácia spojená s nakrúcaním do školskej internetovej televízie</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https://www.facebook.com/Sukromna-stredna-umelecka-skola-filmova/</w:t>
            </w:r>
          </w:p>
        </w:tc>
      </w:tr>
      <w:tr w:rsidR="00E57071"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14.</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BE7C02">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Mikuláš na škole</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5825F3">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xml:space="preserve">December 2016 </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Mikuláš spojený s nakrúcaním a tvorbou reportážnej fotografie</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5825F3">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https://www.facebook.com/Sukromna-stredna-umelecka-skola-filmova/</w:t>
            </w:r>
          </w:p>
        </w:tc>
      </w:tr>
      <w:tr w:rsidR="00E57071"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15.</w:t>
            </w:r>
          </w:p>
        </w:tc>
        <w:tc>
          <w:tcPr>
            <w:tcW w:w="2009" w:type="dxa"/>
            <w:tcBorders>
              <w:top w:val="outset" w:sz="6" w:space="0" w:color="auto"/>
              <w:left w:val="outset" w:sz="6" w:space="0" w:color="auto"/>
              <w:bottom w:val="outset" w:sz="6" w:space="0" w:color="auto"/>
              <w:right w:val="outset" w:sz="6" w:space="0" w:color="auto"/>
            </w:tcBorders>
          </w:tcPr>
          <w:p w:rsidR="00E57071" w:rsidRPr="00023E8B" w:rsidRDefault="00E57071" w:rsidP="00BE7C02">
            <w:pPr>
              <w:rPr>
                <w:rFonts w:ascii="Times New Roman" w:hAnsi="Times New Roman" w:cs="Times New Roman"/>
                <w:b/>
              </w:rPr>
            </w:pPr>
            <w:r w:rsidRPr="00023E8B">
              <w:rPr>
                <w:rFonts w:ascii="Times New Roman" w:hAnsi="Times New Roman" w:cs="Times New Roman"/>
                <w:b/>
              </w:rPr>
              <w:t>Súťaž o najlepšiu fotku mesiaca – 10x</w:t>
            </w:r>
          </w:p>
          <w:p w:rsidR="00E57071" w:rsidRPr="00023E8B" w:rsidRDefault="00E57071" w:rsidP="00023E8B">
            <w:pPr>
              <w:spacing w:after="0"/>
              <w:rPr>
                <w:rFonts w:ascii="Times New Roman" w:hAnsi="Times New Roman" w:cs="Times New Roman"/>
                <w:b/>
              </w:rPr>
            </w:pPr>
            <w:r w:rsidRPr="00023E8B">
              <w:rPr>
                <w:rFonts w:ascii="Times New Roman" w:hAnsi="Times New Roman" w:cs="Times New Roman"/>
                <w:b/>
              </w:rPr>
              <w:t xml:space="preserve">a PF 2017 </w:t>
            </w:r>
          </w:p>
        </w:tc>
        <w:tc>
          <w:tcPr>
            <w:tcW w:w="1578" w:type="dxa"/>
            <w:tcBorders>
              <w:top w:val="outset" w:sz="6" w:space="0" w:color="auto"/>
              <w:left w:val="outset" w:sz="6" w:space="0" w:color="auto"/>
              <w:bottom w:val="outset" w:sz="6" w:space="0" w:color="auto"/>
              <w:right w:val="outset" w:sz="6" w:space="0" w:color="auto"/>
            </w:tcBorders>
          </w:tcPr>
          <w:p w:rsidR="00E57071" w:rsidRPr="00023E8B" w:rsidRDefault="00E57071" w:rsidP="005825F3">
            <w:pPr>
              <w:rPr>
                <w:rFonts w:ascii="Times New Roman" w:hAnsi="Times New Roman" w:cs="Times New Roman"/>
              </w:rPr>
            </w:pPr>
            <w:r w:rsidRPr="00023E8B">
              <w:rPr>
                <w:rFonts w:ascii="Times New Roman" w:eastAsia="Times New Roman" w:hAnsi="Times New Roman" w:cs="Times New Roman"/>
                <w:lang w:eastAsia="sk-SK"/>
              </w:rPr>
              <w:t>šk. rok 2016/2017</w:t>
            </w:r>
          </w:p>
        </w:tc>
        <w:tc>
          <w:tcPr>
            <w:tcW w:w="2545" w:type="dxa"/>
            <w:tcBorders>
              <w:top w:val="outset" w:sz="6" w:space="0" w:color="auto"/>
              <w:left w:val="outset" w:sz="6" w:space="0" w:color="auto"/>
              <w:bottom w:val="outset" w:sz="6" w:space="0" w:color="auto"/>
              <w:right w:val="outset" w:sz="6" w:space="0" w:color="auto"/>
            </w:tcBorders>
          </w:tcPr>
          <w:p w:rsidR="00E57071" w:rsidRPr="00023E8B" w:rsidRDefault="00E57071" w:rsidP="00BE7C02">
            <w:pPr>
              <w:rPr>
                <w:rFonts w:ascii="Times New Roman" w:hAnsi="Times New Roman" w:cs="Times New Roman"/>
              </w:rPr>
            </w:pPr>
            <w:r w:rsidRPr="00023E8B">
              <w:rPr>
                <w:rFonts w:ascii="Times New Roman" w:hAnsi="Times New Roman" w:cs="Times New Roman"/>
              </w:rPr>
              <w:t>Mesačne uverejňované najlepšie fotky z tvorby žiakov školy</w:t>
            </w:r>
          </w:p>
        </w:tc>
        <w:tc>
          <w:tcPr>
            <w:tcW w:w="3014" w:type="dxa"/>
            <w:tcBorders>
              <w:top w:val="outset" w:sz="6" w:space="0" w:color="auto"/>
              <w:left w:val="outset" w:sz="6" w:space="0" w:color="auto"/>
              <w:bottom w:val="outset" w:sz="6" w:space="0" w:color="auto"/>
              <w:right w:val="outset" w:sz="6" w:space="0" w:color="auto"/>
            </w:tcBorders>
          </w:tcPr>
          <w:p w:rsidR="00E57071" w:rsidRPr="00023E8B" w:rsidRDefault="00E57071" w:rsidP="00D76B82">
            <w:pPr>
              <w:rPr>
                <w:rFonts w:ascii="Times New Roman" w:hAnsi="Times New Roman" w:cs="Times New Roman"/>
              </w:rPr>
            </w:pPr>
            <w:r w:rsidRPr="00023E8B">
              <w:rPr>
                <w:rFonts w:ascii="Times New Roman" w:hAnsi="Times New Roman" w:cs="Times New Roman"/>
              </w:rPr>
              <w:t>https://www.facebook.com/filmovaskolakosice/</w:t>
            </w:r>
          </w:p>
        </w:tc>
      </w:tr>
      <w:tr w:rsidR="00E57071"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16.</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"Bez predsudkov"</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12.12.2016, Cinemax, OC Optima Košice</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Účasť žiakov na odbornom seminári "Bez predsudkov", spojený s premietaním filmu Rytmus sídliskový sen a diskusiou s režisérom. </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Organizované MPC, MŠVVaŠ SR</w:t>
            </w:r>
          </w:p>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https://www.facebook.com/filmovaskolakosice/posts/10154382198374023</w:t>
            </w:r>
          </w:p>
        </w:tc>
      </w:tr>
      <w:tr w:rsidR="00E57071" w:rsidRPr="00023E8B" w:rsidTr="00C9692A">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17.</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071E24">
            <w:pPr>
              <w:rPr>
                <w:rFonts w:ascii="Times New Roman" w:hAnsi="Times New Roman" w:cs="Times New Roman"/>
                <w:b/>
              </w:rPr>
            </w:pPr>
            <w:r w:rsidRPr="00023E8B">
              <w:rPr>
                <w:rFonts w:ascii="Times New Roman" w:hAnsi="Times New Roman" w:cs="Times New Roman"/>
                <w:b/>
              </w:rPr>
              <w:t>Zlatá Klapka 2017</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do 31. januára 2017</w:t>
            </w:r>
          </w:p>
          <w:p w:rsidR="00E57071" w:rsidRPr="00023E8B" w:rsidRDefault="00E57071" w:rsidP="00BE7C02">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vyhodnotenie: </w:t>
            </w:r>
            <w:r w:rsidRPr="00023E8B">
              <w:rPr>
                <w:rFonts w:ascii="Times New Roman" w:eastAsia="Times New Roman" w:hAnsi="Times New Roman" w:cs="Times New Roman"/>
                <w:lang w:eastAsia="sk-SK"/>
              </w:rPr>
              <w:t>23.3.2017</w:t>
            </w:r>
          </w:p>
          <w:p w:rsidR="00E57071" w:rsidRPr="00023E8B" w:rsidRDefault="00E57071"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DK Zrkadlový háj, Bratislava</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51390F">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Zapojenosť do súťaže MŠVVaŠ SR a slávnostné udeľovanie cien celosl. súťaže v audioviz. a multimed. tvorbe</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xml:space="preserve">TASR </w:t>
            </w:r>
          </w:p>
          <w:p w:rsidR="00E57071" w:rsidRPr="00023E8B" w:rsidRDefault="00E57071"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RTVS/TA3</w:t>
            </w:r>
          </w:p>
          <w:p w:rsidR="00E57071" w:rsidRPr="00023E8B" w:rsidRDefault="001F6E55" w:rsidP="00BE7C02">
            <w:pPr>
              <w:spacing w:after="0" w:line="240" w:lineRule="auto"/>
              <w:rPr>
                <w:rFonts w:ascii="Times New Roman" w:hAnsi="Times New Roman" w:cs="Times New Roman"/>
              </w:rPr>
            </w:pPr>
            <w:hyperlink r:id="rId17" w:tgtFrame="_blank" w:history="1">
              <w:r w:rsidR="00E57071" w:rsidRPr="00023E8B">
                <w:rPr>
                  <w:rStyle w:val="Hypertextovprepojenie"/>
                  <w:rFonts w:ascii="Times New Roman" w:hAnsi="Times New Roman" w:cs="Times New Roman"/>
                </w:rPr>
                <w:t>http://www.zusjanaalbrechta.eu/zlata-klapka/d-1772/p1=2436</w:t>
              </w:r>
            </w:hyperlink>
          </w:p>
          <w:p w:rsidR="00E57071" w:rsidRPr="00023E8B" w:rsidRDefault="00E57071" w:rsidP="00BE7C02">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https://www.facebook.com/filmovaskolakosice/</w:t>
            </w:r>
          </w:p>
        </w:tc>
      </w:tr>
      <w:tr w:rsidR="00E57071" w:rsidRPr="00023E8B" w:rsidTr="006F4726">
        <w:trPr>
          <w:trHeight w:val="419"/>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18.</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Youtuberka Lady Zika: Rodičia by sa o Youtube určite mali zaujímať viac</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9. 2. 2017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Rozhovor s Lady Zika (našou žiačkou Zuzkou Šimkaninovou) o fenoméne youtube, vhodný hlavne pre rodičov.</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http://vlcata.dennikn.sk/lady-zika-rozhovor-s-youtuberkou-o-generacii-internetovych-zabavacov/</w:t>
            </w:r>
          </w:p>
        </w:tc>
      </w:tr>
      <w:tr w:rsidR="00E57071" w:rsidRPr="00023E8B" w:rsidTr="006F4726">
        <w:trPr>
          <w:trHeight w:val="419"/>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19.</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lang w:eastAsia="sk-SK"/>
              </w:rPr>
            </w:pPr>
            <w:r w:rsidRPr="00023E8B">
              <w:rPr>
                <w:rFonts w:ascii="Times New Roman" w:hAnsi="Times New Roman" w:cs="Times New Roman"/>
                <w:b/>
                <w:color w:val="000000"/>
                <w:shd w:val="clear" w:color="auto" w:fill="FFFFFF"/>
              </w:rPr>
              <w:t>Školáci z Košíc a Užhorodu vytvoria videá z prihraničných oblastí</w:t>
            </w:r>
            <w:r w:rsidRPr="00023E8B">
              <w:rPr>
                <w:rFonts w:ascii="Times New Roman" w:hAnsi="Times New Roman" w:cs="Times New Roman"/>
                <w:b/>
                <w:color w:val="000000"/>
                <w:bdr w:val="none" w:sz="0" w:space="0" w:color="auto" w:frame="1"/>
              </w:rPr>
              <w:br/>
            </w:r>
            <w:r w:rsidRPr="00023E8B">
              <w:rPr>
                <w:rFonts w:ascii="Times New Roman" w:hAnsi="Times New Roman" w:cs="Times New Roman"/>
                <w:b/>
                <w:color w:val="000000"/>
                <w:bdr w:val="none" w:sz="0" w:space="0" w:color="auto" w:frame="1"/>
              </w:rPr>
              <w:br/>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14. 3. 2017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hAnsi="Times New Roman" w:cs="Times New Roman"/>
                <w:color w:val="000000"/>
                <w:shd w:val="clear" w:color="auto" w:fill="FFFFFF"/>
              </w:rPr>
              <w:t>Partnerstvo našej školy v projekte: "Ukrajina a Slovensko očami mládeže" - pôjde o zlepšenie toku informácií k mladým ľuďom.</w:t>
            </w:r>
            <w:r w:rsidRPr="00023E8B">
              <w:rPr>
                <w:rFonts w:ascii="Times New Roman" w:hAnsi="Times New Roman" w:cs="Times New Roman"/>
                <w:color w:val="000000"/>
                <w:bdr w:val="none" w:sz="0" w:space="0" w:color="auto" w:frame="1"/>
              </w:rPr>
              <w:br/>
            </w:r>
            <w:r w:rsidRPr="00023E8B">
              <w:rPr>
                <w:rFonts w:ascii="Times New Roman" w:hAnsi="Times New Roman" w:cs="Times New Roman"/>
                <w:color w:val="000000"/>
                <w:bdr w:val="none" w:sz="0" w:space="0" w:color="auto" w:frame="1"/>
              </w:rPr>
              <w:br/>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pStyle w:val="Odsekzoznamu"/>
              <w:ind w:left="360"/>
              <w:rPr>
                <w:sz w:val="22"/>
                <w:szCs w:val="22"/>
              </w:rPr>
            </w:pPr>
            <w:r w:rsidRPr="00023E8B">
              <w:rPr>
                <w:sz w:val="22"/>
                <w:szCs w:val="22"/>
              </w:rPr>
              <w:t>Článok</w:t>
            </w:r>
          </w:p>
          <w:p w:rsidR="00E57071" w:rsidRPr="00023E8B" w:rsidRDefault="00E57071" w:rsidP="006F4726">
            <w:pPr>
              <w:pStyle w:val="Odsekzoznamu"/>
              <w:numPr>
                <w:ilvl w:val="0"/>
                <w:numId w:val="23"/>
              </w:numPr>
              <w:rPr>
                <w:sz w:val="22"/>
                <w:szCs w:val="22"/>
              </w:rPr>
            </w:pPr>
            <w:r w:rsidRPr="00023E8B">
              <w:rPr>
                <w:sz w:val="22"/>
                <w:szCs w:val="22"/>
              </w:rPr>
              <w:t>TASR</w:t>
            </w:r>
          </w:p>
          <w:p w:rsidR="00E57071" w:rsidRPr="00023E8B" w:rsidRDefault="00E57071" w:rsidP="006F4726">
            <w:pPr>
              <w:pStyle w:val="Odsekzoznamu"/>
              <w:numPr>
                <w:ilvl w:val="0"/>
                <w:numId w:val="23"/>
              </w:numPr>
              <w:rPr>
                <w:sz w:val="22"/>
                <w:szCs w:val="22"/>
              </w:rPr>
            </w:pPr>
            <w:r w:rsidRPr="00023E8B">
              <w:rPr>
                <w:sz w:val="22"/>
                <w:szCs w:val="22"/>
              </w:rPr>
              <w:t>Košický Korzár:</w:t>
            </w:r>
          </w:p>
          <w:p w:rsidR="00E57071" w:rsidRPr="00023E8B" w:rsidRDefault="001F6E55" w:rsidP="00D76B82">
            <w:pPr>
              <w:spacing w:after="0" w:line="240" w:lineRule="auto"/>
              <w:rPr>
                <w:rFonts w:ascii="Times New Roman" w:eastAsia="Times New Roman" w:hAnsi="Times New Roman" w:cs="Times New Roman"/>
                <w:lang w:eastAsia="sk-SK"/>
              </w:rPr>
            </w:pPr>
            <w:hyperlink r:id="rId18" w:anchor="ixzz53F7lYz6I" w:history="1">
              <w:r w:rsidR="00E57071" w:rsidRPr="00023E8B">
                <w:rPr>
                  <w:rStyle w:val="Hypertextovprepojenie"/>
                  <w:rFonts w:ascii="Times New Roman" w:eastAsia="Times New Roman" w:hAnsi="Times New Roman" w:cs="Times New Roman"/>
                  <w:lang w:eastAsia="sk-SK"/>
                </w:rPr>
                <w:t>https://kosice.korzar.sme.sk/c/20482770/skolaci-z-kosic-a-uzhorodu-vytvoria-videa-z-prihranicnych-oblasti.html#ixzz53F7lYz6I</w:t>
              </w:r>
            </w:hyperlink>
          </w:p>
        </w:tc>
      </w:tr>
      <w:tr w:rsidR="00E57071" w:rsidRPr="00023E8B" w:rsidTr="006F4726">
        <w:trPr>
          <w:trHeight w:val="419"/>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20.</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Piata loď - Absolventa Filmovej školy Katka Kamencová</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19.3.2017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Absolventa Filmovej školy Katka Kamencová vo filme Piata loď</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https://www.facebook.com/filmpiatalod/</w:t>
            </w:r>
          </w:p>
        </w:tc>
      </w:tr>
      <w:tr w:rsidR="00E57071" w:rsidRPr="00023E8B" w:rsidTr="00D76B82">
        <w:trPr>
          <w:trHeight w:val="1253"/>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21.</w:t>
            </w:r>
          </w:p>
        </w:tc>
        <w:tc>
          <w:tcPr>
            <w:tcW w:w="2009" w:type="dxa"/>
            <w:tcBorders>
              <w:top w:val="outset" w:sz="6" w:space="0" w:color="auto"/>
              <w:left w:val="outset" w:sz="6" w:space="0" w:color="auto"/>
              <w:bottom w:val="outset" w:sz="6" w:space="0" w:color="auto"/>
              <w:right w:val="outset" w:sz="6" w:space="0" w:color="auto"/>
            </w:tcBorders>
          </w:tcPr>
          <w:p w:rsidR="00E57071" w:rsidRPr="00023E8B" w:rsidRDefault="00E57071" w:rsidP="006F4726">
            <w:pPr>
              <w:rPr>
                <w:rFonts w:ascii="Times New Roman" w:hAnsi="Times New Roman" w:cs="Times New Roman"/>
                <w:b/>
              </w:rPr>
            </w:pPr>
            <w:r w:rsidRPr="00023E8B">
              <w:rPr>
                <w:rFonts w:ascii="Times New Roman" w:hAnsi="Times New Roman" w:cs="Times New Roman"/>
                <w:b/>
              </w:rPr>
              <w:t>Vernisáž SSUŠF "Cez hladáčik"</w:t>
            </w:r>
          </w:p>
        </w:tc>
        <w:tc>
          <w:tcPr>
            <w:tcW w:w="1578" w:type="dxa"/>
            <w:tcBorders>
              <w:top w:val="outset" w:sz="6" w:space="0" w:color="auto"/>
              <w:left w:val="outset" w:sz="6" w:space="0" w:color="auto"/>
              <w:bottom w:val="outset" w:sz="6" w:space="0" w:color="auto"/>
              <w:right w:val="outset" w:sz="6" w:space="0" w:color="auto"/>
            </w:tcBorders>
          </w:tcPr>
          <w:p w:rsidR="00E57071" w:rsidRPr="00023E8B" w:rsidRDefault="00E57071" w:rsidP="006F4726">
            <w:pPr>
              <w:rPr>
                <w:rFonts w:ascii="Times New Roman" w:hAnsi="Times New Roman" w:cs="Times New Roman"/>
              </w:rPr>
            </w:pPr>
            <w:r w:rsidRPr="00023E8B">
              <w:rPr>
                <w:rFonts w:ascii="Times New Roman" w:hAnsi="Times New Roman" w:cs="Times New Roman"/>
              </w:rPr>
              <w:t>20.3.2017</w:t>
            </w:r>
          </w:p>
          <w:p w:rsidR="00E57071" w:rsidRPr="00023E8B" w:rsidRDefault="00E57071" w:rsidP="00D76B82">
            <w:pPr>
              <w:spacing w:after="0"/>
              <w:rPr>
                <w:rFonts w:ascii="Times New Roman" w:hAnsi="Times New Roman" w:cs="Times New Roman"/>
              </w:rPr>
            </w:pPr>
            <w:r w:rsidRPr="00023E8B">
              <w:rPr>
                <w:rFonts w:ascii="Times New Roman" w:hAnsi="Times New Roman" w:cs="Times New Roman"/>
              </w:rPr>
              <w:t>Výmenník na Štítovej v Košiciach</w:t>
            </w:r>
          </w:p>
        </w:tc>
        <w:tc>
          <w:tcPr>
            <w:tcW w:w="2545" w:type="dxa"/>
            <w:tcBorders>
              <w:top w:val="outset" w:sz="6" w:space="0" w:color="auto"/>
              <w:left w:val="outset" w:sz="6" w:space="0" w:color="auto"/>
              <w:bottom w:val="outset" w:sz="6" w:space="0" w:color="auto"/>
              <w:right w:val="outset" w:sz="6" w:space="0" w:color="auto"/>
            </w:tcBorders>
          </w:tcPr>
          <w:p w:rsidR="00E57071" w:rsidRPr="00023E8B" w:rsidRDefault="00E57071" w:rsidP="006F4726">
            <w:pPr>
              <w:rPr>
                <w:rFonts w:ascii="Times New Roman" w:hAnsi="Times New Roman" w:cs="Times New Roman"/>
              </w:rPr>
            </w:pPr>
            <w:r w:rsidRPr="00023E8B">
              <w:rPr>
                <w:rFonts w:ascii="Times New Roman" w:hAnsi="Times New Roman" w:cs="Times New Roman"/>
              </w:rPr>
              <w:t>Výstava prác študentov SSUŠF "Cez hladáčik"</w:t>
            </w:r>
          </w:p>
        </w:tc>
        <w:tc>
          <w:tcPr>
            <w:tcW w:w="3014" w:type="dxa"/>
            <w:tcBorders>
              <w:top w:val="outset" w:sz="6" w:space="0" w:color="auto"/>
              <w:left w:val="outset" w:sz="6" w:space="0" w:color="auto"/>
              <w:bottom w:val="outset" w:sz="6" w:space="0" w:color="auto"/>
              <w:right w:val="outset" w:sz="6" w:space="0" w:color="auto"/>
            </w:tcBorders>
          </w:tcPr>
          <w:p w:rsidR="00E57071" w:rsidRPr="00023E8B" w:rsidRDefault="00E57071" w:rsidP="006F4726">
            <w:pPr>
              <w:pStyle w:val="Odsekzoznamu"/>
              <w:numPr>
                <w:ilvl w:val="0"/>
                <w:numId w:val="22"/>
              </w:numPr>
              <w:rPr>
                <w:sz w:val="22"/>
                <w:szCs w:val="22"/>
              </w:rPr>
            </w:pPr>
            <w:r w:rsidRPr="00023E8B">
              <w:rPr>
                <w:sz w:val="22"/>
                <w:szCs w:val="22"/>
              </w:rPr>
              <w:t>plagáty na verejnosti</w:t>
            </w:r>
          </w:p>
          <w:p w:rsidR="00E57071" w:rsidRPr="00023E8B" w:rsidRDefault="00E57071" w:rsidP="006F4726">
            <w:pPr>
              <w:pStyle w:val="Odsekzoznamu"/>
              <w:numPr>
                <w:ilvl w:val="0"/>
                <w:numId w:val="22"/>
              </w:numPr>
              <w:rPr>
                <w:sz w:val="22"/>
                <w:szCs w:val="22"/>
              </w:rPr>
            </w:pPr>
            <w:r w:rsidRPr="00023E8B">
              <w:rPr>
                <w:sz w:val="22"/>
                <w:szCs w:val="22"/>
              </w:rPr>
              <w:t>https://www.facebook.com/filmovaskolakosice/filmovaskola.sk</w:t>
            </w:r>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22.</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lang w:eastAsia="sk-SK"/>
              </w:rPr>
              <w:t>AMFO - fotografická súťaž</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27. apríl 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ocenenia našich žiakov v regionálnom kole fotografickej súťaže AMFO</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w:t>
            </w:r>
            <w:hyperlink r:id="rId19" w:tgtFrame="_blank" w:history="1">
              <w:r w:rsidRPr="00023E8B">
                <w:rPr>
                  <w:rStyle w:val="Hypertextovprepojenie"/>
                  <w:rFonts w:ascii="Times New Roman" w:eastAsia="Times New Roman" w:hAnsi="Times New Roman" w:cs="Times New Roman"/>
                  <w:lang w:eastAsia="sk-SK"/>
                </w:rPr>
                <w:t>http://wp.kcubar.sk/wp-content/uploads/2017/04/Ocenenia_RS2_AMFO-2017-1.pdf</w:t>
              </w:r>
            </w:hyperlink>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23.</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Dominik György v rozhlasovej reportáži </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16.5.2017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Úspešný študent Filmovej školy Dominik György v rozhlasovej reportáži </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1F6E55" w:rsidP="006F4726">
            <w:pPr>
              <w:spacing w:after="0" w:line="240" w:lineRule="auto"/>
              <w:rPr>
                <w:rFonts w:ascii="Times New Roman" w:eastAsia="Times New Roman" w:hAnsi="Times New Roman" w:cs="Times New Roman"/>
                <w:lang w:eastAsia="sk-SK"/>
              </w:rPr>
            </w:pPr>
            <w:hyperlink r:id="rId20" w:anchor="search/filmbydominikgyorgy%40gmail.com/15c0c683565bba6b?projector=1" w:tgtFrame="_blank" w:history="1">
              <w:r w:rsidR="00E57071" w:rsidRPr="00023E8B">
                <w:rPr>
                  <w:rStyle w:val="Hypertextovprepojenie"/>
                  <w:rFonts w:ascii="Times New Roman" w:eastAsia="Times New Roman" w:hAnsi="Times New Roman" w:cs="Times New Roman"/>
                  <w:lang w:eastAsia="sk-SK"/>
                </w:rPr>
                <w:t>https://mail.google.com/mail/u/0/#search/filmbydominikgyorgy%40gmail.com/15c0c683565bba6b?projector=1</w:t>
              </w:r>
            </w:hyperlink>
          </w:p>
          <w:p w:rsidR="00E57071" w:rsidRPr="00023E8B" w:rsidRDefault="00E57071" w:rsidP="006F4726">
            <w:pPr>
              <w:spacing w:after="0" w:line="240" w:lineRule="auto"/>
              <w:rPr>
                <w:rFonts w:ascii="Times New Roman" w:eastAsia="Times New Roman" w:hAnsi="Times New Roman" w:cs="Times New Roman"/>
                <w:lang w:eastAsia="sk-SK"/>
              </w:rPr>
            </w:pPr>
          </w:p>
          <w:p w:rsidR="00E57071" w:rsidRPr="00023E8B" w:rsidRDefault="001F6E55" w:rsidP="006F4726">
            <w:pPr>
              <w:spacing w:after="0" w:line="240" w:lineRule="auto"/>
              <w:rPr>
                <w:rFonts w:ascii="Times New Roman" w:eastAsia="Times New Roman" w:hAnsi="Times New Roman" w:cs="Times New Roman"/>
                <w:lang w:eastAsia="sk-SK"/>
              </w:rPr>
            </w:pPr>
            <w:hyperlink r:id="rId21" w:tgtFrame="_blank" w:history="1">
              <w:r w:rsidR="00E57071" w:rsidRPr="00023E8B">
                <w:rPr>
                  <w:rStyle w:val="Hypertextovprepojenie"/>
                  <w:rFonts w:ascii="Times New Roman" w:eastAsia="Times New Roman" w:hAnsi="Times New Roman" w:cs="Times New Roman"/>
                  <w:lang w:eastAsia="sk-SK"/>
                </w:rPr>
                <w:t>https://drive.google.com/file/d/0Bwsmu5TZ-PNzRkFrX0ZxaFJVVFU/view</w:t>
              </w:r>
            </w:hyperlink>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24.</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Ocenenie starostu mestskej časti Košice-Západ</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16.5.2017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Filmová škola dostala ocenenie starostu mestskej časti Košice-Západ za prínos v spoločenskej oblasti a dosiahnuté výsledky.</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https://www.facebook.com/filmovaskolakosice/</w:t>
            </w:r>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25.</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Na košickej strednej škole netušili, aké hviezdy vychovali: Mladých študentov prezradilo tablo! Fotografia č.5</w:t>
            </w:r>
          </w:p>
          <w:p w:rsidR="00E57071" w:rsidRPr="00023E8B" w:rsidRDefault="00E57071" w:rsidP="006F4726">
            <w:pPr>
              <w:spacing w:after="0" w:line="240" w:lineRule="auto"/>
              <w:rPr>
                <w:rFonts w:ascii="Times New Roman" w:eastAsia="Times New Roman" w:hAnsi="Times New Roman" w:cs="Times New Roman"/>
                <w:b/>
                <w:lang w:eastAsia="sk-SK"/>
              </w:rPr>
            </w:pPr>
          </w:p>
          <w:p w:rsidR="00E57071" w:rsidRPr="00023E8B" w:rsidRDefault="00E57071" w:rsidP="006F4726">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Rozlúčka so štvrtákmi - tablo</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18.5.2017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xml:space="preserve">Príspevok v Novom Čase a </w:t>
            </w:r>
          </w:p>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tablo v meste Košice</w:t>
            </w:r>
          </w:p>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IV.F + žiaci školy a pedagogický zbor</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1F6E55" w:rsidP="006F4726">
            <w:pPr>
              <w:spacing w:after="0" w:line="240" w:lineRule="auto"/>
              <w:rPr>
                <w:rFonts w:ascii="Times New Roman" w:eastAsia="Times New Roman" w:hAnsi="Times New Roman" w:cs="Times New Roman"/>
                <w:lang w:eastAsia="sk-SK"/>
              </w:rPr>
            </w:pPr>
            <w:hyperlink r:id="rId22" w:tgtFrame="_blank" w:history="1">
              <w:r w:rsidR="00E57071" w:rsidRPr="00023E8B">
                <w:rPr>
                  <w:rStyle w:val="Hypertextovprepojenie"/>
                  <w:rFonts w:ascii="Times New Roman" w:eastAsia="Times New Roman" w:hAnsi="Times New Roman" w:cs="Times New Roman"/>
                  <w:lang w:eastAsia="sk-SK"/>
                </w:rPr>
                <w:t>https://www.cas.sk/fotogaleria/549380/na-kosickej-strednej-skole-netusili-ake-hviezdy-vychovali-mladych-studentov-prezradilo-tablo/5/</w:t>
              </w:r>
            </w:hyperlink>
          </w:p>
          <w:p w:rsidR="00E57071" w:rsidRPr="00023E8B" w:rsidRDefault="00E57071" w:rsidP="006F4726">
            <w:pPr>
              <w:spacing w:after="0" w:line="240" w:lineRule="auto"/>
              <w:rPr>
                <w:rFonts w:ascii="Times New Roman" w:eastAsia="Times New Roman" w:hAnsi="Times New Roman" w:cs="Times New Roman"/>
                <w:lang w:eastAsia="sk-SK"/>
              </w:rPr>
            </w:pPr>
          </w:p>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Košice (tablo v meste)</w:t>
            </w:r>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26.</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Mobilfest 2017</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29.6.2016</w:t>
            </w:r>
          </w:p>
          <w:p w:rsidR="00E57071" w:rsidRPr="00023E8B" w:rsidRDefault="00E57071" w:rsidP="006F4726">
            <w:pPr>
              <w:spacing w:after="0" w:line="240" w:lineRule="auto"/>
              <w:rPr>
                <w:rFonts w:ascii="Times New Roman" w:eastAsia="Times New Roman" w:hAnsi="Times New Roman" w:cs="Times New Roman"/>
                <w:lang w:eastAsia="sk-SK"/>
              </w:rPr>
            </w:pPr>
          </w:p>
          <w:p w:rsidR="00E57071" w:rsidRPr="00023E8B" w:rsidRDefault="00E57071" w:rsidP="006F4726">
            <w:pPr>
              <w:spacing w:after="0" w:line="240" w:lineRule="auto"/>
              <w:rPr>
                <w:rFonts w:ascii="Times New Roman" w:eastAsia="Times New Roman" w:hAnsi="Times New Roman" w:cs="Times New Roman"/>
                <w:lang w:eastAsia="sk-SK"/>
              </w:rPr>
            </w:pPr>
          </w:p>
          <w:p w:rsidR="00E57071" w:rsidRPr="00023E8B" w:rsidRDefault="00E57071" w:rsidP="006F4726">
            <w:pPr>
              <w:spacing w:after="0" w:line="240" w:lineRule="auto"/>
              <w:rPr>
                <w:rFonts w:ascii="Times New Roman" w:eastAsia="Times New Roman" w:hAnsi="Times New Roman" w:cs="Times New Roman"/>
                <w:lang w:eastAsia="sk-SK"/>
              </w:rPr>
            </w:pP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hAnsi="Times New Roman" w:cs="Times New Roman"/>
              </w:rPr>
            </w:pPr>
            <w:r w:rsidRPr="00023E8B">
              <w:rPr>
                <w:rFonts w:ascii="Times New Roman" w:hAnsi="Times New Roman" w:cs="Times New Roman"/>
              </w:rPr>
              <w:t>3. ročník festivalu filmov nakrútených mobilnými telefónmi</w:t>
            </w:r>
          </w:p>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v Košice dnes</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hAnsi="Times New Roman" w:cs="Times New Roman"/>
              </w:rPr>
              <w:t xml:space="preserve">https://kosicednes.sk/udalosti/mobilfest-dokazete-mobilom-natocit-zaujimave-video/ </w:t>
            </w:r>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27.</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Mobility Erasmus+</w:t>
            </w:r>
          </w:p>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b/>
                <w:lang w:eastAsia="sk-SK"/>
              </w:rPr>
              <w:t>New Opportunities in Multimedia and Art</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Šk. rok 2016/2017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Vzdelávacie mobility jednotlivcov v oblasti odborného vzdelávania a prípravy – pracovné stáže žiakov a pedagógov krajinách: Fínsko, Portugalsko, Španielsko, Česko, Maďarsko</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Style w:val="Hypertextovprepojenie"/>
                <w:rFonts w:ascii="Times New Roman" w:eastAsia="Times New Roman" w:hAnsi="Times New Roman" w:cs="Times New Roman"/>
                <w:lang w:eastAsia="sk-SK"/>
              </w:rPr>
            </w:pPr>
            <w:r w:rsidRPr="00023E8B">
              <w:rPr>
                <w:rStyle w:val="Hypertextovprepojenie"/>
                <w:rFonts w:ascii="Times New Roman" w:eastAsia="Times New Roman" w:hAnsi="Times New Roman" w:cs="Times New Roman"/>
                <w:lang w:eastAsia="sk-SK"/>
              </w:rPr>
              <w:t>https://www.facebook.com/filmovaskolakosice/</w:t>
            </w:r>
          </w:p>
          <w:p w:rsidR="00E57071" w:rsidRPr="00023E8B" w:rsidRDefault="00E57071" w:rsidP="006F4726">
            <w:pPr>
              <w:spacing w:after="0" w:line="240" w:lineRule="auto"/>
              <w:rPr>
                <w:rFonts w:ascii="Times New Roman" w:eastAsia="Times New Roman" w:hAnsi="Times New Roman" w:cs="Times New Roman"/>
                <w:lang w:eastAsia="sk-SK"/>
              </w:rPr>
            </w:pPr>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5825F3">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28.</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Hymna filmovej školy</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29. jún 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Hymna filmovej školy</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https://www.facebook.com/filmovaskolakosice/posts/10154958079739023</w:t>
            </w:r>
          </w:p>
          <w:p w:rsidR="00E57071" w:rsidRPr="00023E8B" w:rsidRDefault="00E57071" w:rsidP="006F4726">
            <w:pPr>
              <w:spacing w:after="0" w:line="240" w:lineRule="auto"/>
              <w:rPr>
                <w:rFonts w:ascii="Times New Roman" w:eastAsia="Times New Roman" w:hAnsi="Times New Roman" w:cs="Times New Roman"/>
                <w:lang w:eastAsia="sk-SK"/>
              </w:rPr>
            </w:pPr>
          </w:p>
          <w:p w:rsidR="00E57071" w:rsidRPr="00023E8B" w:rsidRDefault="001F6E55" w:rsidP="006F4726">
            <w:pPr>
              <w:spacing w:after="0" w:line="240" w:lineRule="auto"/>
              <w:rPr>
                <w:rFonts w:ascii="Times New Roman" w:eastAsia="Times New Roman" w:hAnsi="Times New Roman" w:cs="Times New Roman"/>
                <w:color w:val="548DD4" w:themeColor="text2" w:themeTint="99"/>
                <w:lang w:eastAsia="sk-SK"/>
              </w:rPr>
            </w:pPr>
            <w:hyperlink r:id="rId23" w:tgtFrame="_blank" w:history="1">
              <w:r w:rsidR="00E57071" w:rsidRPr="00023E8B">
                <w:rPr>
                  <w:rStyle w:val="Hypertextovprepojenie"/>
                  <w:rFonts w:ascii="Times New Roman" w:hAnsi="Times New Roman" w:cs="Times New Roman"/>
                  <w:color w:val="365899"/>
                  <w:shd w:val="clear" w:color="auto" w:fill="FFFFFF"/>
                </w:rPr>
                <w:t>https://www.youtube.com/watch?v=6EYFRglhBHY&amp;feature=youtu.be</w:t>
              </w:r>
            </w:hyperlink>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CB1068">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29.</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Art Film Fest</w:t>
            </w:r>
          </w:p>
          <w:p w:rsidR="00E57071" w:rsidRPr="00023E8B" w:rsidRDefault="00E57071" w:rsidP="006F4726">
            <w:pPr>
              <w:spacing w:after="0" w:line="240" w:lineRule="auto"/>
              <w:rPr>
                <w:rFonts w:ascii="Times New Roman" w:eastAsia="Times New Roman" w:hAnsi="Times New Roman" w:cs="Times New Roman"/>
                <w:lang w:eastAsia="sk-SK"/>
              </w:rPr>
            </w:pP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xml:space="preserve"> jún 2016</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Spolupráca na filmovom festivale v Košiciach (študentská prax)</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https://www.facebook.com/filmovaskolakosice/</w:t>
            </w:r>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30.</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 xml:space="preserve">Pracuje na počítačových projektoch v Amerike, Anglicku či Madagaskare | </w:t>
            </w:r>
          </w:p>
          <w:p w:rsidR="00E57071" w:rsidRPr="00023E8B" w:rsidRDefault="00E57071" w:rsidP="0011319C">
            <w:pPr>
              <w:spacing w:after="0" w:line="240" w:lineRule="auto"/>
              <w:rPr>
                <w:rFonts w:ascii="Times New Roman" w:eastAsia="Times New Roman" w:hAnsi="Times New Roman" w:cs="Times New Roman"/>
                <w:b/>
                <w:lang w:eastAsia="sk-SK"/>
              </w:rPr>
            </w:pP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3. júl 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Naša tohtoročná maturantka Miška Hýbelová pracuje na PC projektoch v zahraničí</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zajtrajsienoviny.sk</w:t>
            </w:r>
          </w:p>
          <w:p w:rsidR="00E57071" w:rsidRPr="00023E8B" w:rsidRDefault="001F6E55" w:rsidP="0011319C">
            <w:pPr>
              <w:spacing w:after="0" w:line="240" w:lineRule="auto"/>
              <w:rPr>
                <w:rFonts w:ascii="Times New Roman" w:eastAsia="Times New Roman" w:hAnsi="Times New Roman" w:cs="Times New Roman"/>
                <w:lang w:eastAsia="sk-SK"/>
              </w:rPr>
            </w:pPr>
            <w:hyperlink r:id="rId24" w:tgtFrame="_blank" w:history="1">
              <w:r w:rsidR="00E57071" w:rsidRPr="00023E8B">
                <w:rPr>
                  <w:rStyle w:val="Hypertextovprepojenie"/>
                  <w:rFonts w:ascii="Times New Roman" w:eastAsia="Times New Roman" w:hAnsi="Times New Roman" w:cs="Times New Roman"/>
                  <w:lang w:eastAsia="sk-SK"/>
                </w:rPr>
                <w:t>http://zajtrajsienoviny.sk/2017/07/pracuje-na-pocitacovych-projektoch-v-amerike-anglicku-ci-madagaskare/</w:t>
              </w:r>
            </w:hyperlink>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31.</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b/>
                <w:lang w:eastAsia="sk-SK"/>
              </w:rPr>
              <w:t>Nová hviezda Televíznych novín? Takto si odkrútil svoju premiéru Dominik Matulaj</w:t>
            </w:r>
            <w:r w:rsidRPr="00023E8B">
              <w:rPr>
                <w:rFonts w:ascii="Times New Roman" w:eastAsia="Times New Roman" w:hAnsi="Times New Roman" w:cs="Times New Roman"/>
                <w:lang w:eastAsia="sk-SK"/>
              </w:rPr>
              <w:t xml:space="preserve">!  </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11. júl 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br/>
              <w:t>Nová hviezda televíznych novín - absolvent Filmovej školy Dominik Matulaj</w:t>
            </w:r>
          </w:p>
          <w:p w:rsidR="00E57071" w:rsidRPr="00023E8B" w:rsidRDefault="00E57071" w:rsidP="006F4726">
            <w:pPr>
              <w:spacing w:after="0" w:line="240" w:lineRule="auto"/>
              <w:rPr>
                <w:rFonts w:ascii="Times New Roman" w:eastAsia="Times New Roman" w:hAnsi="Times New Roman" w:cs="Times New Roman"/>
                <w:lang w:eastAsia="sk-SK"/>
              </w:rPr>
            </w:pP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xml:space="preserve">TVnoviny.sk </w:t>
            </w:r>
            <w:hyperlink r:id="rId25" w:tgtFrame="_blank" w:history="1">
              <w:r w:rsidRPr="00023E8B">
                <w:rPr>
                  <w:rStyle w:val="Hypertextovprepojenie"/>
                  <w:rFonts w:ascii="Times New Roman" w:eastAsia="Times New Roman" w:hAnsi="Times New Roman" w:cs="Times New Roman"/>
                  <w:lang w:eastAsia="sk-SK"/>
                </w:rPr>
                <w:t>http://www.tvnoviny.sk/soubiz/1877890_nova-hviezda-televiznych-novin-takto-si-odkrutil-svoju-premieru-dominik-matulaj</w:t>
              </w:r>
            </w:hyperlink>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32.</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Bláznivá Youtuberka Lady Zika a jej skvelý profil, ktorý musíš vidieť</w:t>
            </w:r>
          </w:p>
          <w:p w:rsidR="00E57071" w:rsidRPr="00023E8B" w:rsidRDefault="00E57071" w:rsidP="0011319C">
            <w:pPr>
              <w:spacing w:after="0" w:line="240" w:lineRule="auto"/>
              <w:rPr>
                <w:rFonts w:ascii="Times New Roman" w:eastAsia="Times New Roman" w:hAnsi="Times New Roman" w:cs="Times New Roman"/>
                <w:b/>
                <w:lang w:eastAsia="sk-SK"/>
              </w:rPr>
            </w:pP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26.7.2017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hAnsi="Times New Roman" w:cs="Times New Roman"/>
                <w:color w:val="1D2129"/>
                <w:shd w:val="clear" w:color="auto" w:fill="FFFFFF"/>
              </w:rPr>
            </w:pPr>
            <w:r w:rsidRPr="00023E8B">
              <w:rPr>
                <w:rFonts w:ascii="Times New Roman" w:hAnsi="Times New Roman" w:cs="Times New Roman"/>
                <w:color w:val="1D2129"/>
                <w:shd w:val="clear" w:color="auto" w:fill="FFFFFF"/>
              </w:rPr>
              <w:t>Článok o našej youtuberke a výbornej študentke Zuzke Šimkaninovej</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https://najky.webnoviny.sk/blazniva-youtuberka-lady-zika-a-jej-skvely-profil-ktory-musis-vidiet/</w:t>
            </w:r>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33.</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Evropané mají lepší vkus. Američané si zase obraz z Ikey na zeď hrdě nepověsí, říká slovenský malíř</w:t>
            </w:r>
          </w:p>
          <w:p w:rsidR="00E57071" w:rsidRPr="00023E8B" w:rsidRDefault="00E57071" w:rsidP="0011319C">
            <w:pPr>
              <w:spacing w:after="0" w:line="240" w:lineRule="auto"/>
              <w:rPr>
                <w:rFonts w:ascii="Times New Roman" w:eastAsia="Times New Roman" w:hAnsi="Times New Roman" w:cs="Times New Roman"/>
                <w:b/>
                <w:lang w:eastAsia="sk-SK"/>
              </w:rPr>
            </w:pP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 xml:space="preserve">6. </w:t>
            </w:r>
            <w:r>
              <w:rPr>
                <w:rFonts w:ascii="Times New Roman" w:eastAsia="Times New Roman" w:hAnsi="Times New Roman" w:cs="Times New Roman"/>
                <w:lang w:eastAsia="sk-SK"/>
              </w:rPr>
              <w:t>8.</w:t>
            </w:r>
            <w:r w:rsidRPr="00023E8B">
              <w:rPr>
                <w:rFonts w:ascii="Times New Roman" w:eastAsia="Times New Roman" w:hAnsi="Times New Roman" w:cs="Times New Roman"/>
                <w:lang w:eastAsia="sk-SK"/>
              </w:rPr>
              <w:t xml:space="preserve"> 2017 </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hAnsi="Times New Roman" w:cs="Times New Roman"/>
                <w:color w:val="1D2129"/>
                <w:shd w:val="clear" w:color="auto" w:fill="FFFFFF"/>
              </w:rPr>
              <w:t>Článok o našom absolventovi pomaturitného štúdia Roba Moonatheho</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irozhlas.cz</w:t>
            </w:r>
          </w:p>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br/>
            </w:r>
            <w:hyperlink r:id="rId26" w:tgtFrame="_blank" w:history="1">
              <w:r w:rsidRPr="00023E8B">
                <w:rPr>
                  <w:rStyle w:val="Hypertextovprepojenie"/>
                  <w:rFonts w:ascii="Times New Roman" w:eastAsia="Times New Roman" w:hAnsi="Times New Roman" w:cs="Times New Roman"/>
                  <w:lang w:eastAsia="sk-SK"/>
                </w:rPr>
                <w:t>https://www.irozhlas.cz/kultura/vytvarne-umeni/evropane-maji-lepsi-vkus-americane-si-zase-obraz-z-ikey-na-zed-hrde-nepovesi_1708061100_dp</w:t>
              </w:r>
            </w:hyperlink>
          </w:p>
          <w:p w:rsidR="00E57071" w:rsidRPr="00023E8B" w:rsidRDefault="00E57071" w:rsidP="0011319C">
            <w:pPr>
              <w:spacing w:after="0" w:line="240" w:lineRule="auto"/>
              <w:rPr>
                <w:rFonts w:ascii="Times New Roman" w:eastAsia="Times New Roman" w:hAnsi="Times New Roman" w:cs="Times New Roman"/>
                <w:lang w:eastAsia="sk-SK"/>
              </w:rPr>
            </w:pPr>
          </w:p>
        </w:tc>
      </w:tr>
      <w:tr w:rsidR="00E57071" w:rsidRPr="00023E8B" w:rsidTr="00CB1068">
        <w:trPr>
          <w:trHeight w:val="151"/>
          <w:tblCellSpacing w:w="0" w:type="dxa"/>
        </w:trPr>
        <w:tc>
          <w:tcPr>
            <w:tcW w:w="461"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6F4726">
            <w:pPr>
              <w:spacing w:after="0" w:line="240" w:lineRule="auto"/>
              <w:rPr>
                <w:rFonts w:ascii="Times New Roman" w:eastAsia="Times New Roman" w:hAnsi="Times New Roman" w:cs="Times New Roman"/>
                <w:b/>
                <w:bCs/>
                <w:lang w:eastAsia="sk-SK"/>
              </w:rPr>
            </w:pPr>
            <w:r w:rsidRPr="00023E8B">
              <w:rPr>
                <w:rFonts w:ascii="Times New Roman" w:eastAsia="Times New Roman" w:hAnsi="Times New Roman" w:cs="Times New Roman"/>
                <w:b/>
                <w:bCs/>
                <w:lang w:eastAsia="sk-SK"/>
              </w:rPr>
              <w:t>34.</w:t>
            </w:r>
          </w:p>
        </w:tc>
        <w:tc>
          <w:tcPr>
            <w:tcW w:w="2009"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 xml:space="preserve">Natočil slovenskú Alicu v krajine zázrakov a získal detského Oscara | </w:t>
            </w:r>
          </w:p>
        </w:tc>
        <w:tc>
          <w:tcPr>
            <w:tcW w:w="1578"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eastAsia="Times New Roman" w:hAnsi="Times New Roman" w:cs="Times New Roman"/>
                <w:lang w:eastAsia="sk-SK"/>
              </w:rPr>
              <w:t>7. 8. 2017</w:t>
            </w:r>
          </w:p>
        </w:tc>
        <w:tc>
          <w:tcPr>
            <w:tcW w:w="2545"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lang w:eastAsia="sk-SK"/>
              </w:rPr>
            </w:pPr>
            <w:r w:rsidRPr="00023E8B">
              <w:rPr>
                <w:rFonts w:ascii="Times New Roman" w:hAnsi="Times New Roman" w:cs="Times New Roman"/>
                <w:color w:val="1D2129"/>
                <w:shd w:val="clear" w:color="auto" w:fill="FFFFFF"/>
              </w:rPr>
              <w:t>Článok o našom  tohtoročnom maturantovi Dominikovi Györgyovi</w:t>
            </w:r>
          </w:p>
        </w:tc>
        <w:tc>
          <w:tcPr>
            <w:tcW w:w="3014" w:type="dxa"/>
            <w:tcBorders>
              <w:top w:val="outset" w:sz="6" w:space="0" w:color="auto"/>
              <w:left w:val="outset" w:sz="6" w:space="0" w:color="auto"/>
              <w:bottom w:val="outset" w:sz="6" w:space="0" w:color="auto"/>
              <w:right w:val="outset" w:sz="6" w:space="0" w:color="auto"/>
            </w:tcBorders>
            <w:vAlign w:val="center"/>
          </w:tcPr>
          <w:p w:rsidR="00E57071" w:rsidRPr="00023E8B" w:rsidRDefault="00E57071" w:rsidP="0011319C">
            <w:pPr>
              <w:spacing w:after="0" w:line="240" w:lineRule="auto"/>
              <w:rPr>
                <w:rFonts w:ascii="Times New Roman" w:eastAsia="Times New Roman" w:hAnsi="Times New Roman" w:cs="Times New Roman"/>
                <w:b/>
                <w:lang w:eastAsia="sk-SK"/>
              </w:rPr>
            </w:pPr>
            <w:r w:rsidRPr="00023E8B">
              <w:rPr>
                <w:rFonts w:ascii="Times New Roman" w:eastAsia="Times New Roman" w:hAnsi="Times New Roman" w:cs="Times New Roman"/>
                <w:b/>
                <w:lang w:eastAsia="sk-SK"/>
              </w:rPr>
              <w:t>Zajtrajšie noviny</w:t>
            </w:r>
          </w:p>
          <w:p w:rsidR="00E57071" w:rsidRPr="00023E8B" w:rsidRDefault="001F6E55" w:rsidP="0011319C">
            <w:pPr>
              <w:spacing w:after="0" w:line="240" w:lineRule="auto"/>
              <w:rPr>
                <w:rFonts w:ascii="Times New Roman" w:eastAsia="Times New Roman" w:hAnsi="Times New Roman" w:cs="Times New Roman"/>
                <w:lang w:eastAsia="sk-SK"/>
              </w:rPr>
            </w:pPr>
            <w:hyperlink r:id="rId27" w:tgtFrame="_blank" w:history="1">
              <w:r w:rsidR="00E57071" w:rsidRPr="00023E8B">
                <w:rPr>
                  <w:rStyle w:val="Hypertextovprepojenie"/>
                  <w:rFonts w:ascii="Times New Roman" w:eastAsia="Times New Roman" w:hAnsi="Times New Roman" w:cs="Times New Roman"/>
                  <w:lang w:eastAsia="sk-SK"/>
                </w:rPr>
                <w:t>http://zajtrajsienoviny.sk/2017/08/natocil-slovensku-alicu-v-krajine-zazrakov-a-ziskal-detskeho-oscara/</w:t>
              </w:r>
            </w:hyperlink>
          </w:p>
        </w:tc>
      </w:tr>
    </w:tbl>
    <w:p w:rsidR="00E57071" w:rsidRDefault="00E57071" w:rsidP="00E57071">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p>
    <w:p w:rsidR="00663EF3" w:rsidRDefault="00663EF3" w:rsidP="00663EF3">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E47F6">
        <w:rPr>
          <w:rFonts w:ascii="Times New Roman" w:eastAsia="Times New Roman" w:hAnsi="Times New Roman" w:cs="Times New Roman"/>
          <w:b/>
          <w:bCs/>
          <w:sz w:val="27"/>
          <w:szCs w:val="27"/>
          <w:lang w:eastAsia="sk-SK"/>
        </w:rPr>
        <w:t>Projekty</w:t>
      </w:r>
    </w:p>
    <w:p w:rsidR="00663EF3" w:rsidRPr="00C94371" w:rsidRDefault="00663EF3" w:rsidP="00663EF3">
      <w:pPr>
        <w:spacing w:before="100" w:beforeAutospacing="1" w:after="100" w:afterAutospacing="1" w:line="240" w:lineRule="auto"/>
        <w:jc w:val="both"/>
        <w:outlineLvl w:val="2"/>
        <w:rPr>
          <w:rFonts w:ascii="Times New Roman" w:eastAsia="Times New Roman" w:hAnsi="Times New Roman" w:cs="Times New Roman"/>
          <w:bCs/>
          <w:sz w:val="24"/>
          <w:szCs w:val="24"/>
          <w:lang w:eastAsia="sk-SK"/>
        </w:rPr>
      </w:pPr>
      <w:r w:rsidRPr="00C94371">
        <w:rPr>
          <w:rFonts w:ascii="Times New Roman" w:eastAsia="Times New Roman" w:hAnsi="Times New Roman" w:cs="Times New Roman"/>
          <w:bCs/>
          <w:sz w:val="24"/>
          <w:szCs w:val="24"/>
          <w:lang w:eastAsia="sk-SK"/>
        </w:rPr>
        <w:t>Projektová činnosť je súčasťou vzdelávacej činnosti školy, napomáha k zvyšovaniu tvorivosti, flexibilnosti a kreativity žiakov a zvyšuje odbornú a pedagogickú spôsobilosť pedagogických zamestnancov.</w:t>
      </w:r>
    </w:p>
    <w:p w:rsidR="00663EF3" w:rsidRPr="005541BF" w:rsidRDefault="00663EF3" w:rsidP="00663EF3">
      <w:pPr>
        <w:spacing w:before="100" w:beforeAutospacing="1" w:after="100" w:afterAutospacing="1" w:line="240" w:lineRule="auto"/>
        <w:rPr>
          <w:rFonts w:ascii="Times New Roman" w:eastAsia="Times New Roman" w:hAnsi="Times New Roman" w:cs="Times New Roman"/>
          <w:b/>
          <w:sz w:val="24"/>
          <w:szCs w:val="24"/>
          <w:u w:val="single"/>
          <w:lang w:eastAsia="sk-SK"/>
        </w:rPr>
      </w:pPr>
      <w:r w:rsidRPr="005541BF">
        <w:rPr>
          <w:rFonts w:ascii="Times New Roman" w:eastAsia="Times New Roman" w:hAnsi="Times New Roman" w:cs="Times New Roman"/>
          <w:b/>
          <w:sz w:val="24"/>
          <w:szCs w:val="24"/>
          <w:u w:val="single"/>
          <w:lang w:eastAsia="sk-SK"/>
        </w:rPr>
        <w:t>Zapojenosť SSUŠF do projektov dlhodobo</w:t>
      </w:r>
      <w:r w:rsidR="005541BF">
        <w:rPr>
          <w:rFonts w:ascii="Times New Roman" w:eastAsia="Times New Roman" w:hAnsi="Times New Roman" w:cs="Times New Roman"/>
          <w:b/>
          <w:sz w:val="24"/>
          <w:szCs w:val="24"/>
          <w:u w:val="single"/>
          <w:lang w:eastAsia="sk-SK"/>
        </w:rPr>
        <w:t xml:space="preserve"> </w:t>
      </w:r>
      <w:r w:rsidR="00022E5D" w:rsidRPr="005541BF">
        <w:rPr>
          <w:rFonts w:ascii="Times New Roman" w:eastAsia="Times New Roman" w:hAnsi="Times New Roman" w:cs="Times New Roman"/>
          <w:b/>
          <w:sz w:val="24"/>
          <w:szCs w:val="24"/>
          <w:u w:val="single"/>
          <w:lang w:eastAsia="sk-SK"/>
        </w:rPr>
        <w:t xml:space="preserve">a </w:t>
      </w:r>
      <w:r w:rsidR="005541BF">
        <w:rPr>
          <w:rFonts w:ascii="Times New Roman" w:eastAsia="Times New Roman" w:hAnsi="Times New Roman" w:cs="Times New Roman"/>
          <w:b/>
          <w:sz w:val="24"/>
          <w:szCs w:val="24"/>
          <w:u w:val="single"/>
          <w:lang w:eastAsia="sk-SK"/>
        </w:rPr>
        <w:t xml:space="preserve">ich </w:t>
      </w:r>
      <w:r w:rsidR="003F56EB" w:rsidRPr="005541BF">
        <w:rPr>
          <w:rFonts w:ascii="Times New Roman" w:eastAsia="Times New Roman" w:hAnsi="Times New Roman" w:cs="Times New Roman"/>
          <w:b/>
          <w:sz w:val="24"/>
          <w:szCs w:val="24"/>
          <w:u w:val="single"/>
          <w:lang w:eastAsia="sk-SK"/>
        </w:rPr>
        <w:t>udržateľnosť</w:t>
      </w:r>
      <w:r w:rsidRPr="005541BF">
        <w:rPr>
          <w:rFonts w:ascii="Times New Roman" w:eastAsia="Times New Roman" w:hAnsi="Times New Roman" w:cs="Times New Roman"/>
          <w:b/>
          <w:sz w:val="24"/>
          <w:szCs w:val="24"/>
          <w:u w:val="single"/>
          <w:lang w:eastAsia="sk-SK"/>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
        <w:gridCol w:w="2605"/>
        <w:gridCol w:w="1391"/>
        <w:gridCol w:w="3436"/>
        <w:gridCol w:w="1913"/>
      </w:tblGrid>
      <w:tr w:rsidR="00663EF3" w:rsidRPr="00592691" w:rsidTr="00CB10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592691" w:rsidRDefault="00663EF3" w:rsidP="00CB1068">
            <w:pPr>
              <w:spacing w:after="0" w:line="240" w:lineRule="auto"/>
              <w:jc w:val="center"/>
              <w:rPr>
                <w:rFonts w:ascii="Times New Roman" w:eastAsia="Times New Roman" w:hAnsi="Times New Roman" w:cs="Times New Roman"/>
                <w:b/>
                <w:bCs/>
                <w:sz w:val="24"/>
                <w:szCs w:val="24"/>
                <w:lang w:eastAsia="sk-SK"/>
              </w:rPr>
            </w:pPr>
            <w:r w:rsidRPr="00592691">
              <w:rPr>
                <w:rFonts w:ascii="Times New Roman" w:eastAsia="Times New Roman" w:hAnsi="Times New Roman" w:cs="Times New Roman"/>
                <w:b/>
                <w:bCs/>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592691" w:rsidRDefault="00663EF3" w:rsidP="00CB1068">
            <w:pPr>
              <w:spacing w:after="0" w:line="240" w:lineRule="auto"/>
              <w:jc w:val="center"/>
              <w:rPr>
                <w:rFonts w:ascii="Times New Roman" w:eastAsia="Times New Roman" w:hAnsi="Times New Roman" w:cs="Times New Roman"/>
                <w:b/>
                <w:bCs/>
                <w:sz w:val="24"/>
                <w:szCs w:val="24"/>
                <w:lang w:eastAsia="sk-SK"/>
              </w:rPr>
            </w:pPr>
            <w:r w:rsidRPr="00592691">
              <w:rPr>
                <w:rFonts w:ascii="Times New Roman" w:eastAsia="Times New Roman" w:hAnsi="Times New Roman" w:cs="Times New Roman"/>
                <w:b/>
                <w:bCs/>
                <w:sz w:val="24"/>
                <w:szCs w:val="24"/>
                <w:lang w:eastAsia="sk-SK"/>
              </w:rPr>
              <w:t>Názov projektu</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592691" w:rsidRDefault="00663EF3" w:rsidP="00CB1068">
            <w:pPr>
              <w:spacing w:after="0" w:line="240" w:lineRule="auto"/>
              <w:jc w:val="center"/>
              <w:rPr>
                <w:rFonts w:ascii="Times New Roman" w:eastAsia="Times New Roman" w:hAnsi="Times New Roman" w:cs="Times New Roman"/>
                <w:b/>
                <w:bCs/>
                <w:sz w:val="24"/>
                <w:szCs w:val="24"/>
                <w:lang w:eastAsia="sk-SK"/>
              </w:rPr>
            </w:pPr>
            <w:r w:rsidRPr="00592691">
              <w:rPr>
                <w:rFonts w:ascii="Times New Roman" w:eastAsia="Times New Roman" w:hAnsi="Times New Roman" w:cs="Times New Roman"/>
                <w:b/>
                <w:bCs/>
                <w:sz w:val="24"/>
                <w:szCs w:val="24"/>
                <w:lang w:eastAsia="sk-SK"/>
              </w:rPr>
              <w:t>Číslo</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592691" w:rsidRDefault="00663EF3" w:rsidP="00CB1068">
            <w:pPr>
              <w:spacing w:after="0" w:line="240" w:lineRule="auto"/>
              <w:jc w:val="center"/>
              <w:rPr>
                <w:rFonts w:ascii="Times New Roman" w:eastAsia="Times New Roman" w:hAnsi="Times New Roman" w:cs="Times New Roman"/>
                <w:b/>
                <w:bCs/>
                <w:sz w:val="24"/>
                <w:szCs w:val="24"/>
                <w:lang w:eastAsia="sk-SK"/>
              </w:rPr>
            </w:pPr>
            <w:r w:rsidRPr="00592691">
              <w:rPr>
                <w:rFonts w:ascii="Times New Roman" w:eastAsia="Times New Roman" w:hAnsi="Times New Roman" w:cs="Times New Roman"/>
                <w:b/>
                <w:bCs/>
                <w:sz w:val="24"/>
                <w:szCs w:val="24"/>
                <w:lang w:eastAsia="sk-SK"/>
              </w:rPr>
              <w:t>Zameranie</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592691" w:rsidRDefault="00663EF3" w:rsidP="00CB1068">
            <w:pPr>
              <w:spacing w:after="0" w:line="240" w:lineRule="auto"/>
              <w:jc w:val="center"/>
              <w:rPr>
                <w:rFonts w:ascii="Times New Roman" w:eastAsia="Times New Roman" w:hAnsi="Times New Roman" w:cs="Times New Roman"/>
                <w:b/>
                <w:bCs/>
                <w:sz w:val="24"/>
                <w:szCs w:val="24"/>
                <w:lang w:eastAsia="sk-SK"/>
              </w:rPr>
            </w:pPr>
            <w:r w:rsidRPr="00592691">
              <w:rPr>
                <w:rFonts w:ascii="Times New Roman" w:eastAsia="Times New Roman" w:hAnsi="Times New Roman" w:cs="Times New Roman"/>
                <w:b/>
                <w:bCs/>
                <w:sz w:val="24"/>
                <w:szCs w:val="24"/>
                <w:lang w:eastAsia="sk-SK"/>
              </w:rPr>
              <w:t>Podporený</w:t>
            </w:r>
          </w:p>
        </w:tc>
      </w:tr>
      <w:tr w:rsidR="00663EF3" w:rsidRPr="00592691" w:rsidTr="00CB10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47072D" w:rsidRDefault="00663EF3" w:rsidP="00CB1068">
            <w:pPr>
              <w:spacing w:after="0" w:line="240" w:lineRule="auto"/>
              <w:rPr>
                <w:rFonts w:ascii="Times New Roman" w:eastAsia="Times New Roman" w:hAnsi="Times New Roman" w:cs="Times New Roman"/>
                <w:sz w:val="24"/>
                <w:szCs w:val="24"/>
                <w:lang w:eastAsia="sk-SK"/>
              </w:rPr>
            </w:pPr>
            <w:r w:rsidRPr="0047072D">
              <w:rPr>
                <w:rFonts w:ascii="Times New Roman" w:eastAsia="Times New Roman" w:hAnsi="Times New Roman" w:cs="Times New Roman"/>
                <w:b/>
                <w:bCs/>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47072D" w:rsidRDefault="00663EF3" w:rsidP="00CB1068">
            <w:pPr>
              <w:spacing w:after="0" w:line="240" w:lineRule="auto"/>
              <w:rPr>
                <w:rFonts w:ascii="Times New Roman" w:eastAsia="Times New Roman" w:hAnsi="Times New Roman" w:cs="Times New Roman"/>
                <w:sz w:val="24"/>
                <w:szCs w:val="24"/>
                <w:lang w:eastAsia="sk-SK"/>
              </w:rPr>
            </w:pPr>
            <w:r w:rsidRPr="0047072D">
              <w:rPr>
                <w:rFonts w:ascii="Times New Roman" w:eastAsia="Times New Roman" w:hAnsi="Times New Roman" w:cs="Times New Roman"/>
                <w:sz w:val="24"/>
                <w:szCs w:val="24"/>
                <w:lang w:eastAsia="sk-SK"/>
              </w:rPr>
              <w:t>Školské televízne štúdio a školská televízia s vlastným vysielaním ako centrum odborného vzdelávania a prípravy</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701ACD" w:rsidRDefault="00663EF3" w:rsidP="00CB1068">
            <w:pPr>
              <w:spacing w:after="0" w:line="240" w:lineRule="auto"/>
              <w:rPr>
                <w:rFonts w:ascii="Times New Roman" w:eastAsia="Times New Roman" w:hAnsi="Times New Roman" w:cs="Times New Roman"/>
                <w:lang w:eastAsia="sk-SK"/>
              </w:rPr>
            </w:pPr>
            <w:r w:rsidRPr="00701ACD">
              <w:rPr>
                <w:rFonts w:ascii="Times New Roman" w:eastAsia="Times New Roman" w:hAnsi="Times New Roman" w:cs="Times New Roman"/>
                <w:lang w:eastAsia="sk-SK"/>
              </w:rPr>
              <w:t>26110130495</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6B16E8" w:rsidRDefault="00663EF3" w:rsidP="00CB1068">
            <w:pPr>
              <w:spacing w:after="0" w:line="240" w:lineRule="auto"/>
              <w:rPr>
                <w:rFonts w:ascii="Times New Roman" w:eastAsia="Times New Roman" w:hAnsi="Times New Roman" w:cs="Times New Roman"/>
                <w:lang w:eastAsia="sk-SK"/>
              </w:rPr>
            </w:pPr>
            <w:r w:rsidRPr="006B16E8">
              <w:rPr>
                <w:rFonts w:ascii="Times New Roman" w:eastAsia="Times New Roman" w:hAnsi="Times New Roman" w:cs="Times New Roman"/>
                <w:lang w:eastAsia="sk-SK"/>
              </w:rPr>
              <w:t>Vytvorenie školského televízneho štúdia ako centra odborného vzdelávania a prípravy, programovej štruktúry, E- learningové vzdelávanie efektívneho využitia školskej televízie vo výchovno vzdelávacom procese...</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47072D" w:rsidRDefault="00663EF3" w:rsidP="00CB1068">
            <w:pPr>
              <w:spacing w:after="0" w:line="240" w:lineRule="auto"/>
              <w:rPr>
                <w:rFonts w:ascii="Times New Roman" w:eastAsia="Times New Roman" w:hAnsi="Times New Roman" w:cs="Times New Roman"/>
                <w:sz w:val="24"/>
                <w:szCs w:val="24"/>
                <w:lang w:eastAsia="sk-SK"/>
              </w:rPr>
            </w:pPr>
            <w:r w:rsidRPr="0047072D">
              <w:rPr>
                <w:rFonts w:ascii="Times New Roman" w:eastAsia="Times New Roman" w:hAnsi="Times New Roman" w:cs="Times New Roman"/>
                <w:sz w:val="24"/>
                <w:szCs w:val="24"/>
                <w:lang w:eastAsia="sk-SK"/>
              </w:rPr>
              <w:t>ESF, OP vzdelávanie</w:t>
            </w:r>
          </w:p>
        </w:tc>
      </w:tr>
      <w:tr w:rsidR="00663EF3" w:rsidRPr="00592691" w:rsidTr="00CB10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47072D" w:rsidRDefault="00663EF3" w:rsidP="00CB1068">
            <w:pPr>
              <w:spacing w:after="0" w:line="240" w:lineRule="auto"/>
              <w:rPr>
                <w:rFonts w:ascii="Times New Roman" w:eastAsia="Times New Roman" w:hAnsi="Times New Roman" w:cs="Times New Roman"/>
                <w:sz w:val="24"/>
                <w:szCs w:val="24"/>
                <w:lang w:eastAsia="sk-SK"/>
              </w:rPr>
            </w:pPr>
            <w:r w:rsidRPr="0047072D">
              <w:rPr>
                <w:rFonts w:ascii="Times New Roman" w:eastAsia="Times New Roman" w:hAnsi="Times New Roman" w:cs="Times New Roman"/>
                <w:b/>
                <w:bCs/>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47072D" w:rsidRDefault="00663EF3" w:rsidP="00CB1068">
            <w:pPr>
              <w:spacing w:after="0" w:line="240" w:lineRule="auto"/>
              <w:rPr>
                <w:rFonts w:ascii="Times New Roman" w:eastAsia="Times New Roman" w:hAnsi="Times New Roman" w:cs="Times New Roman"/>
                <w:sz w:val="24"/>
                <w:szCs w:val="24"/>
                <w:lang w:eastAsia="sk-SK"/>
              </w:rPr>
            </w:pPr>
            <w:r w:rsidRPr="0047072D">
              <w:rPr>
                <w:rFonts w:ascii="Times New Roman" w:eastAsia="Times New Roman" w:hAnsi="Times New Roman" w:cs="Times New Roman"/>
                <w:sz w:val="24"/>
                <w:szCs w:val="24"/>
                <w:lang w:eastAsia="sk-SK"/>
              </w:rPr>
              <w:t xml:space="preserve">Mobilitný program Leonardo da Vinci: Umenie a európska kultúra V. </w:t>
            </w:r>
            <w:r w:rsidRPr="0047072D">
              <w:rPr>
                <w:rFonts w:ascii="Times New Roman" w:eastAsia="Times New Roman" w:hAnsi="Times New Roman" w:cs="Times New Roman"/>
                <w:b/>
                <w:sz w:val="24"/>
                <w:szCs w:val="24"/>
                <w:lang w:eastAsia="sk-SK"/>
              </w:rPr>
              <w:t>(ArteCultPro V.)</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701ACD" w:rsidRDefault="00663EF3" w:rsidP="00CB1068">
            <w:pPr>
              <w:spacing w:after="0" w:line="240" w:lineRule="auto"/>
              <w:rPr>
                <w:rFonts w:ascii="Times New Roman" w:eastAsia="Times New Roman" w:hAnsi="Times New Roman" w:cs="Times New Roman"/>
                <w:lang w:eastAsia="sk-SK"/>
              </w:rPr>
            </w:pPr>
            <w:r w:rsidRPr="00701ACD">
              <w:rPr>
                <w:rFonts w:ascii="Times New Roman" w:eastAsia="Times New Roman" w:hAnsi="Times New Roman" w:cs="Times New Roman"/>
                <w:lang w:eastAsia="sk-SK"/>
              </w:rPr>
              <w:t>133210487</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6B16E8" w:rsidRDefault="00663EF3" w:rsidP="00CB1068">
            <w:pPr>
              <w:spacing w:after="0" w:line="240" w:lineRule="auto"/>
              <w:rPr>
                <w:rFonts w:ascii="Times New Roman" w:eastAsia="Times New Roman" w:hAnsi="Times New Roman" w:cs="Times New Roman"/>
                <w:lang w:eastAsia="sk-SK"/>
              </w:rPr>
            </w:pPr>
            <w:r w:rsidRPr="006B16E8">
              <w:rPr>
                <w:rFonts w:ascii="Times New Roman" w:eastAsia="Times New Roman" w:hAnsi="Times New Roman" w:cs="Times New Roman"/>
                <w:lang w:eastAsia="sk-SK"/>
              </w:rPr>
              <w:t>Odborné vzdelávanie a príprava 16 žiakov (stáže) v rámci 6 turnusov na partnerských umeleckých a filmových školách v Prahe, Písku, Budapešti a vo Fínsku.</w:t>
            </w:r>
          </w:p>
        </w:tc>
        <w:tc>
          <w:tcPr>
            <w:tcW w:w="0" w:type="auto"/>
            <w:tcBorders>
              <w:top w:val="outset" w:sz="6" w:space="0" w:color="auto"/>
              <w:left w:val="outset" w:sz="6" w:space="0" w:color="auto"/>
              <w:bottom w:val="outset" w:sz="6" w:space="0" w:color="auto"/>
              <w:right w:val="outset" w:sz="6" w:space="0" w:color="auto"/>
            </w:tcBorders>
            <w:vAlign w:val="center"/>
            <w:hideMark/>
          </w:tcPr>
          <w:p w:rsidR="00663EF3" w:rsidRPr="0047072D" w:rsidRDefault="00663EF3" w:rsidP="00CB1068">
            <w:pPr>
              <w:spacing w:after="0" w:line="240" w:lineRule="auto"/>
              <w:rPr>
                <w:rFonts w:ascii="Times New Roman" w:eastAsia="Times New Roman" w:hAnsi="Times New Roman" w:cs="Times New Roman"/>
                <w:sz w:val="24"/>
                <w:szCs w:val="24"/>
                <w:lang w:eastAsia="sk-SK"/>
              </w:rPr>
            </w:pPr>
            <w:r w:rsidRPr="0047072D">
              <w:rPr>
                <w:rFonts w:ascii="Times New Roman" w:eastAsia="Times New Roman" w:hAnsi="Times New Roman" w:cs="Times New Roman"/>
                <w:sz w:val="24"/>
                <w:szCs w:val="24"/>
                <w:lang w:eastAsia="sk-SK"/>
              </w:rPr>
              <w:t xml:space="preserve">SAAIC - Národná agentúra Programu celoživotného vzdelávania </w:t>
            </w:r>
          </w:p>
        </w:tc>
      </w:tr>
      <w:tr w:rsidR="003F56EB" w:rsidRPr="00592691" w:rsidTr="00CB10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56EB" w:rsidRPr="0047072D" w:rsidRDefault="003F56EB" w:rsidP="00CB1068">
            <w:pPr>
              <w:spacing w:after="0" w:line="240" w:lineRule="auto"/>
              <w:rPr>
                <w:rFonts w:ascii="Times New Roman" w:eastAsia="Times New Roman" w:hAnsi="Times New Roman" w:cs="Times New Roman"/>
                <w:b/>
                <w:bCs/>
                <w:sz w:val="24"/>
                <w:szCs w:val="24"/>
                <w:lang w:eastAsia="sk-SK"/>
              </w:rPr>
            </w:pPr>
            <w:r w:rsidRPr="0047072D">
              <w:rPr>
                <w:rFonts w:ascii="Times New Roman" w:eastAsia="Times New Roman" w:hAnsi="Times New Roman" w:cs="Times New Roman"/>
                <w:b/>
                <w:bCs/>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vAlign w:val="center"/>
          </w:tcPr>
          <w:p w:rsidR="003F56EB" w:rsidRPr="0047072D" w:rsidRDefault="003F56EB" w:rsidP="00022E5D">
            <w:pPr>
              <w:tabs>
                <w:tab w:val="left" w:pos="9356"/>
              </w:tabs>
              <w:spacing w:before="100" w:beforeAutospacing="1" w:after="100" w:afterAutospacing="1" w:line="240" w:lineRule="auto"/>
              <w:rPr>
                <w:rFonts w:ascii="Times New Roman" w:eastAsia="Times New Roman" w:hAnsi="Times New Roman" w:cs="Times New Roman"/>
                <w:b/>
                <w:sz w:val="24"/>
                <w:szCs w:val="24"/>
                <w:lang w:eastAsia="sk-SK"/>
              </w:rPr>
            </w:pPr>
            <w:r w:rsidRPr="0047072D">
              <w:rPr>
                <w:rFonts w:ascii="Times New Roman" w:eastAsia="Times New Roman" w:hAnsi="Times New Roman" w:cs="Times New Roman"/>
                <w:sz w:val="24"/>
                <w:szCs w:val="24"/>
                <w:lang w:eastAsia="sk-SK"/>
              </w:rPr>
              <w:t xml:space="preserve">Erasmus+ pre vzdelávanie a odbornú prípravu </w:t>
            </w:r>
            <w:r w:rsidRPr="0047072D">
              <w:rPr>
                <w:rFonts w:ascii="Times New Roman" w:eastAsia="Times New Roman" w:hAnsi="Times New Roman" w:cs="Times New Roman"/>
                <w:b/>
                <w:sz w:val="24"/>
                <w:szCs w:val="24"/>
                <w:lang w:eastAsia="sk-SK"/>
              </w:rPr>
              <w:t>„Creative lion“</w:t>
            </w:r>
          </w:p>
        </w:tc>
        <w:tc>
          <w:tcPr>
            <w:tcW w:w="0" w:type="auto"/>
            <w:tcBorders>
              <w:top w:val="outset" w:sz="6" w:space="0" w:color="auto"/>
              <w:left w:val="outset" w:sz="6" w:space="0" w:color="auto"/>
              <w:bottom w:val="outset" w:sz="6" w:space="0" w:color="auto"/>
              <w:right w:val="outset" w:sz="6" w:space="0" w:color="auto"/>
            </w:tcBorders>
            <w:vAlign w:val="center"/>
          </w:tcPr>
          <w:p w:rsidR="003F56EB" w:rsidRPr="00701ACD" w:rsidRDefault="005F7500" w:rsidP="00CB1068">
            <w:pPr>
              <w:spacing w:after="0" w:line="240" w:lineRule="auto"/>
              <w:rPr>
                <w:rFonts w:ascii="Times New Roman" w:eastAsia="Times New Roman" w:hAnsi="Times New Roman" w:cs="Times New Roman"/>
                <w:lang w:eastAsia="sk-SK"/>
              </w:rPr>
            </w:pPr>
            <w:r w:rsidRPr="00701ACD">
              <w:rPr>
                <w:rFonts w:ascii="Times New Roman" w:eastAsia="Times New Roman" w:hAnsi="Times New Roman" w:cs="Times New Roman"/>
                <w:lang w:eastAsia="sk-SK"/>
              </w:rPr>
              <w:t>2014-1-SE01-KA201-000929</w:t>
            </w:r>
          </w:p>
        </w:tc>
        <w:tc>
          <w:tcPr>
            <w:tcW w:w="0" w:type="auto"/>
            <w:tcBorders>
              <w:top w:val="outset" w:sz="6" w:space="0" w:color="auto"/>
              <w:left w:val="outset" w:sz="6" w:space="0" w:color="auto"/>
              <w:bottom w:val="outset" w:sz="6" w:space="0" w:color="auto"/>
              <w:right w:val="outset" w:sz="6" w:space="0" w:color="auto"/>
            </w:tcBorders>
            <w:vAlign w:val="center"/>
          </w:tcPr>
          <w:p w:rsidR="003F56EB" w:rsidRPr="006B16E8" w:rsidRDefault="00701ACD" w:rsidP="00701ACD">
            <w:pPr>
              <w:spacing w:after="0" w:line="240" w:lineRule="auto"/>
              <w:rPr>
                <w:rFonts w:ascii="Times New Roman" w:eastAsia="Times New Roman" w:hAnsi="Times New Roman" w:cs="Times New Roman"/>
                <w:lang w:eastAsia="sk-SK"/>
              </w:rPr>
            </w:pPr>
            <w:r w:rsidRPr="006B16E8">
              <w:rPr>
                <w:rFonts w:ascii="Times New Roman" w:eastAsia="Times New Roman" w:hAnsi="Times New Roman" w:cs="Times New Roman"/>
                <w:lang w:eastAsia="sk-SK"/>
              </w:rPr>
              <w:t>Projekt sa orientuje najmä na mediálnu gramotnosť, jazykové schopnosti, interkulturálne porozumenie či vzdelávanie pedagógov. Počas 3 rokov sa uskutoční celkom 5 stretnutí v každej škole a zapojenom meste. Stretnutia trvajú týždeň a celkovo vycestuje z každej školy 17 študentov a pedagógovia.</w:t>
            </w:r>
          </w:p>
        </w:tc>
        <w:tc>
          <w:tcPr>
            <w:tcW w:w="0" w:type="auto"/>
            <w:tcBorders>
              <w:top w:val="outset" w:sz="6" w:space="0" w:color="auto"/>
              <w:left w:val="outset" w:sz="6" w:space="0" w:color="auto"/>
              <w:bottom w:val="outset" w:sz="6" w:space="0" w:color="auto"/>
              <w:right w:val="outset" w:sz="6" w:space="0" w:color="auto"/>
            </w:tcBorders>
            <w:vAlign w:val="center"/>
          </w:tcPr>
          <w:p w:rsidR="003F56EB" w:rsidRPr="0047072D" w:rsidRDefault="00EB1148" w:rsidP="00CB1068">
            <w:pPr>
              <w:spacing w:after="0" w:line="240" w:lineRule="auto"/>
              <w:rPr>
                <w:rFonts w:ascii="Times New Roman" w:eastAsia="Times New Roman" w:hAnsi="Times New Roman" w:cs="Times New Roman"/>
                <w:sz w:val="24"/>
                <w:szCs w:val="24"/>
                <w:lang w:eastAsia="sk-SK"/>
              </w:rPr>
            </w:pPr>
            <w:r w:rsidRPr="0047072D">
              <w:rPr>
                <w:rFonts w:ascii="Times New Roman" w:eastAsia="Times New Roman" w:hAnsi="Times New Roman" w:cs="Times New Roman"/>
                <w:sz w:val="24"/>
                <w:szCs w:val="24"/>
                <w:lang w:eastAsia="sk-SK"/>
              </w:rPr>
              <w:t>SAAIC - Národná agentúra Programu celoživotného vzdelávania</w:t>
            </w:r>
          </w:p>
        </w:tc>
      </w:tr>
      <w:tr w:rsidR="00191E63" w:rsidRPr="00592691" w:rsidTr="00F847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91E63" w:rsidRPr="0047072D" w:rsidRDefault="00191E63" w:rsidP="00CB1068">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191E63" w:rsidRPr="0052722E" w:rsidRDefault="00191E63" w:rsidP="00F84742">
            <w:pPr>
              <w:tabs>
                <w:tab w:val="left" w:pos="9356"/>
              </w:tabs>
              <w:spacing w:after="0" w:line="240" w:lineRule="auto"/>
              <w:rPr>
                <w:rFonts w:ascii="Times New Roman" w:eastAsia="Times New Roman" w:hAnsi="Times New Roman" w:cs="Times New Roman"/>
                <w:lang w:eastAsia="sk-SK"/>
              </w:rPr>
            </w:pPr>
            <w:r w:rsidRPr="0052722E">
              <w:rPr>
                <w:rFonts w:ascii="Times New Roman" w:eastAsia="Times New Roman" w:hAnsi="Times New Roman" w:cs="Times New Roman"/>
                <w:lang w:eastAsia="sk-SK"/>
              </w:rPr>
              <w:t xml:space="preserve">Erasmus+ Program EÚ pre vzdelávanie, odbornú prípravu, mládež a šport - </w:t>
            </w:r>
            <w:hyperlink r:id="rId28" w:history="1">
              <w:r w:rsidRPr="0052722E">
                <w:rPr>
                  <w:rFonts w:ascii="Times New Roman" w:eastAsia="Times New Roman" w:hAnsi="Times New Roman" w:cs="Times New Roman"/>
                  <w:b/>
                  <w:color w:val="548DD4" w:themeColor="text2" w:themeTint="99"/>
                  <w:lang w:eastAsia="sk-SK"/>
                </w:rPr>
                <w:t>KA1</w:t>
              </w:r>
              <w:r w:rsidRPr="0052722E">
                <w:rPr>
                  <w:rFonts w:ascii="Times New Roman" w:eastAsia="Times New Roman" w:hAnsi="Times New Roman" w:cs="Times New Roman"/>
                  <w:color w:val="548DD4" w:themeColor="text2" w:themeTint="99"/>
                  <w:lang w:eastAsia="sk-SK"/>
                </w:rPr>
                <w:t>02 - Mobilita učiacich sa a zamestnancov v OVP</w:t>
              </w:r>
            </w:hyperlink>
          </w:p>
          <w:p w:rsidR="00191E63" w:rsidRPr="0052722E" w:rsidRDefault="00191E63" w:rsidP="00F84742">
            <w:pPr>
              <w:tabs>
                <w:tab w:val="left" w:pos="9356"/>
              </w:tabs>
              <w:spacing w:after="100" w:afterAutospacing="1" w:line="240" w:lineRule="auto"/>
              <w:rPr>
                <w:rFonts w:ascii="Times New Roman" w:eastAsia="Times New Roman" w:hAnsi="Times New Roman" w:cs="Times New Roman"/>
                <w:b/>
                <w:lang w:eastAsia="sk-SK"/>
              </w:rPr>
            </w:pPr>
            <w:r w:rsidRPr="0052722E">
              <w:rPr>
                <w:rFonts w:ascii="Times New Roman" w:eastAsia="Times New Roman" w:hAnsi="Times New Roman" w:cs="Times New Roman"/>
                <w:b/>
                <w:lang w:eastAsia="sk-SK"/>
              </w:rPr>
              <w:t>„</w:t>
            </w:r>
            <w:r w:rsidRPr="0052722E">
              <w:rPr>
                <w:rFonts w:ascii="Times New Roman" w:hAnsi="Times New Roman" w:cs="Times New Roman"/>
                <w:b/>
              </w:rPr>
              <w:t>New Opportunities in Multimedia and Art“</w:t>
            </w:r>
            <w:r w:rsidRPr="0052722E">
              <w:rPr>
                <w:rFonts w:ascii="Times New Roman" w:eastAsia="Times New Roman" w:hAnsi="Times New Roman" w:cs="Times New Roman"/>
                <w:b/>
                <w:lang w:eastAsia="sk-SK"/>
              </w:rPr>
              <w:t> </w:t>
            </w:r>
          </w:p>
        </w:tc>
        <w:tc>
          <w:tcPr>
            <w:tcW w:w="0" w:type="auto"/>
            <w:tcBorders>
              <w:top w:val="outset" w:sz="6" w:space="0" w:color="auto"/>
              <w:left w:val="outset" w:sz="6" w:space="0" w:color="auto"/>
              <w:bottom w:val="outset" w:sz="6" w:space="0" w:color="auto"/>
              <w:right w:val="outset" w:sz="6" w:space="0" w:color="auto"/>
            </w:tcBorders>
          </w:tcPr>
          <w:p w:rsidR="00191E63" w:rsidRPr="0052722E" w:rsidRDefault="00191E63" w:rsidP="00F84742">
            <w:pPr>
              <w:tabs>
                <w:tab w:val="left" w:pos="9356"/>
              </w:tabs>
              <w:spacing w:before="100" w:beforeAutospacing="1" w:after="100" w:afterAutospacing="1" w:line="240" w:lineRule="auto"/>
              <w:rPr>
                <w:rFonts w:ascii="Times New Roman" w:hAnsi="Times New Roman" w:cs="Times New Roman"/>
                <w:b/>
                <w:bCs/>
                <w:color w:val="333333"/>
                <w:shd w:val="clear" w:color="auto" w:fill="FFFFFF"/>
              </w:rPr>
            </w:pPr>
            <w:r w:rsidRPr="0052722E">
              <w:rPr>
                <w:rFonts w:ascii="Times New Roman" w:hAnsi="Times New Roman" w:cs="Times New Roman"/>
                <w:b/>
                <w:bCs/>
                <w:color w:val="333333"/>
                <w:shd w:val="clear" w:color="auto" w:fill="FFFFFF"/>
              </w:rPr>
              <w:t>2015-1-SK01-KA102-008607</w:t>
            </w:r>
          </w:p>
          <w:p w:rsidR="00191E63" w:rsidRPr="0052722E" w:rsidRDefault="00191E63" w:rsidP="00F84742">
            <w:pPr>
              <w:tabs>
                <w:tab w:val="left" w:pos="9356"/>
              </w:tabs>
              <w:spacing w:before="100" w:beforeAutospacing="1" w:after="100" w:afterAutospacing="1" w:line="240" w:lineRule="auto"/>
              <w:rPr>
                <w:rFonts w:ascii="Times New Roman" w:hAnsi="Times New Roman" w:cs="Times New Roman"/>
                <w:b/>
                <w:bCs/>
                <w:color w:val="333333"/>
                <w:shd w:val="clear" w:color="auto" w:fill="FFFFFF"/>
              </w:rPr>
            </w:pPr>
          </w:p>
          <w:p w:rsidR="00191E63" w:rsidRPr="0052722E" w:rsidRDefault="00191E63" w:rsidP="00F84742">
            <w:pPr>
              <w:tabs>
                <w:tab w:val="left" w:pos="9356"/>
              </w:tabs>
              <w:spacing w:before="100" w:beforeAutospacing="1" w:after="100" w:afterAutospacing="1" w:line="240" w:lineRule="auto"/>
              <w:rPr>
                <w:rFonts w:ascii="Times New Roman" w:hAnsi="Times New Roman" w:cs="Times New Roman"/>
                <w:b/>
                <w:bCs/>
                <w:color w:val="333333"/>
                <w:shd w:val="clear" w:color="auto" w:fill="FFFFFF"/>
              </w:rPr>
            </w:pPr>
          </w:p>
          <w:p w:rsidR="00191E63" w:rsidRPr="0052722E" w:rsidRDefault="00191E63" w:rsidP="00F84742">
            <w:pPr>
              <w:tabs>
                <w:tab w:val="left" w:pos="9356"/>
              </w:tabs>
              <w:spacing w:before="100" w:beforeAutospacing="1" w:after="100" w:afterAutospacing="1" w:line="240" w:lineRule="auto"/>
              <w:rPr>
                <w:rFonts w:ascii="Times New Roman" w:eastAsia="Times New Roman" w:hAnsi="Times New Roman" w:cs="Times New Roman"/>
                <w:lang w:eastAsia="sk-SK"/>
              </w:rPr>
            </w:pPr>
          </w:p>
        </w:tc>
        <w:tc>
          <w:tcPr>
            <w:tcW w:w="0" w:type="auto"/>
            <w:tcBorders>
              <w:top w:val="outset" w:sz="6" w:space="0" w:color="auto"/>
              <w:left w:val="outset" w:sz="6" w:space="0" w:color="auto"/>
              <w:bottom w:val="outset" w:sz="6" w:space="0" w:color="auto"/>
              <w:right w:val="outset" w:sz="6" w:space="0" w:color="auto"/>
            </w:tcBorders>
          </w:tcPr>
          <w:p w:rsidR="00191E63" w:rsidRPr="0052722E" w:rsidRDefault="00191E63" w:rsidP="00F84742">
            <w:pPr>
              <w:tabs>
                <w:tab w:val="left" w:pos="9356"/>
              </w:tabs>
              <w:spacing w:before="100" w:beforeAutospacing="1" w:after="100" w:afterAutospacing="1" w:line="240" w:lineRule="auto"/>
              <w:rPr>
                <w:rFonts w:ascii="Times New Roman" w:eastAsia="Times New Roman" w:hAnsi="Times New Roman" w:cs="Times New Roman"/>
                <w:lang w:eastAsia="sk-SK"/>
              </w:rPr>
            </w:pPr>
            <w:r w:rsidRPr="0052722E">
              <w:rPr>
                <w:rFonts w:ascii="Times New Roman" w:eastAsia="Times New Roman" w:hAnsi="Times New Roman" w:cs="Times New Roman"/>
                <w:lang w:eastAsia="sk-SK"/>
              </w:rPr>
              <w:t>Mobility v oblasti odborného vzdelávania a prípravy – pracovné stáže žiakov a pedagógov</w:t>
            </w:r>
          </w:p>
          <w:p w:rsidR="00191E63" w:rsidRPr="0052722E" w:rsidRDefault="00191E63" w:rsidP="00F84742">
            <w:pPr>
              <w:numPr>
                <w:ilvl w:val="0"/>
                <w:numId w:val="16"/>
              </w:numPr>
              <w:spacing w:after="0" w:line="240" w:lineRule="auto"/>
              <w:ind w:left="0"/>
              <w:textAlignment w:val="top"/>
              <w:rPr>
                <w:rFonts w:ascii="Times New Roman" w:eastAsia="Times New Roman" w:hAnsi="Times New Roman" w:cs="Times New Roman"/>
                <w:color w:val="548DD4" w:themeColor="text2" w:themeTint="99"/>
                <w:lang w:eastAsia="sk-SK"/>
              </w:rPr>
            </w:pPr>
          </w:p>
        </w:tc>
        <w:tc>
          <w:tcPr>
            <w:tcW w:w="0" w:type="auto"/>
            <w:tcBorders>
              <w:top w:val="outset" w:sz="6" w:space="0" w:color="auto"/>
              <w:left w:val="outset" w:sz="6" w:space="0" w:color="auto"/>
              <w:bottom w:val="outset" w:sz="6" w:space="0" w:color="auto"/>
              <w:right w:val="outset" w:sz="6" w:space="0" w:color="auto"/>
            </w:tcBorders>
          </w:tcPr>
          <w:p w:rsidR="00191E63" w:rsidRPr="0052722E" w:rsidRDefault="00191E63" w:rsidP="00F84742">
            <w:pPr>
              <w:tabs>
                <w:tab w:val="left" w:pos="9356"/>
              </w:tabs>
              <w:spacing w:before="100" w:beforeAutospacing="1" w:after="100" w:afterAutospacing="1" w:line="240" w:lineRule="auto"/>
              <w:rPr>
                <w:rFonts w:ascii="Times New Roman" w:eastAsia="Times New Roman" w:hAnsi="Times New Roman" w:cs="Times New Roman"/>
                <w:lang w:eastAsia="sk-SK"/>
              </w:rPr>
            </w:pPr>
            <w:r w:rsidRPr="0052722E">
              <w:rPr>
                <w:rFonts w:ascii="Times New Roman" w:eastAsia="Times New Roman" w:hAnsi="Times New Roman" w:cs="Times New Roman"/>
                <w:lang w:eastAsia="sk-SK"/>
              </w:rPr>
              <w:t>SAAIC - Národná agentúra Programu Erasmus+ pre vzdelávanie a odbornú prípravu</w:t>
            </w:r>
          </w:p>
        </w:tc>
      </w:tr>
      <w:tr w:rsidR="00191E63" w:rsidRPr="00592691" w:rsidTr="00F847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91E63" w:rsidRDefault="00191E63" w:rsidP="00CB1068">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vAlign w:val="center"/>
          </w:tcPr>
          <w:p w:rsidR="00191E63" w:rsidRPr="0052722E" w:rsidRDefault="00191E63" w:rsidP="00F84742">
            <w:pPr>
              <w:tabs>
                <w:tab w:val="left" w:pos="9356"/>
              </w:tabs>
              <w:spacing w:before="100" w:beforeAutospacing="1" w:after="0" w:line="240" w:lineRule="auto"/>
              <w:rPr>
                <w:rFonts w:ascii="Times New Roman" w:eastAsia="Times New Roman" w:hAnsi="Times New Roman" w:cs="Times New Roman"/>
                <w:lang w:eastAsia="sk-SK"/>
              </w:rPr>
            </w:pPr>
            <w:r w:rsidRPr="0052722E">
              <w:rPr>
                <w:rFonts w:ascii="Times New Roman" w:eastAsia="Times New Roman" w:hAnsi="Times New Roman" w:cs="Times New Roman"/>
                <w:lang w:eastAsia="sk-SK"/>
              </w:rPr>
              <w:t xml:space="preserve">Erasmus+ Program EÚ pre vzdelávanie, odbornú prípravu, mládež a šport - </w:t>
            </w:r>
            <w:hyperlink r:id="rId29" w:history="1">
              <w:r w:rsidRPr="0052722E">
                <w:rPr>
                  <w:rFonts w:ascii="Times New Roman" w:eastAsia="Times New Roman" w:hAnsi="Times New Roman" w:cs="Times New Roman"/>
                  <w:b/>
                  <w:color w:val="548DD4" w:themeColor="text2" w:themeTint="99"/>
                  <w:lang w:eastAsia="sk-SK"/>
                </w:rPr>
                <w:t>KA1</w:t>
              </w:r>
              <w:r w:rsidRPr="0052722E">
                <w:rPr>
                  <w:rFonts w:ascii="Times New Roman" w:eastAsia="Times New Roman" w:hAnsi="Times New Roman" w:cs="Times New Roman"/>
                  <w:color w:val="548DD4" w:themeColor="text2" w:themeTint="99"/>
                  <w:lang w:eastAsia="sk-SK"/>
                </w:rPr>
                <w:t>16 - Mobilita učiacich sa a zamestnancov v OVP</w:t>
              </w:r>
            </w:hyperlink>
          </w:p>
          <w:p w:rsidR="00191E63" w:rsidRPr="0052722E" w:rsidRDefault="00191E63" w:rsidP="00F84742">
            <w:pPr>
              <w:tabs>
                <w:tab w:val="left" w:pos="9356"/>
              </w:tabs>
              <w:spacing w:after="100" w:afterAutospacing="1" w:line="240" w:lineRule="auto"/>
              <w:rPr>
                <w:rFonts w:ascii="Times New Roman" w:eastAsia="Times New Roman" w:hAnsi="Times New Roman" w:cs="Times New Roman"/>
                <w:lang w:eastAsia="sk-SK"/>
              </w:rPr>
            </w:pPr>
            <w:r w:rsidRPr="0052722E">
              <w:rPr>
                <w:rFonts w:ascii="Times New Roman" w:eastAsia="Times New Roman" w:hAnsi="Times New Roman" w:cs="Times New Roman"/>
                <w:b/>
                <w:lang w:eastAsia="sk-SK"/>
              </w:rPr>
              <w:t>New Opportunities in Multimedia and Art II</w:t>
            </w:r>
          </w:p>
        </w:tc>
        <w:tc>
          <w:tcPr>
            <w:tcW w:w="0" w:type="auto"/>
            <w:tcBorders>
              <w:top w:val="outset" w:sz="6" w:space="0" w:color="auto"/>
              <w:left w:val="outset" w:sz="6" w:space="0" w:color="auto"/>
              <w:bottom w:val="outset" w:sz="6" w:space="0" w:color="auto"/>
              <w:right w:val="outset" w:sz="6" w:space="0" w:color="auto"/>
            </w:tcBorders>
          </w:tcPr>
          <w:p w:rsidR="00191E63" w:rsidRPr="0052722E" w:rsidRDefault="00191E63" w:rsidP="00F84742">
            <w:pPr>
              <w:tabs>
                <w:tab w:val="left" w:pos="9356"/>
              </w:tabs>
              <w:spacing w:before="100" w:beforeAutospacing="1" w:after="100" w:afterAutospacing="1" w:line="240" w:lineRule="auto"/>
              <w:rPr>
                <w:rFonts w:ascii="Times New Roman" w:hAnsi="Times New Roman" w:cs="Times New Roman"/>
                <w:b/>
                <w:bCs/>
                <w:color w:val="333333"/>
                <w:shd w:val="clear" w:color="auto" w:fill="FFFFFF"/>
              </w:rPr>
            </w:pPr>
            <w:r w:rsidRPr="0052722E">
              <w:rPr>
                <w:rFonts w:ascii="Times New Roman" w:hAnsi="Times New Roman" w:cs="Times New Roman"/>
                <w:b/>
              </w:rPr>
              <w:t>2016-1-SK01-KA116-022357</w:t>
            </w:r>
          </w:p>
        </w:tc>
        <w:tc>
          <w:tcPr>
            <w:tcW w:w="0" w:type="auto"/>
            <w:tcBorders>
              <w:top w:val="outset" w:sz="6" w:space="0" w:color="auto"/>
              <w:left w:val="outset" w:sz="6" w:space="0" w:color="auto"/>
              <w:bottom w:val="outset" w:sz="6" w:space="0" w:color="auto"/>
              <w:right w:val="outset" w:sz="6" w:space="0" w:color="auto"/>
            </w:tcBorders>
          </w:tcPr>
          <w:p w:rsidR="00191E63" w:rsidRPr="0052722E" w:rsidRDefault="00191E63" w:rsidP="00F84742">
            <w:pPr>
              <w:tabs>
                <w:tab w:val="left" w:pos="9356"/>
              </w:tabs>
              <w:spacing w:before="100" w:beforeAutospacing="1" w:after="100" w:afterAutospacing="1" w:line="240" w:lineRule="auto"/>
              <w:rPr>
                <w:rFonts w:ascii="Times New Roman" w:eastAsia="Times New Roman" w:hAnsi="Times New Roman" w:cs="Times New Roman"/>
                <w:lang w:eastAsia="sk-SK"/>
              </w:rPr>
            </w:pPr>
            <w:r w:rsidRPr="0052722E">
              <w:rPr>
                <w:rFonts w:ascii="Times New Roman" w:eastAsia="Times New Roman" w:hAnsi="Times New Roman" w:cs="Times New Roman"/>
                <w:lang w:eastAsia="sk-SK"/>
              </w:rPr>
              <w:t>Mobility v oblasti odborného vzdelávania a prípravy – pracovné stáže žiakov a pedagógov</w:t>
            </w:r>
          </w:p>
          <w:p w:rsidR="00191E63" w:rsidRPr="0052722E" w:rsidRDefault="00191E63" w:rsidP="00F84742">
            <w:pPr>
              <w:tabs>
                <w:tab w:val="left" w:pos="9356"/>
              </w:tabs>
              <w:spacing w:before="100" w:beforeAutospacing="1" w:after="100" w:afterAutospacing="1" w:line="240" w:lineRule="auto"/>
              <w:rPr>
                <w:rFonts w:ascii="Times New Roman" w:eastAsia="Times New Roman" w:hAnsi="Times New Roman" w:cs="Times New Roman"/>
                <w:lang w:eastAsia="sk-SK"/>
              </w:rPr>
            </w:pPr>
          </w:p>
        </w:tc>
        <w:tc>
          <w:tcPr>
            <w:tcW w:w="0" w:type="auto"/>
            <w:tcBorders>
              <w:top w:val="outset" w:sz="6" w:space="0" w:color="auto"/>
              <w:left w:val="outset" w:sz="6" w:space="0" w:color="auto"/>
              <w:bottom w:val="outset" w:sz="6" w:space="0" w:color="auto"/>
              <w:right w:val="outset" w:sz="6" w:space="0" w:color="auto"/>
            </w:tcBorders>
          </w:tcPr>
          <w:p w:rsidR="00191E63" w:rsidRPr="0052722E" w:rsidRDefault="00191E63" w:rsidP="00F84742">
            <w:pPr>
              <w:tabs>
                <w:tab w:val="left" w:pos="9356"/>
              </w:tabs>
              <w:spacing w:before="100" w:beforeAutospacing="1" w:after="100" w:afterAutospacing="1" w:line="240" w:lineRule="auto"/>
              <w:rPr>
                <w:rFonts w:ascii="Times New Roman" w:eastAsia="Times New Roman" w:hAnsi="Times New Roman" w:cs="Times New Roman"/>
                <w:lang w:eastAsia="sk-SK"/>
              </w:rPr>
            </w:pPr>
            <w:r w:rsidRPr="0052722E">
              <w:rPr>
                <w:rFonts w:ascii="Times New Roman" w:eastAsia="Times New Roman" w:hAnsi="Times New Roman" w:cs="Times New Roman"/>
                <w:lang w:eastAsia="sk-SK"/>
              </w:rPr>
              <w:t>SAAIC - Národná agentúra Programu Erasmus+ pre vzdelávanie a odbornú prípravu</w:t>
            </w:r>
          </w:p>
        </w:tc>
      </w:tr>
      <w:tr w:rsidR="002A7C17" w:rsidRPr="00592691" w:rsidTr="00F847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A7C17" w:rsidRDefault="002A7C17" w:rsidP="00CB1068">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vAlign w:val="center"/>
          </w:tcPr>
          <w:p w:rsidR="002A7C17" w:rsidRPr="009842FC" w:rsidRDefault="009842FC" w:rsidP="009842FC">
            <w:pPr>
              <w:tabs>
                <w:tab w:val="left" w:pos="9356"/>
              </w:tabs>
              <w:spacing w:before="100" w:beforeAutospacing="1" w:after="0" w:line="240" w:lineRule="auto"/>
              <w:rPr>
                <w:rFonts w:ascii="Times New Roman" w:eastAsia="Times New Roman" w:hAnsi="Times New Roman" w:cs="Times New Roman"/>
                <w:lang w:eastAsia="sk-SK"/>
              </w:rPr>
            </w:pPr>
            <w:r w:rsidRPr="009842FC">
              <w:rPr>
                <w:rFonts w:ascii="Times New Roman" w:eastAsia="Times New Roman" w:hAnsi="Times New Roman" w:cs="Times New Roman"/>
                <w:bCs/>
                <w:lang w:eastAsia="sk-SK"/>
              </w:rPr>
              <w:t>PARTNERSTVO v projekte </w:t>
            </w:r>
            <w:r w:rsidR="002A7C17" w:rsidRPr="009842FC">
              <w:rPr>
                <w:rFonts w:ascii="Times New Roman" w:eastAsia="Times New Roman" w:hAnsi="Times New Roman" w:cs="Times New Roman"/>
                <w:bCs/>
                <w:lang w:eastAsia="sk-SK"/>
              </w:rPr>
              <w:t>"Ukrajina a Slovensko očami mládeže"</w:t>
            </w:r>
            <w:r w:rsidR="002A7C17" w:rsidRPr="009842FC">
              <w:rPr>
                <w:rFonts w:ascii="Times New Roman" w:eastAsia="Times New Roman" w:hAnsi="Times New Roman" w:cs="Times New Roman"/>
                <w:lang w:eastAsia="sk-SK"/>
              </w:rPr>
              <w:t> </w:t>
            </w:r>
          </w:p>
        </w:tc>
        <w:tc>
          <w:tcPr>
            <w:tcW w:w="0" w:type="auto"/>
            <w:tcBorders>
              <w:top w:val="outset" w:sz="6" w:space="0" w:color="auto"/>
              <w:left w:val="outset" w:sz="6" w:space="0" w:color="auto"/>
              <w:bottom w:val="outset" w:sz="6" w:space="0" w:color="auto"/>
              <w:right w:val="outset" w:sz="6" w:space="0" w:color="auto"/>
            </w:tcBorders>
          </w:tcPr>
          <w:p w:rsidR="002A7C17" w:rsidRPr="0052722E" w:rsidRDefault="002A7C17" w:rsidP="00F84742">
            <w:pPr>
              <w:tabs>
                <w:tab w:val="left" w:pos="9356"/>
              </w:tabs>
              <w:spacing w:before="100" w:beforeAutospacing="1" w:after="100" w:afterAutospacing="1" w:line="240" w:lineRule="auto"/>
              <w:rPr>
                <w:rFonts w:ascii="Times New Roman" w:hAnsi="Times New Roman" w:cs="Times New Roman"/>
                <w:b/>
              </w:rPr>
            </w:pPr>
          </w:p>
        </w:tc>
        <w:tc>
          <w:tcPr>
            <w:tcW w:w="0" w:type="auto"/>
            <w:tcBorders>
              <w:top w:val="outset" w:sz="6" w:space="0" w:color="auto"/>
              <w:left w:val="outset" w:sz="6" w:space="0" w:color="auto"/>
              <w:bottom w:val="outset" w:sz="6" w:space="0" w:color="auto"/>
              <w:right w:val="outset" w:sz="6" w:space="0" w:color="auto"/>
            </w:tcBorders>
          </w:tcPr>
          <w:p w:rsidR="002A7C17" w:rsidRDefault="002A7C17" w:rsidP="009842FC">
            <w:pPr>
              <w:tabs>
                <w:tab w:val="left" w:pos="9356"/>
              </w:tabs>
              <w:spacing w:before="100" w:beforeAutospacing="1" w:after="100" w:afterAutospacing="1" w:line="240" w:lineRule="auto"/>
              <w:rPr>
                <w:rFonts w:ascii="Times New Roman" w:eastAsia="Times New Roman" w:hAnsi="Times New Roman" w:cs="Times New Roman"/>
                <w:bCs/>
                <w:lang w:eastAsia="sk-SK"/>
              </w:rPr>
            </w:pPr>
            <w:r>
              <w:rPr>
                <w:rFonts w:ascii="Times New Roman" w:eastAsia="Times New Roman" w:hAnsi="Times New Roman" w:cs="Times New Roman"/>
                <w:lang w:eastAsia="sk-SK"/>
              </w:rPr>
              <w:t>Partnerstvo v projekt</w:t>
            </w:r>
            <w:r w:rsidR="009842FC">
              <w:rPr>
                <w:rFonts w:ascii="Times New Roman" w:eastAsia="Times New Roman" w:hAnsi="Times New Roman" w:cs="Times New Roman"/>
                <w:lang w:eastAsia="sk-SK"/>
              </w:rPr>
              <w:t xml:space="preserve">e - </w:t>
            </w:r>
            <w:r w:rsidR="009842FC" w:rsidRPr="009842FC">
              <w:rPr>
                <w:rFonts w:ascii="Times New Roman" w:eastAsia="Times New Roman" w:hAnsi="Times New Roman" w:cs="Times New Roman"/>
                <w:bCs/>
                <w:lang w:eastAsia="sk-SK"/>
              </w:rPr>
              <w:t>Prijímateľ: Regionálna Inovačná Agentúra z.p.o.</w:t>
            </w:r>
          </w:p>
          <w:p w:rsidR="009842FC" w:rsidRPr="0052722E" w:rsidRDefault="009842FC" w:rsidP="009842FC">
            <w:pPr>
              <w:tabs>
                <w:tab w:val="left" w:pos="9356"/>
              </w:tabs>
              <w:spacing w:before="100" w:beforeAutospacing="1" w:after="100" w:afterAutospacing="1" w:line="240" w:lineRule="auto"/>
              <w:rPr>
                <w:rFonts w:ascii="Times New Roman" w:eastAsia="Times New Roman" w:hAnsi="Times New Roman" w:cs="Times New Roman"/>
                <w:lang w:eastAsia="sk-SK"/>
              </w:rPr>
            </w:pPr>
            <w:r w:rsidRPr="00FA1A9C">
              <w:rPr>
                <w:rFonts w:ascii="Times New Roman" w:hAnsi="Times New Roman" w:cs="Times New Roman"/>
                <w:color w:val="000000"/>
                <w:shd w:val="clear" w:color="auto" w:fill="FFFFFF"/>
              </w:rPr>
              <w:t>zlepšenie toku informácií k mladým ľuďom</w:t>
            </w:r>
          </w:p>
        </w:tc>
        <w:tc>
          <w:tcPr>
            <w:tcW w:w="0" w:type="auto"/>
            <w:tcBorders>
              <w:top w:val="outset" w:sz="6" w:space="0" w:color="auto"/>
              <w:left w:val="outset" w:sz="6" w:space="0" w:color="auto"/>
              <w:bottom w:val="outset" w:sz="6" w:space="0" w:color="auto"/>
              <w:right w:val="outset" w:sz="6" w:space="0" w:color="auto"/>
            </w:tcBorders>
          </w:tcPr>
          <w:p w:rsidR="002A7C17" w:rsidRDefault="009842FC" w:rsidP="009842FC">
            <w:pPr>
              <w:tabs>
                <w:tab w:val="left" w:pos="9356"/>
              </w:tabs>
              <w:spacing w:before="100" w:beforeAutospacing="1" w:after="100" w:afterAutospacing="1" w:line="240" w:lineRule="auto"/>
              <w:rPr>
                <w:rFonts w:ascii="Times New Roman" w:eastAsia="Times New Roman" w:hAnsi="Times New Roman" w:cs="Times New Roman"/>
                <w:lang w:eastAsia="sk-SK"/>
              </w:rPr>
            </w:pPr>
            <w:r w:rsidRPr="009842FC">
              <w:rPr>
                <w:rFonts w:ascii="Times New Roman" w:eastAsia="Times New Roman" w:hAnsi="Times New Roman" w:cs="Times New Roman"/>
                <w:lang w:eastAsia="sk-SK"/>
              </w:rPr>
              <w:t>program Cezhraničn</w:t>
            </w:r>
            <w:r>
              <w:rPr>
                <w:rFonts w:ascii="Times New Roman" w:eastAsia="Times New Roman" w:hAnsi="Times New Roman" w:cs="Times New Roman"/>
                <w:lang w:eastAsia="sk-SK"/>
              </w:rPr>
              <w:t>ej</w:t>
            </w:r>
            <w:r w:rsidRPr="009842FC">
              <w:rPr>
                <w:rFonts w:ascii="Times New Roman" w:eastAsia="Times New Roman" w:hAnsi="Times New Roman" w:cs="Times New Roman"/>
                <w:lang w:eastAsia="sk-SK"/>
              </w:rPr>
              <w:t xml:space="preserve"> spoluprác</w:t>
            </w:r>
            <w:r>
              <w:rPr>
                <w:rFonts w:ascii="Times New Roman" w:eastAsia="Times New Roman" w:hAnsi="Times New Roman" w:cs="Times New Roman"/>
                <w:lang w:eastAsia="sk-SK"/>
              </w:rPr>
              <w:t>e</w:t>
            </w:r>
          </w:p>
          <w:p w:rsidR="009842FC" w:rsidRPr="0052722E" w:rsidRDefault="009842FC" w:rsidP="009842FC">
            <w:pPr>
              <w:tabs>
                <w:tab w:val="left" w:pos="9356"/>
              </w:tabs>
              <w:spacing w:before="100" w:beforeAutospacing="1" w:after="100" w:afterAutospacing="1" w:line="240" w:lineRule="auto"/>
              <w:rPr>
                <w:rFonts w:ascii="Times New Roman" w:eastAsia="Times New Roman" w:hAnsi="Times New Roman" w:cs="Times New Roman"/>
                <w:lang w:eastAsia="sk-SK"/>
              </w:rPr>
            </w:pPr>
          </w:p>
        </w:tc>
      </w:tr>
    </w:tbl>
    <w:p w:rsidR="00663EF3" w:rsidRPr="008C7889" w:rsidRDefault="00663EF3" w:rsidP="00663EF3">
      <w:pPr>
        <w:pStyle w:val="Odsekzoznamu"/>
        <w:numPr>
          <w:ilvl w:val="0"/>
          <w:numId w:val="13"/>
        </w:numPr>
        <w:spacing w:before="100" w:beforeAutospacing="1" w:after="100" w:afterAutospacing="1"/>
        <w:jc w:val="both"/>
      </w:pPr>
      <w:r w:rsidRPr="00EA687B">
        <w:rPr>
          <w:b/>
        </w:rPr>
        <w:t>národný projekt „Elektronizácia vzdelávacieho systému region. Školstva“ - DigiŠkola</w:t>
      </w:r>
      <w:r w:rsidRPr="008C7889">
        <w:t xml:space="preserve"> (interaktívna tabuľa a tablety, ktoré žiaci využívajú prioritne vo všeobecných predmetoch)</w:t>
      </w:r>
    </w:p>
    <w:p w:rsidR="00663EF3" w:rsidRPr="00EB1148" w:rsidRDefault="00663EF3" w:rsidP="00663EF3">
      <w:pPr>
        <w:pStyle w:val="Odsekzoznamu"/>
        <w:numPr>
          <w:ilvl w:val="0"/>
          <w:numId w:val="13"/>
        </w:numPr>
        <w:spacing w:before="100" w:beforeAutospacing="1" w:after="100" w:afterAutospacing="1"/>
        <w:jc w:val="both"/>
        <w:rPr>
          <w:b/>
        </w:rPr>
      </w:pPr>
      <w:r w:rsidRPr="00B97D41">
        <w:rPr>
          <w:b/>
        </w:rPr>
        <w:t xml:space="preserve">národný projekt „Zvyšovanie kvality vzdelávania na ZŠ a SŠ s využitím elektronického testovania“ – E-test </w:t>
      </w:r>
      <w:r w:rsidRPr="008C7889">
        <w:t xml:space="preserve">(žiaci v mesiacoch marec-apríl pilotne testovali testové zošity z predmetov ANJ, NEJ, OBN, Čitateľskú gramotnosť a Matematickú gramotnosť). </w:t>
      </w:r>
    </w:p>
    <w:p w:rsidR="00663EF3" w:rsidRPr="005541BF" w:rsidRDefault="00663EF3" w:rsidP="00663EF3">
      <w:pPr>
        <w:spacing w:before="100" w:beforeAutospacing="1" w:after="100" w:afterAutospacing="1" w:line="240" w:lineRule="auto"/>
        <w:rPr>
          <w:rFonts w:ascii="Times New Roman" w:eastAsia="Times New Roman" w:hAnsi="Times New Roman" w:cs="Times New Roman"/>
          <w:b/>
          <w:sz w:val="24"/>
          <w:szCs w:val="24"/>
          <w:u w:val="single"/>
          <w:lang w:eastAsia="sk-SK"/>
        </w:rPr>
      </w:pPr>
      <w:r w:rsidRPr="005541BF">
        <w:rPr>
          <w:rFonts w:ascii="Times New Roman" w:eastAsia="Times New Roman" w:hAnsi="Times New Roman" w:cs="Times New Roman"/>
          <w:b/>
          <w:sz w:val="24"/>
          <w:szCs w:val="24"/>
          <w:u w:val="single"/>
          <w:lang w:eastAsia="sk-SK"/>
        </w:rPr>
        <w:t>Podané projekty v školskom roku 201</w:t>
      </w:r>
      <w:r w:rsidR="00964D85">
        <w:rPr>
          <w:rFonts w:ascii="Times New Roman" w:eastAsia="Times New Roman" w:hAnsi="Times New Roman" w:cs="Times New Roman"/>
          <w:b/>
          <w:sz w:val="24"/>
          <w:szCs w:val="24"/>
          <w:u w:val="single"/>
          <w:lang w:eastAsia="sk-SK"/>
        </w:rPr>
        <w:t>6</w:t>
      </w:r>
      <w:r w:rsidRPr="005541BF">
        <w:rPr>
          <w:rFonts w:ascii="Times New Roman" w:eastAsia="Times New Roman" w:hAnsi="Times New Roman" w:cs="Times New Roman"/>
          <w:b/>
          <w:sz w:val="24"/>
          <w:szCs w:val="24"/>
          <w:u w:val="single"/>
          <w:lang w:eastAsia="sk-SK"/>
        </w:rPr>
        <w:t>/201</w:t>
      </w:r>
      <w:r w:rsidR="00964D85">
        <w:rPr>
          <w:rFonts w:ascii="Times New Roman" w:eastAsia="Times New Roman" w:hAnsi="Times New Roman" w:cs="Times New Roman"/>
          <w:b/>
          <w:sz w:val="24"/>
          <w:szCs w:val="24"/>
          <w:u w:val="single"/>
          <w:lang w:eastAsia="sk-SK"/>
        </w:rPr>
        <w:t>7</w:t>
      </w:r>
    </w:p>
    <w:tbl>
      <w:tblPr>
        <w:tblW w:w="9782" w:type="dxa"/>
        <w:tblInd w:w="-292"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Look w:val="04A0" w:firstRow="1" w:lastRow="0" w:firstColumn="1" w:lastColumn="0" w:noHBand="0" w:noVBand="1"/>
      </w:tblPr>
      <w:tblGrid>
        <w:gridCol w:w="1985"/>
        <w:gridCol w:w="1451"/>
        <w:gridCol w:w="2067"/>
        <w:gridCol w:w="1527"/>
        <w:gridCol w:w="1308"/>
        <w:gridCol w:w="1444"/>
      </w:tblGrid>
      <w:tr w:rsidR="00663EF3" w:rsidRPr="00592691" w:rsidTr="00CB1068">
        <w:trPr>
          <w:trHeight w:val="266"/>
        </w:trPr>
        <w:tc>
          <w:tcPr>
            <w:tcW w:w="1985" w:type="dxa"/>
            <w:tcBorders>
              <w:top w:val="double" w:sz="2" w:space="0" w:color="000000"/>
              <w:left w:val="double" w:sz="2" w:space="0" w:color="000000"/>
              <w:bottom w:val="single" w:sz="8" w:space="0" w:color="000000"/>
              <w:right w:val="single" w:sz="8" w:space="0" w:color="000000"/>
            </w:tcBorders>
            <w:shd w:val="clear" w:color="auto" w:fill="D9D9D9"/>
            <w:vAlign w:val="center"/>
            <w:hideMark/>
          </w:tcPr>
          <w:p w:rsidR="00663EF3" w:rsidRPr="00592691" w:rsidRDefault="00663EF3" w:rsidP="00CB1068">
            <w:pPr>
              <w:tabs>
                <w:tab w:val="left" w:pos="9356"/>
              </w:tabs>
              <w:spacing w:before="100" w:beforeAutospacing="1" w:after="100" w:afterAutospacing="1" w:line="240" w:lineRule="auto"/>
              <w:rPr>
                <w:rFonts w:ascii="Times New Roman" w:eastAsia="Times New Roman" w:hAnsi="Times New Roman" w:cs="Times New Roman"/>
                <w:sz w:val="24"/>
                <w:szCs w:val="24"/>
                <w:lang w:eastAsia="sk-SK"/>
              </w:rPr>
            </w:pPr>
            <w:r w:rsidRPr="00592691">
              <w:rPr>
                <w:rFonts w:ascii="Times New Roman" w:eastAsia="Times New Roman" w:hAnsi="Times New Roman" w:cs="Times New Roman"/>
                <w:lang w:eastAsia="sk-SK"/>
              </w:rPr>
              <w:t> </w:t>
            </w:r>
            <w:r w:rsidRPr="00592691">
              <w:rPr>
                <w:rFonts w:ascii="Arial" w:eastAsia="Times New Roman" w:hAnsi="Arial" w:cs="Arial"/>
                <w:b/>
                <w:lang w:eastAsia="sk-SK"/>
              </w:rPr>
              <w:t>Typ  a názov projektu</w:t>
            </w:r>
          </w:p>
        </w:tc>
        <w:tc>
          <w:tcPr>
            <w:tcW w:w="1451" w:type="dxa"/>
            <w:tcBorders>
              <w:top w:val="double" w:sz="2" w:space="0" w:color="000000"/>
              <w:left w:val="single" w:sz="8" w:space="0" w:color="000000"/>
              <w:bottom w:val="single" w:sz="8" w:space="0" w:color="000000"/>
              <w:right w:val="single" w:sz="8" w:space="0" w:color="000000"/>
            </w:tcBorders>
            <w:shd w:val="clear" w:color="auto" w:fill="D9D9D9"/>
            <w:vAlign w:val="center"/>
            <w:hideMark/>
          </w:tcPr>
          <w:p w:rsidR="00663EF3" w:rsidRPr="00592691" w:rsidRDefault="00663EF3" w:rsidP="00CB1068">
            <w:pPr>
              <w:tabs>
                <w:tab w:val="left" w:pos="9356"/>
              </w:tabs>
              <w:spacing w:before="100" w:beforeAutospacing="1" w:after="100" w:afterAutospacing="1" w:line="240" w:lineRule="auto"/>
              <w:rPr>
                <w:rFonts w:ascii="Times New Roman" w:eastAsia="Times New Roman" w:hAnsi="Times New Roman" w:cs="Times New Roman"/>
                <w:sz w:val="24"/>
                <w:szCs w:val="24"/>
                <w:lang w:eastAsia="sk-SK"/>
              </w:rPr>
            </w:pPr>
            <w:r w:rsidRPr="00592691">
              <w:rPr>
                <w:rFonts w:ascii="Arial" w:eastAsia="Times New Roman" w:hAnsi="Arial" w:cs="Arial"/>
                <w:b/>
                <w:bCs/>
                <w:lang w:eastAsia="sk-SK"/>
              </w:rPr>
              <w:t xml:space="preserve">Číslo </w:t>
            </w:r>
          </w:p>
        </w:tc>
        <w:tc>
          <w:tcPr>
            <w:tcW w:w="2067" w:type="dxa"/>
            <w:tcBorders>
              <w:top w:val="double" w:sz="2" w:space="0" w:color="000000"/>
              <w:left w:val="single" w:sz="8" w:space="0" w:color="000000"/>
              <w:bottom w:val="single" w:sz="8" w:space="0" w:color="000000"/>
              <w:right w:val="single" w:sz="8" w:space="0" w:color="000000"/>
            </w:tcBorders>
            <w:shd w:val="clear" w:color="auto" w:fill="D9D9D9"/>
            <w:hideMark/>
          </w:tcPr>
          <w:p w:rsidR="00663EF3" w:rsidRPr="00592691" w:rsidRDefault="00663EF3" w:rsidP="00CB1068">
            <w:pPr>
              <w:tabs>
                <w:tab w:val="left" w:pos="9356"/>
              </w:tabs>
              <w:spacing w:before="100" w:beforeAutospacing="1" w:after="100" w:afterAutospacing="1" w:line="240" w:lineRule="auto"/>
              <w:rPr>
                <w:rFonts w:ascii="Times New Roman" w:eastAsia="Times New Roman" w:hAnsi="Times New Roman" w:cs="Times New Roman"/>
                <w:sz w:val="24"/>
                <w:szCs w:val="24"/>
                <w:lang w:eastAsia="sk-SK"/>
              </w:rPr>
            </w:pPr>
            <w:r w:rsidRPr="00592691">
              <w:rPr>
                <w:rFonts w:ascii="Arial" w:eastAsia="Times New Roman" w:hAnsi="Arial" w:cs="Arial"/>
                <w:b/>
                <w:bCs/>
                <w:lang w:eastAsia="sk-SK"/>
              </w:rPr>
              <w:t>Zameranie</w:t>
            </w:r>
          </w:p>
        </w:tc>
        <w:tc>
          <w:tcPr>
            <w:tcW w:w="1527" w:type="dxa"/>
            <w:tcBorders>
              <w:top w:val="double" w:sz="2" w:space="0" w:color="000000"/>
              <w:left w:val="single" w:sz="8" w:space="0" w:color="000000"/>
              <w:bottom w:val="single" w:sz="8" w:space="0" w:color="000000"/>
              <w:right w:val="single" w:sz="8" w:space="0" w:color="000000"/>
            </w:tcBorders>
            <w:shd w:val="clear" w:color="auto" w:fill="D9D9D9"/>
            <w:hideMark/>
          </w:tcPr>
          <w:p w:rsidR="00663EF3" w:rsidRPr="00592691" w:rsidRDefault="00663EF3" w:rsidP="00CB1068">
            <w:pPr>
              <w:tabs>
                <w:tab w:val="left" w:pos="9356"/>
              </w:tabs>
              <w:spacing w:before="100" w:beforeAutospacing="1" w:after="100" w:afterAutospacing="1" w:line="240" w:lineRule="auto"/>
              <w:rPr>
                <w:rFonts w:ascii="Times New Roman" w:eastAsia="Times New Roman" w:hAnsi="Times New Roman" w:cs="Times New Roman"/>
                <w:sz w:val="24"/>
                <w:szCs w:val="24"/>
                <w:lang w:eastAsia="sk-SK"/>
              </w:rPr>
            </w:pPr>
            <w:r w:rsidRPr="00592691">
              <w:rPr>
                <w:rFonts w:ascii="Arial" w:eastAsia="Times New Roman" w:hAnsi="Arial" w:cs="Arial"/>
                <w:b/>
                <w:bCs/>
                <w:lang w:eastAsia="sk-SK"/>
              </w:rPr>
              <w:t>Podporený</w:t>
            </w:r>
          </w:p>
        </w:tc>
        <w:tc>
          <w:tcPr>
            <w:tcW w:w="1308" w:type="dxa"/>
            <w:tcBorders>
              <w:top w:val="double" w:sz="2" w:space="0" w:color="000000"/>
              <w:left w:val="single" w:sz="8" w:space="0" w:color="000000"/>
              <w:bottom w:val="single" w:sz="8" w:space="0" w:color="000000"/>
              <w:right w:val="single" w:sz="8" w:space="0" w:color="000000"/>
            </w:tcBorders>
            <w:shd w:val="clear" w:color="auto" w:fill="D9D9D9"/>
            <w:hideMark/>
          </w:tcPr>
          <w:p w:rsidR="00663EF3" w:rsidRPr="00592691" w:rsidRDefault="00663EF3" w:rsidP="00CB1068">
            <w:pPr>
              <w:tabs>
                <w:tab w:val="left" w:pos="9356"/>
              </w:tabs>
              <w:spacing w:before="100" w:beforeAutospacing="1" w:after="100" w:afterAutospacing="1" w:line="240" w:lineRule="auto"/>
              <w:rPr>
                <w:rFonts w:ascii="Times New Roman" w:eastAsia="Times New Roman" w:hAnsi="Times New Roman" w:cs="Times New Roman"/>
                <w:sz w:val="24"/>
                <w:szCs w:val="24"/>
                <w:lang w:eastAsia="sk-SK"/>
              </w:rPr>
            </w:pPr>
            <w:r w:rsidRPr="00592691">
              <w:rPr>
                <w:rFonts w:ascii="Arial" w:eastAsia="Times New Roman" w:hAnsi="Arial" w:cs="Arial"/>
                <w:b/>
                <w:bCs/>
                <w:lang w:eastAsia="sk-SK"/>
              </w:rPr>
              <w:t>Schválený</w:t>
            </w:r>
          </w:p>
        </w:tc>
        <w:tc>
          <w:tcPr>
            <w:tcW w:w="1444" w:type="dxa"/>
            <w:tcBorders>
              <w:top w:val="double" w:sz="2" w:space="0" w:color="000000"/>
              <w:left w:val="single" w:sz="8" w:space="0" w:color="000000"/>
              <w:bottom w:val="single" w:sz="8" w:space="0" w:color="000000"/>
              <w:right w:val="double" w:sz="2" w:space="0" w:color="000000"/>
            </w:tcBorders>
            <w:shd w:val="clear" w:color="auto" w:fill="D9D9D9"/>
            <w:hideMark/>
          </w:tcPr>
          <w:p w:rsidR="00663EF3" w:rsidRPr="00592691" w:rsidRDefault="00663EF3" w:rsidP="00CB1068">
            <w:pPr>
              <w:tabs>
                <w:tab w:val="left" w:pos="9356"/>
              </w:tabs>
              <w:spacing w:before="100" w:beforeAutospacing="1" w:after="100" w:afterAutospacing="1" w:line="240" w:lineRule="auto"/>
              <w:rPr>
                <w:rFonts w:ascii="Times New Roman" w:eastAsia="Times New Roman" w:hAnsi="Times New Roman" w:cs="Times New Roman"/>
                <w:sz w:val="24"/>
                <w:szCs w:val="24"/>
                <w:lang w:eastAsia="sk-SK"/>
              </w:rPr>
            </w:pPr>
            <w:r w:rsidRPr="00592691">
              <w:rPr>
                <w:rFonts w:ascii="Arial" w:eastAsia="Times New Roman" w:hAnsi="Arial" w:cs="Arial"/>
                <w:b/>
                <w:bCs/>
                <w:lang w:eastAsia="sk-SK"/>
              </w:rPr>
              <w:t>Grant</w:t>
            </w:r>
          </w:p>
        </w:tc>
      </w:tr>
      <w:tr w:rsidR="00663EF3" w:rsidRPr="00592691" w:rsidTr="006A282F">
        <w:trPr>
          <w:trHeight w:val="2102"/>
        </w:trPr>
        <w:tc>
          <w:tcPr>
            <w:tcW w:w="1985" w:type="dxa"/>
            <w:tcBorders>
              <w:top w:val="single" w:sz="8" w:space="0" w:color="000000"/>
              <w:left w:val="double" w:sz="2" w:space="0" w:color="000000"/>
              <w:bottom w:val="single" w:sz="8" w:space="0" w:color="000000"/>
              <w:right w:val="single" w:sz="8" w:space="0" w:color="000000"/>
            </w:tcBorders>
            <w:vAlign w:val="center"/>
          </w:tcPr>
          <w:p w:rsidR="00686B37" w:rsidRPr="0052722E" w:rsidRDefault="00686B37" w:rsidP="00686B37">
            <w:pPr>
              <w:numPr>
                <w:ilvl w:val="0"/>
                <w:numId w:val="17"/>
              </w:numPr>
              <w:spacing w:after="0" w:line="240" w:lineRule="auto"/>
              <w:ind w:left="0"/>
              <w:textAlignment w:val="top"/>
              <w:rPr>
                <w:rFonts w:ascii="Times New Roman" w:hAnsi="Times New Roman" w:cs="Times New Roman"/>
                <w:color w:val="548DD4" w:themeColor="text2" w:themeTint="99"/>
              </w:rPr>
            </w:pPr>
            <w:r w:rsidRPr="0052722E">
              <w:rPr>
                <w:rFonts w:ascii="Times New Roman" w:eastAsia="Times New Roman" w:hAnsi="Times New Roman" w:cs="Times New Roman"/>
                <w:lang w:eastAsia="sk-SK"/>
              </w:rPr>
              <w:t xml:space="preserve">Erasmus+ Program EÚ pre vzdelávanie, odbornú prípravu, mládež a šport - </w:t>
            </w:r>
            <w:r w:rsidR="00D1618C" w:rsidRPr="0052722E">
              <w:rPr>
                <w:rFonts w:ascii="Times New Roman" w:eastAsia="Times New Roman" w:hAnsi="Times New Roman" w:cs="Times New Roman"/>
                <w:lang w:eastAsia="sk-SK"/>
              </w:rPr>
              <w:t xml:space="preserve"> </w:t>
            </w:r>
            <w:r w:rsidRPr="0052722E">
              <w:rPr>
                <w:rFonts w:ascii="Times New Roman" w:hAnsi="Times New Roman" w:cs="Times New Roman"/>
                <w:b/>
                <w:color w:val="548DD4" w:themeColor="text2" w:themeTint="99"/>
                <w:bdr w:val="none" w:sz="0" w:space="0" w:color="auto" w:frame="1"/>
              </w:rPr>
              <w:t>KA1</w:t>
            </w:r>
            <w:r w:rsidRPr="0052722E">
              <w:rPr>
                <w:rFonts w:ascii="Times New Roman" w:hAnsi="Times New Roman" w:cs="Times New Roman"/>
                <w:color w:val="548DD4" w:themeColor="text2" w:themeTint="99"/>
                <w:bdr w:val="none" w:sz="0" w:space="0" w:color="auto" w:frame="1"/>
              </w:rPr>
              <w:t>09 - Charta v oblasti odborného vzdelávania a prípravy</w:t>
            </w:r>
          </w:p>
          <w:p w:rsidR="00663EF3" w:rsidRPr="0052722E" w:rsidRDefault="00663EF3" w:rsidP="0052722E">
            <w:pPr>
              <w:tabs>
                <w:tab w:val="left" w:pos="9356"/>
              </w:tabs>
              <w:spacing w:after="0" w:line="240" w:lineRule="auto"/>
              <w:rPr>
                <w:rFonts w:ascii="Times New Roman" w:eastAsia="Times New Roman" w:hAnsi="Times New Roman" w:cs="Times New Roman"/>
                <w:b/>
                <w:lang w:eastAsia="sk-SK"/>
              </w:rPr>
            </w:pPr>
            <w:r w:rsidRPr="0052722E">
              <w:rPr>
                <w:rFonts w:ascii="Times New Roman" w:eastAsia="Times New Roman" w:hAnsi="Times New Roman" w:cs="Times New Roman"/>
                <w:b/>
                <w:lang w:eastAsia="sk-SK"/>
              </w:rPr>
              <w:t>Charta v oblasti odborného vzdelávania a prípravy</w:t>
            </w:r>
          </w:p>
        </w:tc>
        <w:tc>
          <w:tcPr>
            <w:tcW w:w="1451" w:type="dxa"/>
            <w:tcBorders>
              <w:top w:val="single" w:sz="8" w:space="0" w:color="000000"/>
              <w:left w:val="single" w:sz="8" w:space="0" w:color="000000"/>
              <w:bottom w:val="single" w:sz="8" w:space="0" w:color="000000"/>
              <w:right w:val="single" w:sz="8" w:space="0" w:color="000000"/>
            </w:tcBorders>
          </w:tcPr>
          <w:p w:rsidR="00663EF3" w:rsidRPr="0052722E" w:rsidRDefault="00686B37" w:rsidP="005179E6">
            <w:pPr>
              <w:tabs>
                <w:tab w:val="left" w:pos="9356"/>
              </w:tabs>
              <w:spacing w:before="100" w:beforeAutospacing="1" w:after="100" w:afterAutospacing="1" w:line="240" w:lineRule="auto"/>
              <w:rPr>
                <w:rFonts w:ascii="Times New Roman" w:hAnsi="Times New Roman" w:cs="Times New Roman"/>
                <w:color w:val="333333"/>
                <w:shd w:val="clear" w:color="auto" w:fill="FFFFFF"/>
              </w:rPr>
            </w:pPr>
            <w:r w:rsidRPr="0052722E">
              <w:rPr>
                <w:rFonts w:ascii="Times New Roman" w:hAnsi="Times New Roman" w:cs="Times New Roman"/>
                <w:b/>
                <w:bCs/>
                <w:color w:val="333333"/>
                <w:shd w:val="clear" w:color="auto" w:fill="FFFFFF"/>
              </w:rPr>
              <w:t>2015-1-SK01-KA109-008989</w:t>
            </w:r>
          </w:p>
        </w:tc>
        <w:tc>
          <w:tcPr>
            <w:tcW w:w="2067" w:type="dxa"/>
            <w:tcBorders>
              <w:top w:val="single" w:sz="8" w:space="0" w:color="000000"/>
              <w:left w:val="single" w:sz="8" w:space="0" w:color="000000"/>
              <w:bottom w:val="single" w:sz="8" w:space="0" w:color="000000"/>
              <w:right w:val="single" w:sz="8" w:space="0" w:color="000000"/>
            </w:tcBorders>
          </w:tcPr>
          <w:p w:rsidR="00663EF3" w:rsidRPr="0052722E" w:rsidRDefault="00CB37C9" w:rsidP="00CB37C9">
            <w:pPr>
              <w:tabs>
                <w:tab w:val="left" w:pos="9356"/>
              </w:tabs>
              <w:spacing w:before="100" w:beforeAutospacing="1" w:after="100" w:afterAutospacing="1" w:line="240" w:lineRule="auto"/>
              <w:rPr>
                <w:rFonts w:ascii="Times New Roman" w:eastAsia="Times New Roman" w:hAnsi="Times New Roman" w:cs="Times New Roman"/>
                <w:lang w:eastAsia="sk-SK"/>
              </w:rPr>
            </w:pPr>
            <w:r w:rsidRPr="0052722E">
              <w:rPr>
                <w:rFonts w:ascii="Times New Roman" w:eastAsia="Times New Roman" w:hAnsi="Times New Roman" w:cs="Times New Roman"/>
                <w:lang w:eastAsia="sk-SK"/>
              </w:rPr>
              <w:t>Vzdelávacie m</w:t>
            </w:r>
            <w:r w:rsidR="00663EF3" w:rsidRPr="0052722E">
              <w:rPr>
                <w:rFonts w:ascii="Times New Roman" w:eastAsia="Times New Roman" w:hAnsi="Times New Roman" w:cs="Times New Roman"/>
                <w:lang w:eastAsia="sk-SK"/>
              </w:rPr>
              <w:t xml:space="preserve">obility </w:t>
            </w:r>
            <w:r w:rsidRPr="0052722E">
              <w:rPr>
                <w:rFonts w:ascii="Times New Roman" w:eastAsia="Times New Roman" w:hAnsi="Times New Roman" w:cs="Times New Roman"/>
                <w:lang w:eastAsia="sk-SK"/>
              </w:rPr>
              <w:t xml:space="preserve">jednotlivcov v oblasti odborného vzdelávania a prípravy </w:t>
            </w:r>
            <w:r w:rsidR="00663EF3" w:rsidRPr="0052722E">
              <w:rPr>
                <w:rFonts w:ascii="Times New Roman" w:eastAsia="Times New Roman" w:hAnsi="Times New Roman" w:cs="Times New Roman"/>
                <w:lang w:eastAsia="sk-SK"/>
              </w:rPr>
              <w:t>– pracovné stáže žiakov a pedagógov</w:t>
            </w:r>
          </w:p>
        </w:tc>
        <w:tc>
          <w:tcPr>
            <w:tcW w:w="1527" w:type="dxa"/>
            <w:tcBorders>
              <w:top w:val="single" w:sz="8" w:space="0" w:color="000000"/>
              <w:left w:val="single" w:sz="8" w:space="0" w:color="000000"/>
              <w:bottom w:val="single" w:sz="8" w:space="0" w:color="000000"/>
              <w:right w:val="single" w:sz="8" w:space="0" w:color="000000"/>
            </w:tcBorders>
          </w:tcPr>
          <w:p w:rsidR="00663EF3" w:rsidRPr="0052722E" w:rsidRDefault="00663EF3" w:rsidP="00CB1068">
            <w:pPr>
              <w:tabs>
                <w:tab w:val="left" w:pos="9356"/>
              </w:tabs>
              <w:spacing w:before="100" w:beforeAutospacing="1" w:after="100" w:afterAutospacing="1" w:line="240" w:lineRule="auto"/>
              <w:rPr>
                <w:rFonts w:ascii="Times New Roman" w:eastAsia="Times New Roman" w:hAnsi="Times New Roman" w:cs="Times New Roman"/>
                <w:lang w:eastAsia="sk-SK"/>
              </w:rPr>
            </w:pPr>
            <w:r w:rsidRPr="0052722E">
              <w:rPr>
                <w:rFonts w:ascii="Times New Roman" w:eastAsia="Times New Roman" w:hAnsi="Times New Roman" w:cs="Times New Roman"/>
                <w:lang w:eastAsia="sk-SK"/>
              </w:rPr>
              <w:t>SAAIC - Národná agentúra Programu Erasmus+ pre vzdelávanie a odbornú prípravu</w:t>
            </w:r>
          </w:p>
        </w:tc>
        <w:tc>
          <w:tcPr>
            <w:tcW w:w="1308" w:type="dxa"/>
            <w:tcBorders>
              <w:top w:val="single" w:sz="8" w:space="0" w:color="000000"/>
              <w:left w:val="single" w:sz="8" w:space="0" w:color="000000"/>
              <w:bottom w:val="single" w:sz="8" w:space="0" w:color="000000"/>
              <w:right w:val="single" w:sz="8" w:space="0" w:color="000000"/>
            </w:tcBorders>
          </w:tcPr>
          <w:p w:rsidR="00663EF3" w:rsidRPr="0052722E" w:rsidRDefault="00663EF3" w:rsidP="00686B37">
            <w:pPr>
              <w:tabs>
                <w:tab w:val="left" w:pos="9356"/>
              </w:tabs>
              <w:spacing w:before="100" w:beforeAutospacing="1" w:after="100" w:afterAutospacing="1" w:line="240" w:lineRule="auto"/>
              <w:rPr>
                <w:rFonts w:ascii="Times New Roman" w:hAnsi="Times New Roman" w:cs="Times New Roman"/>
                <w:b/>
                <w:color w:val="333333"/>
                <w:shd w:val="clear" w:color="auto" w:fill="FFFFFF"/>
              </w:rPr>
            </w:pPr>
            <w:r w:rsidRPr="0052722E">
              <w:rPr>
                <w:rFonts w:ascii="Times New Roman" w:eastAsia="Times New Roman" w:hAnsi="Times New Roman" w:cs="Times New Roman"/>
                <w:b/>
                <w:lang w:eastAsia="sk-SK"/>
              </w:rPr>
              <w:t>ÁNO</w:t>
            </w:r>
            <w:r w:rsidR="00D1618C" w:rsidRPr="0052722E">
              <w:rPr>
                <w:rFonts w:ascii="Times New Roman" w:hAnsi="Times New Roman" w:cs="Times New Roman"/>
                <w:b/>
                <w:color w:val="333333"/>
                <w:shd w:val="clear" w:color="auto" w:fill="FFFFFF"/>
              </w:rPr>
              <w:t xml:space="preserve"> </w:t>
            </w:r>
          </w:p>
          <w:p w:rsidR="00686B37" w:rsidRPr="0052722E" w:rsidRDefault="005179E6" w:rsidP="00686B37">
            <w:pPr>
              <w:tabs>
                <w:tab w:val="left" w:pos="9356"/>
              </w:tabs>
              <w:spacing w:before="100" w:beforeAutospacing="1" w:after="100" w:afterAutospacing="1" w:line="240" w:lineRule="auto"/>
              <w:rPr>
                <w:rFonts w:ascii="Times New Roman" w:eastAsia="Times New Roman" w:hAnsi="Times New Roman" w:cs="Times New Roman"/>
                <w:color w:val="548DD4" w:themeColor="text2" w:themeTint="99"/>
                <w:lang w:eastAsia="sk-SK"/>
              </w:rPr>
            </w:pPr>
            <w:r w:rsidRPr="0052722E">
              <w:rPr>
                <w:rFonts w:ascii="Times New Roman" w:eastAsia="Times New Roman" w:hAnsi="Times New Roman" w:cs="Times New Roman"/>
                <w:color w:val="548DD4" w:themeColor="text2" w:themeTint="99"/>
                <w:lang w:eastAsia="sk-SK"/>
              </w:rPr>
              <w:t>http://www.erasmusplus.sk/index.php?sw=41&amp;submenu=61&amp;vv_rok=2015&amp;vv_typ=KA109</w:t>
            </w:r>
          </w:p>
        </w:tc>
        <w:tc>
          <w:tcPr>
            <w:tcW w:w="1444" w:type="dxa"/>
            <w:tcBorders>
              <w:top w:val="single" w:sz="8" w:space="0" w:color="000000"/>
              <w:left w:val="single" w:sz="8" w:space="0" w:color="000000"/>
              <w:bottom w:val="single" w:sz="8" w:space="0" w:color="000000"/>
              <w:right w:val="double" w:sz="2" w:space="0" w:color="000000"/>
            </w:tcBorders>
          </w:tcPr>
          <w:p w:rsidR="00663EF3" w:rsidRDefault="00663EF3" w:rsidP="00CB1068">
            <w:pPr>
              <w:tabs>
                <w:tab w:val="left" w:pos="9356"/>
              </w:tabs>
              <w:spacing w:before="100" w:beforeAutospacing="1" w:after="100" w:afterAutospacing="1" w:line="240" w:lineRule="auto"/>
              <w:rPr>
                <w:rFonts w:ascii="Times New Roman" w:hAnsi="Times New Roman" w:cs="Times New Roman"/>
                <w:color w:val="333333"/>
                <w:sz w:val="24"/>
                <w:szCs w:val="24"/>
                <w:shd w:val="clear" w:color="auto" w:fill="FFFFFF"/>
              </w:rPr>
            </w:pPr>
          </w:p>
          <w:p w:rsidR="00663EF3" w:rsidRPr="00DB6BDC" w:rsidRDefault="00B40C8A" w:rsidP="00B40C8A">
            <w:pPr>
              <w:tabs>
                <w:tab w:val="left" w:pos="9356"/>
              </w:tabs>
              <w:spacing w:before="100" w:beforeAutospacing="1" w:after="100" w:afterAutospacing="1" w:line="240" w:lineRule="auto"/>
              <w:rPr>
                <w:rFonts w:ascii="Times New Roman" w:hAnsi="Times New Roman" w:cs="Times New Roman"/>
                <w:b/>
                <w:i/>
                <w:color w:val="943634" w:themeColor="accent2" w:themeShade="BF"/>
                <w:sz w:val="24"/>
                <w:szCs w:val="24"/>
                <w:shd w:val="clear" w:color="auto" w:fill="FFFFFF"/>
              </w:rPr>
            </w:pPr>
            <w:r w:rsidRPr="00DB6BDC">
              <w:rPr>
                <w:rFonts w:ascii="Times New Roman" w:hAnsi="Times New Roman" w:cs="Times New Roman"/>
                <w:b/>
                <w:i/>
                <w:color w:val="943634" w:themeColor="accent2" w:themeShade="BF"/>
                <w:sz w:val="24"/>
                <w:szCs w:val="24"/>
                <w:shd w:val="clear" w:color="auto" w:fill="FFFFFF"/>
              </w:rPr>
              <w:t>Podávanie projektov v období 5 rokov</w:t>
            </w:r>
          </w:p>
        </w:tc>
      </w:tr>
    </w:tbl>
    <w:p w:rsidR="00663EF3" w:rsidRDefault="00663EF3" w:rsidP="00663EF3">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bookmarkStart w:id="18" w:name="e1j"/>
      <w:bookmarkStart w:id="19" w:name="1k"/>
      <w:bookmarkEnd w:id="18"/>
      <w:bookmarkEnd w:id="19"/>
      <w:r w:rsidRPr="001E47F6">
        <w:rPr>
          <w:rFonts w:ascii="Times New Roman" w:eastAsia="Times New Roman" w:hAnsi="Times New Roman" w:cs="Times New Roman"/>
          <w:b/>
          <w:bCs/>
          <w:sz w:val="27"/>
          <w:szCs w:val="27"/>
          <w:lang w:eastAsia="sk-SK"/>
        </w:rPr>
        <w:t>Výsledky inšpekčnej činnosti</w:t>
      </w:r>
    </w:p>
    <w:p w:rsidR="00663EF3" w:rsidRDefault="00663EF3" w:rsidP="00663EF3">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FE6148">
        <w:rPr>
          <w:rFonts w:ascii="Times New Roman" w:eastAsia="Times New Roman" w:hAnsi="Times New Roman" w:cs="Times New Roman"/>
          <w:b/>
          <w:bCs/>
          <w:sz w:val="27"/>
          <w:szCs w:val="27"/>
          <w:lang w:eastAsia="sk-SK"/>
        </w:rPr>
        <w:t>Inšpekcia v šk. roku 201</w:t>
      </w:r>
      <w:r w:rsidR="00191E63">
        <w:rPr>
          <w:rFonts w:ascii="Times New Roman" w:eastAsia="Times New Roman" w:hAnsi="Times New Roman" w:cs="Times New Roman"/>
          <w:b/>
          <w:bCs/>
          <w:sz w:val="27"/>
          <w:szCs w:val="27"/>
          <w:lang w:eastAsia="sk-SK"/>
        </w:rPr>
        <w:t>6</w:t>
      </w:r>
      <w:r w:rsidRPr="00FE6148">
        <w:rPr>
          <w:rFonts w:ascii="Times New Roman" w:eastAsia="Times New Roman" w:hAnsi="Times New Roman" w:cs="Times New Roman"/>
          <w:b/>
          <w:bCs/>
          <w:sz w:val="27"/>
          <w:szCs w:val="27"/>
          <w:lang w:eastAsia="sk-SK"/>
        </w:rPr>
        <w:t>/201</w:t>
      </w:r>
      <w:r w:rsidR="00191E63">
        <w:rPr>
          <w:rFonts w:ascii="Times New Roman" w:eastAsia="Times New Roman" w:hAnsi="Times New Roman" w:cs="Times New Roman"/>
          <w:b/>
          <w:bCs/>
          <w:sz w:val="27"/>
          <w:szCs w:val="27"/>
          <w:lang w:eastAsia="sk-SK"/>
        </w:rPr>
        <w:t>7</w:t>
      </w:r>
      <w:r>
        <w:rPr>
          <w:rFonts w:ascii="Times New Roman" w:eastAsia="Times New Roman" w:hAnsi="Times New Roman" w:cs="Times New Roman"/>
          <w:b/>
          <w:bCs/>
          <w:sz w:val="27"/>
          <w:szCs w:val="27"/>
          <w:lang w:eastAsia="sk-SK"/>
        </w:rPr>
        <w:t xml:space="preserve"> bola </w:t>
      </w:r>
      <w:r w:rsidR="00B40C8A">
        <w:rPr>
          <w:rFonts w:ascii="Times New Roman" w:eastAsia="Times New Roman" w:hAnsi="Times New Roman" w:cs="Times New Roman"/>
          <w:b/>
          <w:bCs/>
          <w:sz w:val="27"/>
          <w:szCs w:val="27"/>
          <w:lang w:eastAsia="sk-SK"/>
        </w:rPr>
        <w:t xml:space="preserve">vykonaná </w:t>
      </w:r>
      <w:r w:rsidRPr="00B40C8A">
        <w:rPr>
          <w:rFonts w:ascii="Times New Roman" w:eastAsia="Times New Roman" w:hAnsi="Times New Roman" w:cs="Times New Roman"/>
          <w:b/>
          <w:bCs/>
          <w:sz w:val="27"/>
          <w:szCs w:val="27"/>
          <w:lang w:eastAsia="sk-SK"/>
        </w:rPr>
        <w:t>dňa</w:t>
      </w:r>
      <w:r>
        <w:rPr>
          <w:rFonts w:ascii="Times New Roman" w:eastAsia="Times New Roman" w:hAnsi="Times New Roman" w:cs="Times New Roman"/>
          <w:b/>
          <w:bCs/>
          <w:sz w:val="27"/>
          <w:szCs w:val="27"/>
          <w:lang w:eastAsia="sk-SK"/>
        </w:rPr>
        <w:t xml:space="preserve"> </w:t>
      </w:r>
      <w:r w:rsidR="00BD3315" w:rsidRPr="00BD3315">
        <w:rPr>
          <w:rFonts w:ascii="Times New Roman" w:eastAsia="Times New Roman" w:hAnsi="Times New Roman" w:cs="Times New Roman"/>
          <w:b/>
          <w:bCs/>
          <w:sz w:val="27"/>
          <w:szCs w:val="27"/>
          <w:lang w:eastAsia="sk-SK"/>
        </w:rPr>
        <w:t>16.2.</w:t>
      </w:r>
      <w:r w:rsidR="00B40C8A" w:rsidRPr="00BD3315">
        <w:rPr>
          <w:rFonts w:ascii="Times New Roman" w:eastAsia="Times New Roman" w:hAnsi="Times New Roman" w:cs="Times New Roman"/>
          <w:b/>
          <w:bCs/>
          <w:sz w:val="27"/>
          <w:szCs w:val="27"/>
          <w:lang w:eastAsia="sk-SK"/>
        </w:rPr>
        <w:t>201</w:t>
      </w:r>
      <w:r w:rsidR="00DB6BDC">
        <w:rPr>
          <w:rFonts w:ascii="Times New Roman" w:eastAsia="Times New Roman" w:hAnsi="Times New Roman" w:cs="Times New Roman"/>
          <w:b/>
          <w:bCs/>
          <w:sz w:val="27"/>
          <w:szCs w:val="27"/>
          <w:lang w:eastAsia="sk-SK"/>
        </w:rPr>
        <w:t>7</w:t>
      </w:r>
    </w:p>
    <w:p w:rsidR="00663EF3" w:rsidRPr="00BD3315" w:rsidRDefault="00663EF3" w:rsidP="00B40C8A">
      <w:pPr>
        <w:spacing w:before="100" w:beforeAutospacing="1" w:after="100" w:afterAutospacing="1" w:line="240" w:lineRule="auto"/>
        <w:jc w:val="both"/>
        <w:rPr>
          <w:rFonts w:ascii="Times New Roman" w:eastAsia="Times New Roman" w:hAnsi="Times New Roman" w:cs="Times New Roman"/>
          <w:b/>
          <w:sz w:val="24"/>
          <w:szCs w:val="24"/>
          <w:lang w:eastAsia="sk-SK"/>
        </w:rPr>
      </w:pPr>
      <w:r w:rsidRPr="00663EF3">
        <w:rPr>
          <w:rFonts w:ascii="Times New Roman" w:eastAsia="Times New Roman" w:hAnsi="Times New Roman" w:cs="Times New Roman"/>
          <w:b/>
          <w:sz w:val="24"/>
          <w:szCs w:val="24"/>
          <w:lang w:eastAsia="sk-SK"/>
        </w:rPr>
        <w:t>Druh</w:t>
      </w:r>
      <w:r w:rsidR="00B40C8A">
        <w:rPr>
          <w:rFonts w:ascii="Times New Roman" w:eastAsia="Times New Roman" w:hAnsi="Times New Roman" w:cs="Times New Roman"/>
          <w:b/>
          <w:sz w:val="24"/>
          <w:szCs w:val="24"/>
          <w:lang w:eastAsia="sk-SK"/>
        </w:rPr>
        <w:t xml:space="preserve"> a predmet</w:t>
      </w:r>
      <w:r w:rsidRPr="00663EF3">
        <w:rPr>
          <w:rFonts w:ascii="Times New Roman" w:eastAsia="Times New Roman" w:hAnsi="Times New Roman" w:cs="Times New Roman"/>
          <w:b/>
          <w:sz w:val="24"/>
          <w:szCs w:val="24"/>
          <w:lang w:eastAsia="sk-SK"/>
        </w:rPr>
        <w:t xml:space="preserve"> inšpekcie: </w:t>
      </w:r>
      <w:r w:rsidR="00B40C8A">
        <w:rPr>
          <w:rFonts w:ascii="Times New Roman" w:eastAsia="Times New Roman" w:hAnsi="Times New Roman" w:cs="Times New Roman"/>
          <w:sz w:val="24"/>
          <w:szCs w:val="24"/>
          <w:lang w:eastAsia="sk-SK"/>
        </w:rPr>
        <w:t>tematická inšpekcia</w:t>
      </w:r>
      <w:r w:rsidR="00BD3315">
        <w:rPr>
          <w:rFonts w:ascii="Times New Roman" w:eastAsia="Times New Roman" w:hAnsi="Times New Roman" w:cs="Times New Roman"/>
          <w:sz w:val="24"/>
          <w:szCs w:val="24"/>
          <w:lang w:eastAsia="sk-SK"/>
        </w:rPr>
        <w:t xml:space="preserve"> č. 8141/2016-2017 zo dňa 14.2.217 konaná Mgr. Elenou Kováčovou, školskou inšpektorkou - ŠIC Košice</w:t>
      </w:r>
      <w:r w:rsidR="00B40C8A">
        <w:rPr>
          <w:rFonts w:ascii="Times New Roman" w:eastAsia="Times New Roman" w:hAnsi="Times New Roman" w:cs="Times New Roman"/>
          <w:sz w:val="24"/>
          <w:szCs w:val="24"/>
          <w:lang w:eastAsia="sk-SK"/>
        </w:rPr>
        <w:t xml:space="preserve">, ktorej predmetom bolo </w:t>
      </w:r>
      <w:r w:rsidR="00BD3315">
        <w:rPr>
          <w:rFonts w:ascii="Times New Roman" w:eastAsia="Times New Roman" w:hAnsi="Times New Roman" w:cs="Times New Roman"/>
          <w:sz w:val="24"/>
          <w:szCs w:val="24"/>
          <w:lang w:eastAsia="sk-SK"/>
        </w:rPr>
        <w:t xml:space="preserve">hodnotenie </w:t>
      </w:r>
      <w:r w:rsidR="00B40C8A" w:rsidRPr="00BD3315">
        <w:rPr>
          <w:rFonts w:ascii="Times New Roman" w:eastAsia="Times New Roman" w:hAnsi="Times New Roman" w:cs="Times New Roman"/>
          <w:b/>
          <w:sz w:val="24"/>
          <w:szCs w:val="24"/>
          <w:lang w:eastAsia="sk-SK"/>
        </w:rPr>
        <w:t xml:space="preserve">úrovne </w:t>
      </w:r>
      <w:r w:rsidR="00BD3315" w:rsidRPr="00BD3315">
        <w:rPr>
          <w:rFonts w:ascii="Times New Roman" w:eastAsia="Times New Roman" w:hAnsi="Times New Roman" w:cs="Times New Roman"/>
          <w:b/>
          <w:sz w:val="24"/>
          <w:szCs w:val="24"/>
          <w:lang w:eastAsia="sk-SK"/>
        </w:rPr>
        <w:t xml:space="preserve">dosiahnutých kompetencií v oblasti </w:t>
      </w:r>
      <w:r w:rsidR="00191E63" w:rsidRPr="00BD3315">
        <w:rPr>
          <w:rFonts w:ascii="Times New Roman" w:eastAsia="Times New Roman" w:hAnsi="Times New Roman" w:cs="Times New Roman"/>
          <w:b/>
          <w:sz w:val="24"/>
          <w:szCs w:val="24"/>
          <w:lang w:eastAsia="sk-SK"/>
        </w:rPr>
        <w:t>čitateľskej gramotnosti</w:t>
      </w:r>
      <w:r w:rsidR="00B40C8A" w:rsidRPr="00BD3315">
        <w:rPr>
          <w:rFonts w:ascii="Times New Roman" w:eastAsia="Times New Roman" w:hAnsi="Times New Roman" w:cs="Times New Roman"/>
          <w:b/>
          <w:sz w:val="24"/>
          <w:szCs w:val="24"/>
          <w:lang w:eastAsia="sk-SK"/>
        </w:rPr>
        <w:t xml:space="preserve"> </w:t>
      </w:r>
      <w:r w:rsidR="00BD3315" w:rsidRPr="00BD3315">
        <w:rPr>
          <w:rFonts w:ascii="Times New Roman" w:eastAsia="Times New Roman" w:hAnsi="Times New Roman" w:cs="Times New Roman"/>
          <w:b/>
          <w:sz w:val="24"/>
          <w:szCs w:val="24"/>
          <w:lang w:eastAsia="sk-SK"/>
        </w:rPr>
        <w:t xml:space="preserve">- testovanie žiakov končiaceho ročníka </w:t>
      </w:r>
      <w:r w:rsidR="00B40C8A" w:rsidRPr="00BD3315">
        <w:rPr>
          <w:rFonts w:ascii="Times New Roman" w:eastAsia="Times New Roman" w:hAnsi="Times New Roman" w:cs="Times New Roman"/>
          <w:b/>
          <w:sz w:val="24"/>
          <w:szCs w:val="24"/>
          <w:lang w:eastAsia="sk-SK"/>
        </w:rPr>
        <w:t>SOŠ.</w:t>
      </w:r>
    </w:p>
    <w:p w:rsidR="00B40C8A" w:rsidRPr="00B40C8A" w:rsidRDefault="00B40C8A" w:rsidP="00B40C8A">
      <w:pPr>
        <w:spacing w:before="100" w:beforeAutospacing="1" w:after="100" w:afterAutospacing="1" w:line="240" w:lineRule="auto"/>
        <w:jc w:val="both"/>
        <w:rPr>
          <w:rFonts w:ascii="Times New Roman" w:eastAsia="Times New Roman" w:hAnsi="Times New Roman" w:cs="Times New Roman"/>
          <w:i/>
          <w:sz w:val="24"/>
          <w:szCs w:val="24"/>
          <w:lang w:eastAsia="sk-SK"/>
        </w:rPr>
      </w:pPr>
      <w:r w:rsidRPr="00B40C8A">
        <w:rPr>
          <w:rFonts w:ascii="Times New Roman" w:eastAsia="Times New Roman" w:hAnsi="Times New Roman" w:cs="Times New Roman"/>
          <w:b/>
          <w:sz w:val="24"/>
          <w:szCs w:val="24"/>
          <w:lang w:eastAsia="sk-SK"/>
        </w:rPr>
        <w:t>Výsledok:</w:t>
      </w:r>
      <w:r>
        <w:rPr>
          <w:rFonts w:ascii="Times New Roman" w:eastAsia="Times New Roman" w:hAnsi="Times New Roman" w:cs="Times New Roman"/>
          <w:sz w:val="24"/>
          <w:szCs w:val="24"/>
          <w:lang w:eastAsia="sk-SK"/>
        </w:rPr>
        <w:t xml:space="preserve"> </w:t>
      </w:r>
      <w:r w:rsidR="00BD3315">
        <w:rPr>
          <w:rFonts w:ascii="Times New Roman" w:eastAsia="Times New Roman" w:hAnsi="Times New Roman" w:cs="Times New Roman"/>
          <w:sz w:val="24"/>
          <w:szCs w:val="24"/>
          <w:lang w:eastAsia="sk-SK"/>
        </w:rPr>
        <w:t xml:space="preserve">testovaní </w:t>
      </w:r>
      <w:r w:rsidR="00BD3315" w:rsidRPr="00DB6BDC">
        <w:rPr>
          <w:rFonts w:ascii="Times New Roman" w:eastAsia="Times New Roman" w:hAnsi="Times New Roman" w:cs="Times New Roman"/>
          <w:b/>
          <w:sz w:val="24"/>
          <w:szCs w:val="24"/>
          <w:lang w:eastAsia="sk-SK"/>
        </w:rPr>
        <w:t>žiaci dosiahli v teste lepšie výsledky</w:t>
      </w:r>
      <w:r w:rsidR="00BD3315">
        <w:rPr>
          <w:rFonts w:ascii="Times New Roman" w:eastAsia="Times New Roman" w:hAnsi="Times New Roman" w:cs="Times New Roman"/>
          <w:sz w:val="24"/>
          <w:szCs w:val="24"/>
          <w:lang w:eastAsia="sk-SK"/>
        </w:rPr>
        <w:t xml:space="preserve"> vo všetkých 3 častiach procesov porozumenia ako bol národný priemer SR a dosiahnutý priemer žiakov v testovaných školách v Košickom kraji </w:t>
      </w:r>
      <w:r w:rsidRPr="00B40C8A">
        <w:rPr>
          <w:rFonts w:ascii="Times New Roman" w:eastAsia="Times New Roman" w:hAnsi="Times New Roman" w:cs="Times New Roman"/>
          <w:i/>
          <w:sz w:val="24"/>
          <w:szCs w:val="24"/>
          <w:lang w:eastAsia="sk-SK"/>
        </w:rPr>
        <w:t>(viď. Správa o výsledku ŠŠI v </w:t>
      </w:r>
      <w:r w:rsidR="00BD3315">
        <w:rPr>
          <w:rFonts w:ascii="Times New Roman" w:eastAsia="Times New Roman" w:hAnsi="Times New Roman" w:cs="Times New Roman"/>
          <w:i/>
          <w:sz w:val="24"/>
          <w:szCs w:val="24"/>
          <w:lang w:eastAsia="sk-SK"/>
        </w:rPr>
        <w:t xml:space="preserve">školskom </w:t>
      </w:r>
      <w:r w:rsidRPr="00B40C8A">
        <w:rPr>
          <w:rFonts w:ascii="Times New Roman" w:eastAsia="Times New Roman" w:hAnsi="Times New Roman" w:cs="Times New Roman"/>
          <w:i/>
          <w:sz w:val="24"/>
          <w:szCs w:val="24"/>
          <w:lang w:eastAsia="sk-SK"/>
        </w:rPr>
        <w:t>arc</w:t>
      </w:r>
      <w:r w:rsidR="00BD3315">
        <w:rPr>
          <w:rFonts w:ascii="Times New Roman" w:eastAsia="Times New Roman" w:hAnsi="Times New Roman" w:cs="Times New Roman"/>
          <w:i/>
          <w:sz w:val="24"/>
          <w:szCs w:val="24"/>
          <w:lang w:eastAsia="sk-SK"/>
        </w:rPr>
        <w:t>híve).</w:t>
      </w:r>
    </w:p>
    <w:p w:rsidR="00653FAE" w:rsidRPr="00653FAE" w:rsidRDefault="00653FAE" w:rsidP="00653FAE">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i/>
          <w:iCs/>
          <w:sz w:val="24"/>
          <w:szCs w:val="24"/>
          <w:lang w:eastAsia="sk-SK"/>
        </w:rPr>
        <w:t>§ 2. ods. 1 l</w:t>
      </w:r>
    </w:p>
    <w:p w:rsidR="00653FAE" w:rsidRDefault="00653FAE" w:rsidP="000471D9">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sz w:val="27"/>
          <w:szCs w:val="27"/>
          <w:lang w:eastAsia="sk-SK"/>
        </w:rPr>
        <w:t>Materiálno-technické podmienky</w:t>
      </w:r>
    </w:p>
    <w:p w:rsidR="005F5E7D" w:rsidRPr="00256BC3" w:rsidRDefault="005F5E7D" w:rsidP="00256BC3">
      <w:pPr>
        <w:pStyle w:val="Odsekzoznamu"/>
        <w:numPr>
          <w:ilvl w:val="0"/>
          <w:numId w:val="8"/>
        </w:numPr>
        <w:tabs>
          <w:tab w:val="left" w:pos="7160"/>
        </w:tabs>
        <w:jc w:val="both"/>
        <w:rPr>
          <w:b/>
        </w:rPr>
      </w:pPr>
      <w:r w:rsidRPr="00256BC3">
        <w:rPr>
          <w:b/>
          <w:bCs/>
          <w:color w:val="000000"/>
          <w:u w:val="single"/>
        </w:rPr>
        <w:t>Prehľad učební  a vybavenia</w:t>
      </w:r>
    </w:p>
    <w:p w:rsidR="005F5E7D" w:rsidRPr="005F5E7D" w:rsidRDefault="005F5E7D" w:rsidP="005F5E7D">
      <w:pPr>
        <w:pStyle w:val="Default"/>
        <w:spacing w:before="120" w:after="27"/>
        <w:jc w:val="both"/>
        <w:rPr>
          <w:rFonts w:ascii="Times New Roman" w:eastAsia="Calibri" w:hAnsi="Times New Roman" w:cs="Times New Roman"/>
        </w:rPr>
      </w:pPr>
      <w:r w:rsidRPr="00FE4868">
        <w:rPr>
          <w:rFonts w:ascii="Times New Roman" w:eastAsia="Calibri" w:hAnsi="Times New Roman" w:cs="Times New Roman"/>
        </w:rPr>
        <w:t xml:space="preserve">Normatívy materiálno-technického a priestorového zabezpečenia pre učebné odbory a študijné odbory stredných odborných škôl sú zverejnené na webovom sídle </w:t>
      </w:r>
      <w:hyperlink r:id="rId30" w:history="1">
        <w:r w:rsidRPr="00FE4868">
          <w:rPr>
            <w:rStyle w:val="Hypertextovprepojenie"/>
            <w:rFonts w:ascii="Times New Roman" w:eastAsia="Calibri" w:hAnsi="Times New Roman" w:cs="Times New Roman"/>
          </w:rPr>
          <w:t>www.siov.sk</w:t>
        </w:r>
      </w:hyperlink>
      <w:r w:rsidRPr="00FE4868">
        <w:rPr>
          <w:rFonts w:ascii="Times New Roman" w:eastAsia="Calibri" w:hAnsi="Times New Roman" w:cs="Times New Roman"/>
        </w:rPr>
        <w:t xml:space="preserve"> a</w:t>
      </w:r>
      <w:r>
        <w:rPr>
          <w:rFonts w:ascii="Times New Roman" w:eastAsia="Calibri" w:hAnsi="Times New Roman" w:cs="Times New Roman"/>
        </w:rPr>
        <w:t> </w:t>
      </w:r>
      <w:r w:rsidRPr="005F5E7D">
        <w:rPr>
          <w:rFonts w:ascii="Times New Roman" w:eastAsia="Calibri" w:hAnsi="Times New Roman" w:cs="Times New Roman"/>
        </w:rPr>
        <w:t>podrobný rozpis v pasportizácii našej školy.</w:t>
      </w:r>
    </w:p>
    <w:tbl>
      <w:tblPr>
        <w:tblpPr w:leftFromText="141" w:rightFromText="141" w:vertAnchor="text" w:horzAnchor="margin" w:tblpY="115"/>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9"/>
        <w:gridCol w:w="5107"/>
        <w:gridCol w:w="2557"/>
      </w:tblGrid>
      <w:tr w:rsidR="005F5E7D" w:rsidRPr="00714406" w:rsidTr="0052722E">
        <w:trPr>
          <w:cantSplit/>
          <w:trHeight w:val="246"/>
        </w:trPr>
        <w:tc>
          <w:tcPr>
            <w:tcW w:w="999" w:type="dxa"/>
            <w:tcBorders>
              <w:bottom w:val="single" w:sz="4" w:space="0" w:color="auto"/>
            </w:tcBorders>
            <w:shd w:val="clear" w:color="auto" w:fill="D9D9D9" w:themeFill="background1" w:themeFillShade="D9"/>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
                <w:bCs/>
                <w:color w:val="000000"/>
              </w:rPr>
            </w:pPr>
            <w:r w:rsidRPr="0052722E">
              <w:rPr>
                <w:rFonts w:ascii="Times New Roman" w:hAnsi="Times New Roman" w:cs="Times New Roman"/>
                <w:b/>
                <w:bCs/>
                <w:color w:val="000000"/>
              </w:rPr>
              <w:t>Por. č.</w:t>
            </w:r>
          </w:p>
        </w:tc>
        <w:tc>
          <w:tcPr>
            <w:tcW w:w="5107" w:type="dxa"/>
            <w:tcBorders>
              <w:bottom w:val="single" w:sz="4" w:space="0" w:color="auto"/>
            </w:tcBorders>
            <w:shd w:val="clear" w:color="auto" w:fill="D9D9D9" w:themeFill="background1" w:themeFillShade="D9"/>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
                <w:bCs/>
                <w:color w:val="000000"/>
              </w:rPr>
            </w:pPr>
            <w:r w:rsidRPr="0052722E">
              <w:rPr>
                <w:rFonts w:ascii="Times New Roman" w:hAnsi="Times New Roman" w:cs="Times New Roman"/>
                <w:b/>
                <w:bCs/>
                <w:color w:val="000000"/>
              </w:rPr>
              <w:t>Názov učebne a skratka</w:t>
            </w:r>
          </w:p>
        </w:tc>
        <w:tc>
          <w:tcPr>
            <w:tcW w:w="2557" w:type="dxa"/>
            <w:tcBorders>
              <w:bottom w:val="single" w:sz="4" w:space="0" w:color="auto"/>
            </w:tcBorders>
            <w:shd w:val="clear" w:color="auto" w:fill="D9D9D9" w:themeFill="background1" w:themeFillShade="D9"/>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
                <w:bCs/>
                <w:color w:val="000000"/>
              </w:rPr>
            </w:pPr>
            <w:r w:rsidRPr="0052722E">
              <w:rPr>
                <w:rFonts w:ascii="Times New Roman" w:hAnsi="Times New Roman" w:cs="Times New Roman"/>
                <w:b/>
                <w:bCs/>
                <w:color w:val="000000"/>
              </w:rPr>
              <w:t>Počet</w:t>
            </w:r>
          </w:p>
        </w:tc>
      </w:tr>
      <w:tr w:rsidR="005F5E7D" w:rsidRPr="00714406" w:rsidTr="0052722E">
        <w:trPr>
          <w:cantSplit/>
          <w:trHeight w:val="246"/>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 xml:space="preserve">Výtvarný ateliér I (malý) </w:t>
            </w:r>
            <w:r w:rsidRPr="0052722E">
              <w:rPr>
                <w:rFonts w:ascii="Times New Roman" w:hAnsi="Times New Roman" w:cs="Times New Roman"/>
              </w:rPr>
              <w:t xml:space="preserve"> VAT1</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246"/>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2.</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 xml:space="preserve">Výtvarný ateliér II (veľký) </w:t>
            </w:r>
            <w:r w:rsidRPr="0052722E">
              <w:rPr>
                <w:rFonts w:ascii="Times New Roman" w:hAnsi="Times New Roman" w:cs="Times New Roman"/>
              </w:rPr>
              <w:t xml:space="preserve"> VAT2</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246"/>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 xml:space="preserve">Foto-video ateliér </w:t>
            </w:r>
            <w:r w:rsidRPr="0052722E">
              <w:rPr>
                <w:rFonts w:ascii="Times New Roman" w:hAnsi="Times New Roman" w:cs="Times New Roman"/>
              </w:rPr>
              <w:t xml:space="preserve"> FVA</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246"/>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4.</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spacing w:after="0"/>
              <w:rPr>
                <w:rFonts w:ascii="Times New Roman" w:hAnsi="Times New Roman" w:cs="Times New Roman"/>
              </w:rPr>
            </w:pPr>
            <w:r w:rsidRPr="0052722E">
              <w:rPr>
                <w:rFonts w:ascii="Times New Roman" w:hAnsi="Times New Roman" w:cs="Times New Roman"/>
                <w:bCs/>
                <w:color w:val="000000"/>
              </w:rPr>
              <w:t xml:space="preserve">Jazyková učebňa </w:t>
            </w:r>
            <w:r w:rsidRPr="0052722E">
              <w:rPr>
                <w:rFonts w:ascii="Times New Roman" w:hAnsi="Times New Roman" w:cs="Times New Roman"/>
              </w:rPr>
              <w:t xml:space="preserve"> JU</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246"/>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5.</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 xml:space="preserve">Multimediálna učebňa  </w:t>
            </w:r>
            <w:r w:rsidRPr="0052722E">
              <w:rPr>
                <w:rFonts w:ascii="Times New Roman" w:hAnsi="Times New Roman" w:cs="Times New Roman"/>
              </w:rPr>
              <w:t xml:space="preserve"> MUL</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246"/>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6.</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 xml:space="preserve">Počítačová učebňa  </w:t>
            </w:r>
            <w:r w:rsidRPr="0052722E">
              <w:rPr>
                <w:rFonts w:ascii="Times New Roman" w:hAnsi="Times New Roman" w:cs="Times New Roman"/>
              </w:rPr>
              <w:t xml:space="preserve"> POČ</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252"/>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7.</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 xml:space="preserve">Ateliér virtuálnej grafiky </w:t>
            </w:r>
            <w:r w:rsidRPr="0052722E">
              <w:rPr>
                <w:rFonts w:ascii="Times New Roman" w:hAnsi="Times New Roman" w:cs="Times New Roman"/>
              </w:rPr>
              <w:t xml:space="preserve"> AVG</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223"/>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8.</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 xml:space="preserve">Animačný ateliér </w:t>
            </w:r>
            <w:r w:rsidRPr="0052722E">
              <w:rPr>
                <w:rFonts w:ascii="Times New Roman" w:hAnsi="Times New Roman" w:cs="Times New Roman"/>
              </w:rPr>
              <w:t xml:space="preserve"> ANI</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223"/>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9. – 10.</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 xml:space="preserve">Strižňa I. a II. </w:t>
            </w:r>
            <w:r w:rsidRPr="0052722E">
              <w:rPr>
                <w:rFonts w:ascii="Times New Roman" w:hAnsi="Times New Roman" w:cs="Times New Roman"/>
              </w:rPr>
              <w:t xml:space="preserve"> S1,  S2</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2</w:t>
            </w:r>
          </w:p>
        </w:tc>
      </w:tr>
      <w:tr w:rsidR="005F5E7D" w:rsidRPr="00714406" w:rsidTr="0052722E">
        <w:trPr>
          <w:cantSplit/>
          <w:trHeight w:val="223"/>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11.</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spacing w:after="0"/>
              <w:rPr>
                <w:rFonts w:ascii="Times New Roman" w:hAnsi="Times New Roman" w:cs="Times New Roman"/>
              </w:rPr>
            </w:pPr>
            <w:r w:rsidRPr="0052722E">
              <w:rPr>
                <w:rFonts w:ascii="Times New Roman" w:hAnsi="Times New Roman" w:cs="Times New Roman"/>
              </w:rPr>
              <w:t>Školské TV štúdio TVŠ</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223"/>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12. – 15.</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Triedy 1 – 4 (I.F, II.F, III.F, IV.F)</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4</w:t>
            </w:r>
          </w:p>
        </w:tc>
      </w:tr>
      <w:tr w:rsidR="005F5E7D" w:rsidRPr="00714406" w:rsidTr="0052722E">
        <w:trPr>
          <w:cantSplit/>
          <w:trHeight w:val="223"/>
        </w:trPr>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16.</w:t>
            </w:r>
          </w:p>
        </w:tc>
        <w:tc>
          <w:tcPr>
            <w:tcW w:w="510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Telocvičňa T</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v prenájme</w:t>
            </w:r>
          </w:p>
        </w:tc>
      </w:tr>
      <w:tr w:rsidR="005F5E7D" w:rsidRPr="00714406" w:rsidTr="0052722E">
        <w:trPr>
          <w:cantSplit/>
          <w:trHeight w:val="223"/>
        </w:trPr>
        <w:tc>
          <w:tcPr>
            <w:tcW w:w="999" w:type="dxa"/>
            <w:tcBorders>
              <w:top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17.</w:t>
            </w:r>
          </w:p>
        </w:tc>
        <w:tc>
          <w:tcPr>
            <w:tcW w:w="5107" w:type="dxa"/>
            <w:tcBorders>
              <w:top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Maskérňa</w:t>
            </w:r>
          </w:p>
        </w:tc>
        <w:tc>
          <w:tcPr>
            <w:tcW w:w="2557" w:type="dxa"/>
            <w:tcBorders>
              <w:top w:val="single" w:sz="4" w:space="0" w:color="auto"/>
            </w:tcBorders>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197"/>
        </w:trPr>
        <w:tc>
          <w:tcPr>
            <w:tcW w:w="999"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18.</w:t>
            </w:r>
          </w:p>
        </w:tc>
        <w:tc>
          <w:tcPr>
            <w:tcW w:w="5107"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Tmavá komora</w:t>
            </w:r>
          </w:p>
        </w:tc>
        <w:tc>
          <w:tcPr>
            <w:tcW w:w="2557"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197"/>
        </w:trPr>
        <w:tc>
          <w:tcPr>
            <w:tcW w:w="999"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19.</w:t>
            </w:r>
          </w:p>
        </w:tc>
        <w:tc>
          <w:tcPr>
            <w:tcW w:w="5107"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Sklad techniky</w:t>
            </w:r>
          </w:p>
        </w:tc>
        <w:tc>
          <w:tcPr>
            <w:tcW w:w="2557"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197"/>
        </w:trPr>
        <w:tc>
          <w:tcPr>
            <w:tcW w:w="999"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 xml:space="preserve">20. </w:t>
            </w:r>
          </w:p>
        </w:tc>
        <w:tc>
          <w:tcPr>
            <w:tcW w:w="5107"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Archív</w:t>
            </w:r>
          </w:p>
        </w:tc>
        <w:tc>
          <w:tcPr>
            <w:tcW w:w="2557"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r w:rsidR="005F5E7D" w:rsidRPr="00714406" w:rsidTr="0052722E">
        <w:trPr>
          <w:cantSplit/>
          <w:trHeight w:val="197"/>
        </w:trPr>
        <w:tc>
          <w:tcPr>
            <w:tcW w:w="999"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21. - 22.</w:t>
            </w:r>
          </w:p>
        </w:tc>
        <w:tc>
          <w:tcPr>
            <w:tcW w:w="5107"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Zborovňa I. a zborovňa II.</w:t>
            </w:r>
          </w:p>
        </w:tc>
        <w:tc>
          <w:tcPr>
            <w:tcW w:w="2557"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 xml:space="preserve">2 </w:t>
            </w:r>
          </w:p>
        </w:tc>
      </w:tr>
      <w:tr w:rsidR="005F5E7D" w:rsidRPr="00714406" w:rsidTr="0052722E">
        <w:trPr>
          <w:cantSplit/>
          <w:trHeight w:val="197"/>
        </w:trPr>
        <w:tc>
          <w:tcPr>
            <w:tcW w:w="999"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23.</w:t>
            </w:r>
          </w:p>
        </w:tc>
        <w:tc>
          <w:tcPr>
            <w:tcW w:w="5107"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Školská knižnica a sklad učebníc</w:t>
            </w:r>
          </w:p>
        </w:tc>
        <w:tc>
          <w:tcPr>
            <w:tcW w:w="2557" w:type="dxa"/>
            <w:shd w:val="clear" w:color="auto" w:fill="FFFFFF"/>
            <w:tcMar>
              <w:top w:w="0" w:type="dxa"/>
              <w:left w:w="0" w:type="dxa"/>
              <w:bottom w:w="0" w:type="dxa"/>
              <w:right w:w="0" w:type="dxa"/>
            </w:tcMar>
            <w:vAlign w:val="center"/>
          </w:tcPr>
          <w:p w:rsidR="005F5E7D" w:rsidRPr="0052722E" w:rsidRDefault="005F5E7D" w:rsidP="00A43D3F">
            <w:pPr>
              <w:autoSpaceDE w:val="0"/>
              <w:autoSpaceDN w:val="0"/>
              <w:adjustRightInd w:val="0"/>
              <w:spacing w:after="0" w:line="240" w:lineRule="auto"/>
              <w:rPr>
                <w:rFonts w:ascii="Times New Roman" w:hAnsi="Times New Roman" w:cs="Times New Roman"/>
                <w:bCs/>
                <w:color w:val="000000"/>
              </w:rPr>
            </w:pPr>
            <w:r w:rsidRPr="0052722E">
              <w:rPr>
                <w:rFonts w:ascii="Times New Roman" w:hAnsi="Times New Roman" w:cs="Times New Roman"/>
                <w:bCs/>
                <w:color w:val="000000"/>
              </w:rPr>
              <w:t>1</w:t>
            </w:r>
          </w:p>
        </w:tc>
      </w:tr>
    </w:tbl>
    <w:p w:rsidR="005F5E7D" w:rsidRDefault="005F5E7D" w:rsidP="005F5E7D">
      <w:pPr>
        <w:spacing w:before="100" w:beforeAutospacing="1" w:after="100" w:afterAutospacing="1" w:line="240" w:lineRule="auto"/>
        <w:jc w:val="both"/>
        <w:outlineLvl w:val="2"/>
        <w:rPr>
          <w:rFonts w:ascii="Times New Roman" w:eastAsia="Times New Roman" w:hAnsi="Times New Roman" w:cs="Times New Roman"/>
          <w:bCs/>
          <w:iCs/>
          <w:sz w:val="24"/>
          <w:szCs w:val="24"/>
          <w:lang w:eastAsia="sk-SK"/>
        </w:rPr>
      </w:pPr>
    </w:p>
    <w:p w:rsidR="0052722E" w:rsidRDefault="0052722E" w:rsidP="0052722E">
      <w:pPr>
        <w:spacing w:after="0" w:line="240" w:lineRule="auto"/>
        <w:jc w:val="both"/>
        <w:outlineLvl w:val="2"/>
        <w:rPr>
          <w:rFonts w:ascii="Times New Roman" w:eastAsia="Times New Roman" w:hAnsi="Times New Roman" w:cs="Times New Roman"/>
          <w:bCs/>
          <w:iCs/>
          <w:sz w:val="24"/>
          <w:szCs w:val="24"/>
          <w:u w:val="single"/>
          <w:lang w:eastAsia="sk-SK"/>
        </w:rPr>
      </w:pPr>
    </w:p>
    <w:p w:rsidR="0052722E" w:rsidRDefault="0052722E" w:rsidP="005F5E7D">
      <w:pPr>
        <w:spacing w:after="100" w:afterAutospacing="1" w:line="240" w:lineRule="auto"/>
        <w:jc w:val="both"/>
        <w:outlineLvl w:val="2"/>
        <w:rPr>
          <w:rFonts w:ascii="Times New Roman" w:eastAsia="Times New Roman" w:hAnsi="Times New Roman" w:cs="Times New Roman"/>
          <w:bCs/>
          <w:iCs/>
          <w:sz w:val="24"/>
          <w:szCs w:val="24"/>
          <w:u w:val="single"/>
          <w:lang w:eastAsia="sk-SK"/>
        </w:rPr>
      </w:pPr>
    </w:p>
    <w:p w:rsidR="0052722E" w:rsidRDefault="0052722E" w:rsidP="005F5E7D">
      <w:pPr>
        <w:spacing w:after="100" w:afterAutospacing="1" w:line="240" w:lineRule="auto"/>
        <w:jc w:val="both"/>
        <w:outlineLvl w:val="2"/>
        <w:rPr>
          <w:rFonts w:ascii="Times New Roman" w:eastAsia="Times New Roman" w:hAnsi="Times New Roman" w:cs="Times New Roman"/>
          <w:bCs/>
          <w:iCs/>
          <w:sz w:val="24"/>
          <w:szCs w:val="24"/>
          <w:u w:val="single"/>
          <w:lang w:eastAsia="sk-SK"/>
        </w:rPr>
      </w:pPr>
    </w:p>
    <w:p w:rsidR="0052722E" w:rsidRDefault="0052722E" w:rsidP="005F5E7D">
      <w:pPr>
        <w:spacing w:after="100" w:afterAutospacing="1" w:line="240" w:lineRule="auto"/>
        <w:jc w:val="both"/>
        <w:outlineLvl w:val="2"/>
        <w:rPr>
          <w:rFonts w:ascii="Times New Roman" w:eastAsia="Times New Roman" w:hAnsi="Times New Roman" w:cs="Times New Roman"/>
          <w:bCs/>
          <w:iCs/>
          <w:sz w:val="24"/>
          <w:szCs w:val="24"/>
          <w:u w:val="single"/>
          <w:lang w:eastAsia="sk-SK"/>
        </w:rPr>
      </w:pPr>
    </w:p>
    <w:p w:rsidR="0052722E" w:rsidRDefault="0052722E" w:rsidP="005F5E7D">
      <w:pPr>
        <w:spacing w:after="100" w:afterAutospacing="1" w:line="240" w:lineRule="auto"/>
        <w:jc w:val="both"/>
        <w:outlineLvl w:val="2"/>
        <w:rPr>
          <w:rFonts w:ascii="Times New Roman" w:eastAsia="Times New Roman" w:hAnsi="Times New Roman" w:cs="Times New Roman"/>
          <w:bCs/>
          <w:iCs/>
          <w:sz w:val="24"/>
          <w:szCs w:val="24"/>
          <w:u w:val="single"/>
          <w:lang w:eastAsia="sk-SK"/>
        </w:rPr>
      </w:pPr>
    </w:p>
    <w:p w:rsidR="0052722E" w:rsidRDefault="0052722E" w:rsidP="005F5E7D">
      <w:pPr>
        <w:spacing w:after="100" w:afterAutospacing="1" w:line="240" w:lineRule="auto"/>
        <w:jc w:val="both"/>
        <w:outlineLvl w:val="2"/>
        <w:rPr>
          <w:rFonts w:ascii="Times New Roman" w:eastAsia="Times New Roman" w:hAnsi="Times New Roman" w:cs="Times New Roman"/>
          <w:bCs/>
          <w:iCs/>
          <w:sz w:val="24"/>
          <w:szCs w:val="24"/>
          <w:u w:val="single"/>
          <w:lang w:eastAsia="sk-SK"/>
        </w:rPr>
      </w:pPr>
    </w:p>
    <w:p w:rsidR="0052722E" w:rsidRDefault="0052722E" w:rsidP="005F5E7D">
      <w:pPr>
        <w:spacing w:after="100" w:afterAutospacing="1" w:line="240" w:lineRule="auto"/>
        <w:jc w:val="both"/>
        <w:outlineLvl w:val="2"/>
        <w:rPr>
          <w:rFonts w:ascii="Times New Roman" w:eastAsia="Times New Roman" w:hAnsi="Times New Roman" w:cs="Times New Roman"/>
          <w:bCs/>
          <w:iCs/>
          <w:sz w:val="24"/>
          <w:szCs w:val="24"/>
          <w:u w:val="single"/>
          <w:lang w:eastAsia="sk-SK"/>
        </w:rPr>
      </w:pPr>
    </w:p>
    <w:p w:rsidR="0052722E" w:rsidRDefault="0052722E" w:rsidP="005F5E7D">
      <w:pPr>
        <w:spacing w:after="100" w:afterAutospacing="1" w:line="240" w:lineRule="auto"/>
        <w:jc w:val="both"/>
        <w:outlineLvl w:val="2"/>
        <w:rPr>
          <w:rFonts w:ascii="Times New Roman" w:eastAsia="Times New Roman" w:hAnsi="Times New Roman" w:cs="Times New Roman"/>
          <w:bCs/>
          <w:iCs/>
          <w:sz w:val="24"/>
          <w:szCs w:val="24"/>
          <w:u w:val="single"/>
          <w:lang w:eastAsia="sk-SK"/>
        </w:rPr>
      </w:pPr>
    </w:p>
    <w:p w:rsidR="0052722E" w:rsidRDefault="0052722E" w:rsidP="005F5E7D">
      <w:pPr>
        <w:spacing w:after="100" w:afterAutospacing="1" w:line="240" w:lineRule="auto"/>
        <w:jc w:val="both"/>
        <w:outlineLvl w:val="2"/>
        <w:rPr>
          <w:rFonts w:ascii="Times New Roman" w:eastAsia="Times New Roman" w:hAnsi="Times New Roman" w:cs="Times New Roman"/>
          <w:bCs/>
          <w:iCs/>
          <w:sz w:val="24"/>
          <w:szCs w:val="24"/>
          <w:u w:val="single"/>
          <w:lang w:eastAsia="sk-SK"/>
        </w:rPr>
      </w:pPr>
    </w:p>
    <w:p w:rsidR="00191E63" w:rsidRDefault="00191E63" w:rsidP="005F5E7D">
      <w:pPr>
        <w:spacing w:after="100" w:afterAutospacing="1" w:line="240" w:lineRule="auto"/>
        <w:jc w:val="both"/>
        <w:outlineLvl w:val="2"/>
        <w:rPr>
          <w:rFonts w:ascii="Times New Roman" w:eastAsia="Times New Roman" w:hAnsi="Times New Roman" w:cs="Times New Roman"/>
          <w:bCs/>
          <w:iCs/>
          <w:sz w:val="24"/>
          <w:szCs w:val="24"/>
          <w:u w:val="single"/>
          <w:lang w:eastAsia="sk-SK"/>
        </w:rPr>
      </w:pPr>
    </w:p>
    <w:p w:rsidR="005F5E7D" w:rsidRPr="00C94371" w:rsidRDefault="005F5E7D" w:rsidP="005F5E7D">
      <w:pPr>
        <w:spacing w:after="100" w:afterAutospacing="1" w:line="240" w:lineRule="auto"/>
        <w:jc w:val="both"/>
        <w:outlineLvl w:val="2"/>
        <w:rPr>
          <w:rFonts w:ascii="Times New Roman" w:eastAsia="Times New Roman" w:hAnsi="Times New Roman" w:cs="Times New Roman"/>
          <w:bCs/>
          <w:iCs/>
          <w:sz w:val="24"/>
          <w:szCs w:val="24"/>
          <w:u w:val="single"/>
          <w:lang w:eastAsia="sk-SK"/>
        </w:rPr>
      </w:pPr>
      <w:r w:rsidRPr="00BE7C02">
        <w:rPr>
          <w:rFonts w:ascii="Times New Roman" w:eastAsia="Times New Roman" w:hAnsi="Times New Roman" w:cs="Times New Roman"/>
          <w:bCs/>
          <w:iCs/>
          <w:sz w:val="24"/>
          <w:szCs w:val="24"/>
          <w:u w:val="single"/>
          <w:lang w:eastAsia="sk-SK"/>
        </w:rPr>
        <w:t>Podrobnejší rozpis:</w:t>
      </w:r>
    </w:p>
    <w:p w:rsidR="005F5E7D" w:rsidRPr="00AE72B8" w:rsidRDefault="005F5E7D" w:rsidP="0052722E">
      <w:pPr>
        <w:spacing w:before="100" w:beforeAutospacing="1" w:after="0" w:line="240" w:lineRule="auto"/>
        <w:jc w:val="both"/>
        <w:outlineLvl w:val="2"/>
        <w:rPr>
          <w:rFonts w:ascii="Times New Roman" w:eastAsia="Times New Roman" w:hAnsi="Times New Roman" w:cs="Times New Roman"/>
          <w:bCs/>
          <w:iCs/>
          <w:sz w:val="24"/>
          <w:szCs w:val="24"/>
          <w:lang w:eastAsia="sk-SK"/>
        </w:rPr>
      </w:pPr>
      <w:r w:rsidRPr="00FE4868">
        <w:rPr>
          <w:rFonts w:ascii="Times New Roman" w:eastAsia="Times New Roman" w:hAnsi="Times New Roman" w:cs="Times New Roman"/>
          <w:b/>
          <w:bCs/>
          <w:iCs/>
          <w:sz w:val="24"/>
          <w:szCs w:val="24"/>
          <w:lang w:eastAsia="sk-SK"/>
        </w:rPr>
        <w:t>Počet učební používaných školou - 16</w:t>
      </w:r>
      <w:r w:rsidRPr="00AE72B8">
        <w:rPr>
          <w:rFonts w:ascii="Times New Roman" w:eastAsia="Times New Roman" w:hAnsi="Times New Roman" w:cs="Times New Roman"/>
          <w:bCs/>
          <w:iCs/>
          <w:sz w:val="24"/>
          <w:szCs w:val="24"/>
          <w:lang w:eastAsia="sk-SK"/>
        </w:rPr>
        <w:t xml:space="preserve">, z toho </w:t>
      </w:r>
      <w:r>
        <w:rPr>
          <w:rFonts w:ascii="Times New Roman" w:eastAsia="Times New Roman" w:hAnsi="Times New Roman" w:cs="Times New Roman"/>
          <w:bCs/>
          <w:iCs/>
          <w:sz w:val="24"/>
          <w:szCs w:val="24"/>
          <w:lang w:eastAsia="sk-SK"/>
        </w:rPr>
        <w:t>11</w:t>
      </w:r>
      <w:r w:rsidRPr="00AE72B8">
        <w:rPr>
          <w:rFonts w:ascii="Times New Roman" w:eastAsia="Times New Roman" w:hAnsi="Times New Roman" w:cs="Times New Roman"/>
          <w:bCs/>
          <w:iCs/>
          <w:sz w:val="24"/>
          <w:szCs w:val="24"/>
          <w:lang w:eastAsia="sk-SK"/>
        </w:rPr>
        <w:t xml:space="preserve"> odborných - ateliér virtuálnej grafiky, multimediálne učebne, foto-video ateliér, výtvarný ateliér, strižne, ani</w:t>
      </w:r>
      <w:r>
        <w:rPr>
          <w:rFonts w:ascii="Times New Roman" w:eastAsia="Times New Roman" w:hAnsi="Times New Roman" w:cs="Times New Roman"/>
          <w:bCs/>
          <w:iCs/>
          <w:sz w:val="24"/>
          <w:szCs w:val="24"/>
          <w:lang w:eastAsia="sk-SK"/>
        </w:rPr>
        <w:t>mačný ateliér, jazyková učebňa, školské TV štúdio a maskérňa, tmavá komora.</w:t>
      </w:r>
    </w:p>
    <w:p w:rsidR="005F5E7D" w:rsidRPr="00AE72B8" w:rsidRDefault="005F5E7D" w:rsidP="0052722E">
      <w:pPr>
        <w:spacing w:after="0" w:line="240" w:lineRule="auto"/>
        <w:jc w:val="both"/>
        <w:outlineLvl w:val="2"/>
        <w:rPr>
          <w:rFonts w:ascii="Times New Roman" w:eastAsia="Times New Roman" w:hAnsi="Times New Roman" w:cs="Times New Roman"/>
          <w:bCs/>
          <w:iCs/>
          <w:sz w:val="24"/>
          <w:szCs w:val="24"/>
          <w:lang w:eastAsia="sk-SK"/>
        </w:rPr>
      </w:pPr>
      <w:r w:rsidRPr="00AE72B8">
        <w:rPr>
          <w:rFonts w:ascii="Times New Roman" w:eastAsia="Times New Roman" w:hAnsi="Times New Roman" w:cs="Times New Roman"/>
          <w:bCs/>
          <w:iCs/>
          <w:sz w:val="24"/>
          <w:szCs w:val="24"/>
          <w:lang w:eastAsia="sk-SK"/>
        </w:rPr>
        <w:t>Škola disponuje špeciálnou audio a video technikou, ktorá slúži pre potreby vyučovacieho procesu - poloprofesionálna kamera SONY HD, mini DV kamery Panasonic, digitálne fotoaparáty SONY, digitálny fotoaparát HP, dataprojektory, počítače s grafickými a strihovými softwérmi, špeciálne technické vybavenie na snímanie zvuku a exteriérové i interiérové svetlá a ďalšie technické vybavenie priebežne dopĺňané v zmysle potrieb odboru a technologického vývoja.</w:t>
      </w:r>
    </w:p>
    <w:p w:rsidR="005F5E7D" w:rsidRPr="00AE72B8" w:rsidRDefault="005F5E7D" w:rsidP="0052722E">
      <w:pPr>
        <w:spacing w:after="0" w:line="240" w:lineRule="auto"/>
        <w:jc w:val="both"/>
        <w:outlineLvl w:val="2"/>
        <w:rPr>
          <w:rFonts w:ascii="Times New Roman" w:eastAsia="Times New Roman" w:hAnsi="Times New Roman" w:cs="Times New Roman"/>
          <w:bCs/>
          <w:iCs/>
          <w:sz w:val="24"/>
          <w:szCs w:val="24"/>
          <w:lang w:eastAsia="sk-SK"/>
        </w:rPr>
      </w:pPr>
      <w:r w:rsidRPr="00AE72B8">
        <w:rPr>
          <w:rFonts w:ascii="Times New Roman" w:eastAsia="Times New Roman" w:hAnsi="Times New Roman" w:cs="Times New Roman"/>
          <w:bCs/>
          <w:iCs/>
          <w:sz w:val="24"/>
          <w:szCs w:val="24"/>
          <w:lang w:eastAsia="sk-SK"/>
        </w:rPr>
        <w:t>Učebne sú vybavené novým školským nábytkom a videotechnikou s veľkoplošnými obrazovkami a BD prehrávačmi.</w:t>
      </w:r>
    </w:p>
    <w:p w:rsidR="005F5E7D" w:rsidRDefault="005F5E7D" w:rsidP="0052722E">
      <w:pPr>
        <w:spacing w:after="100" w:afterAutospacing="1" w:line="240" w:lineRule="auto"/>
        <w:jc w:val="both"/>
        <w:outlineLvl w:val="2"/>
        <w:rPr>
          <w:rFonts w:ascii="Times New Roman" w:eastAsia="Times New Roman" w:hAnsi="Times New Roman" w:cs="Times New Roman"/>
          <w:bCs/>
          <w:iCs/>
          <w:sz w:val="24"/>
          <w:szCs w:val="24"/>
          <w:lang w:eastAsia="sk-SK"/>
        </w:rPr>
      </w:pPr>
      <w:r w:rsidRPr="00AE72B8">
        <w:rPr>
          <w:rFonts w:ascii="Times New Roman" w:eastAsia="Times New Roman" w:hAnsi="Times New Roman" w:cs="Times New Roman"/>
          <w:bCs/>
          <w:iCs/>
          <w:sz w:val="24"/>
          <w:szCs w:val="24"/>
          <w:lang w:eastAsia="sk-SK"/>
        </w:rPr>
        <w:t>V multimediálnej učebni a ateliéry virtuálnej grafiky je na výchovno-vzdelávací proces k dispozícii 25 počítačov s príslušenstvom. V učebniach, podľa študijného odboru a potrieb výchovno-vyučovacieho procesu, slúžia ďalej na výučbu interaktívna tabuľa, audiovizuálna technika, dataprojektory, digitálne fotoaparáty, skenery, digitálne kamery, tlačiarne, kresliarske stoly, knižnica odbornej literatúry, veľmi dobre vybavená knižnica slovenskej a svetovej literatúry a špeciálne stroje, prístroje a zariadenia ateliérov jednotlivých študijných odborov a ich zameraní. Hygienické zariadenia spĺňajú legislatívne stanovené požiadavky. V procese výučby a pre získanie špeciálnych zručností podľa potrieb a zamerania odboru sa používajú softvérové balíky: Office(MSWord, MSExcel, PowerPoint atď.), grafické programy (napr. Adobe Premiere, Adobe Photoshop, Adobe Acrobat Reader, Adobe Illustrator, Adobe AferEffects, Macromedia Flash), strihové a zvukové programy (napr. Animo8.0, 3D a 4D programy, FinulCut, ProTooluse) a ďalšie priebežne aktualizované verzie softvéru.</w:t>
      </w:r>
    </w:p>
    <w:p w:rsidR="007F69ED" w:rsidRDefault="007F69ED" w:rsidP="007F69ED">
      <w:pPr>
        <w:pStyle w:val="Odsekzoznamu"/>
        <w:tabs>
          <w:tab w:val="left" w:pos="7160"/>
        </w:tabs>
        <w:ind w:left="1004"/>
        <w:jc w:val="both"/>
        <w:rPr>
          <w:b/>
          <w:u w:val="single"/>
        </w:rPr>
      </w:pPr>
    </w:p>
    <w:p w:rsidR="005F5E7D" w:rsidRPr="00256BC3" w:rsidRDefault="005F5E7D" w:rsidP="00256BC3">
      <w:pPr>
        <w:pStyle w:val="Odsekzoznamu"/>
        <w:numPr>
          <w:ilvl w:val="0"/>
          <w:numId w:val="8"/>
        </w:numPr>
        <w:tabs>
          <w:tab w:val="left" w:pos="7160"/>
        </w:tabs>
        <w:jc w:val="both"/>
        <w:rPr>
          <w:b/>
          <w:u w:val="single"/>
        </w:rPr>
      </w:pPr>
      <w:r w:rsidRPr="00256BC3">
        <w:rPr>
          <w:b/>
          <w:u w:val="single"/>
        </w:rPr>
        <w:t>Odborné učebné texty SSUŠF využívané od r. 2010</w:t>
      </w:r>
    </w:p>
    <w:p w:rsidR="00256BC3" w:rsidRPr="005F5E7D" w:rsidRDefault="00256BC3" w:rsidP="00256BC3">
      <w:pPr>
        <w:pStyle w:val="Odsekzoznamu"/>
        <w:tabs>
          <w:tab w:val="left" w:pos="7160"/>
        </w:tabs>
        <w:ind w:left="644"/>
        <w:jc w:val="both"/>
        <w:rPr>
          <w:b/>
          <w:u w:val="single"/>
        </w:rPr>
      </w:pPr>
    </w:p>
    <w:p w:rsidR="005F5E7D" w:rsidRPr="00310E46" w:rsidRDefault="005F5E7D" w:rsidP="005F5E7D">
      <w:pPr>
        <w:tabs>
          <w:tab w:val="left" w:pos="7160"/>
        </w:tabs>
        <w:spacing w:line="240" w:lineRule="auto"/>
        <w:ind w:left="720"/>
        <w:rPr>
          <w:rFonts w:ascii="Arial" w:hAnsi="Arial" w:cs="Arial"/>
          <w:b/>
          <w:highlight w:val="yellow"/>
        </w:rPr>
      </w:pPr>
      <w:r w:rsidRPr="006E150E">
        <w:rPr>
          <w:noProof/>
          <w:lang w:eastAsia="sk-SK"/>
        </w:rPr>
        <w:drawing>
          <wp:inline distT="0" distB="0" distL="0" distR="0">
            <wp:extent cx="5098478" cy="3171825"/>
            <wp:effectExtent l="0" t="0" r="698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98478" cy="3171825"/>
                    </a:xfrm>
                    <a:prstGeom prst="rect">
                      <a:avLst/>
                    </a:prstGeom>
                    <a:noFill/>
                    <a:ln>
                      <a:noFill/>
                    </a:ln>
                  </pic:spPr>
                </pic:pic>
              </a:graphicData>
            </a:graphic>
          </wp:inline>
        </w:drawing>
      </w:r>
    </w:p>
    <w:p w:rsidR="00653FAE" w:rsidRDefault="005F5E7D" w:rsidP="00B40C8A">
      <w:pPr>
        <w:tabs>
          <w:tab w:val="left" w:pos="7160"/>
        </w:tabs>
        <w:spacing w:line="240" w:lineRule="auto"/>
        <w:jc w:val="both"/>
        <w:rPr>
          <w:rFonts w:ascii="Times New Roman" w:hAnsi="Times New Roman" w:cs="Times New Roman"/>
          <w:b/>
          <w:color w:val="000000"/>
          <w:sz w:val="24"/>
          <w:szCs w:val="24"/>
        </w:rPr>
      </w:pPr>
      <w:r w:rsidRPr="005F5E7D">
        <w:rPr>
          <w:rFonts w:ascii="Times New Roman" w:hAnsi="Times New Roman" w:cs="Times New Roman"/>
          <w:b/>
          <w:color w:val="000000"/>
          <w:sz w:val="24"/>
          <w:szCs w:val="24"/>
        </w:rPr>
        <w:t>Školské učebnice</w:t>
      </w:r>
      <w:r>
        <w:rPr>
          <w:rFonts w:ascii="Times New Roman" w:hAnsi="Times New Roman" w:cs="Times New Roman"/>
          <w:color w:val="000000"/>
          <w:sz w:val="24"/>
          <w:szCs w:val="24"/>
        </w:rPr>
        <w:t xml:space="preserve"> sú priebežne objednávané a dopĺňané </w:t>
      </w:r>
      <w:r w:rsidRPr="00256BC3">
        <w:rPr>
          <w:rFonts w:ascii="Times New Roman" w:hAnsi="Times New Roman" w:cs="Times New Roman"/>
          <w:b/>
          <w:color w:val="000000"/>
          <w:sz w:val="24"/>
          <w:szCs w:val="24"/>
        </w:rPr>
        <w:t>z MŠVVaŠ SR</w:t>
      </w:r>
      <w:r>
        <w:rPr>
          <w:rFonts w:ascii="Times New Roman" w:hAnsi="Times New Roman" w:cs="Times New Roman"/>
          <w:color w:val="000000"/>
          <w:sz w:val="24"/>
          <w:szCs w:val="24"/>
        </w:rPr>
        <w:t xml:space="preserve">, </w:t>
      </w:r>
      <w:r w:rsidRPr="005F5E7D">
        <w:rPr>
          <w:rFonts w:ascii="Times New Roman" w:hAnsi="Times New Roman" w:cs="Times New Roman"/>
          <w:b/>
          <w:color w:val="000000"/>
          <w:sz w:val="24"/>
          <w:szCs w:val="24"/>
        </w:rPr>
        <w:t>digitálne verzie učebníc</w:t>
      </w:r>
      <w:r w:rsidRPr="00FE4868">
        <w:rPr>
          <w:rFonts w:ascii="Times New Roman" w:hAnsi="Times New Roman" w:cs="Times New Roman"/>
          <w:color w:val="000000"/>
          <w:sz w:val="24"/>
          <w:szCs w:val="24"/>
        </w:rPr>
        <w:t xml:space="preserve"> a ďalšie voľné prístupné učebné materiály a odporúčanú literatúru môžu učitelia využívať </w:t>
      </w:r>
      <w:r w:rsidRPr="00256BC3">
        <w:rPr>
          <w:rFonts w:ascii="Times New Roman" w:hAnsi="Times New Roman" w:cs="Times New Roman"/>
          <w:b/>
          <w:color w:val="000000"/>
          <w:sz w:val="24"/>
          <w:szCs w:val="24"/>
        </w:rPr>
        <w:t>prostredníctvom</w:t>
      </w:r>
      <w:r w:rsidRPr="00FE486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odporúčaných webových sídiel </w:t>
      </w:r>
      <w:r w:rsidR="00256BC3">
        <w:rPr>
          <w:rFonts w:ascii="Times New Roman" w:hAnsi="Times New Roman" w:cs="Times New Roman"/>
          <w:b/>
          <w:color w:val="000000"/>
          <w:sz w:val="24"/>
          <w:szCs w:val="24"/>
        </w:rPr>
        <w:t>v</w:t>
      </w:r>
      <w:r>
        <w:rPr>
          <w:rFonts w:ascii="Times New Roman" w:hAnsi="Times New Roman" w:cs="Times New Roman"/>
          <w:b/>
          <w:color w:val="000000"/>
          <w:sz w:val="24"/>
          <w:szCs w:val="24"/>
        </w:rPr>
        <w:t xml:space="preserve"> POP na daný šk. rok, napr. </w:t>
      </w:r>
      <w:hyperlink r:id="rId32" w:history="1">
        <w:r w:rsidR="00256BC3" w:rsidRPr="00D121BA">
          <w:rPr>
            <w:rStyle w:val="Hypertextovprepojenie"/>
            <w:rFonts w:ascii="Times New Roman" w:hAnsi="Times New Roman" w:cs="Times New Roman"/>
            <w:b/>
            <w:sz w:val="24"/>
            <w:szCs w:val="24"/>
          </w:rPr>
          <w:t>www.eaktovka.sk</w:t>
        </w:r>
      </w:hyperlink>
      <w:r w:rsidRPr="00FE4868">
        <w:rPr>
          <w:rFonts w:ascii="Times New Roman" w:hAnsi="Times New Roman" w:cs="Times New Roman"/>
          <w:b/>
          <w:color w:val="000000"/>
          <w:sz w:val="24"/>
          <w:szCs w:val="24"/>
        </w:rPr>
        <w:t>.</w:t>
      </w:r>
    </w:p>
    <w:p w:rsidR="007F69ED" w:rsidRDefault="007F69ED" w:rsidP="00256BC3">
      <w:pPr>
        <w:pStyle w:val="Odsekzoznamu"/>
        <w:tabs>
          <w:tab w:val="left" w:pos="7160"/>
        </w:tabs>
        <w:ind w:left="1004"/>
        <w:jc w:val="both"/>
        <w:rPr>
          <w:b/>
          <w:color w:val="000000"/>
        </w:rPr>
      </w:pPr>
    </w:p>
    <w:p w:rsidR="00256BC3" w:rsidRPr="00256BC3" w:rsidRDefault="00256BC3" w:rsidP="00256BC3">
      <w:pPr>
        <w:pStyle w:val="Odsekzoznamu"/>
        <w:tabs>
          <w:tab w:val="left" w:pos="7160"/>
        </w:tabs>
        <w:ind w:left="1004"/>
        <w:jc w:val="both"/>
        <w:rPr>
          <w:rFonts w:eastAsiaTheme="minorHAnsi"/>
          <w:highlight w:val="yellow"/>
          <w:lang w:eastAsia="en-US"/>
        </w:rPr>
      </w:pPr>
      <w:r w:rsidRPr="00256BC3">
        <w:rPr>
          <w:b/>
          <w:color w:val="000000"/>
        </w:rPr>
        <w:t xml:space="preserve">3. </w:t>
      </w:r>
      <w:r w:rsidRPr="00256BC3">
        <w:rPr>
          <w:b/>
          <w:color w:val="000000"/>
          <w:u w:val="single"/>
        </w:rPr>
        <w:t>Plány:</w:t>
      </w:r>
      <w:r w:rsidRPr="00256BC3">
        <w:rPr>
          <w:color w:val="000000"/>
        </w:rPr>
        <w:t xml:space="preserve"> v budúcom šk. roku by sme chceli sprístupniť veľkú projekčnú miestnosť s kapacitou cca 60 miest na sedenie s IKT technikou a</w:t>
      </w:r>
      <w:r w:rsidR="006958C7">
        <w:rPr>
          <w:color w:val="000000"/>
        </w:rPr>
        <w:t xml:space="preserve"> otvoriť </w:t>
      </w:r>
      <w:r w:rsidRPr="00256BC3">
        <w:rPr>
          <w:color w:val="000000"/>
        </w:rPr>
        <w:t>školskú knižnicu.</w:t>
      </w:r>
    </w:p>
    <w:p w:rsidR="00440011" w:rsidRDefault="00440011" w:rsidP="00653FAE">
      <w:pPr>
        <w:spacing w:before="100" w:beforeAutospacing="1" w:after="100" w:afterAutospacing="1" w:line="240" w:lineRule="auto"/>
        <w:outlineLvl w:val="2"/>
        <w:rPr>
          <w:rFonts w:ascii="Times New Roman" w:eastAsia="Times New Roman" w:hAnsi="Times New Roman" w:cs="Times New Roman"/>
          <w:b/>
          <w:bCs/>
          <w:i/>
          <w:iCs/>
          <w:sz w:val="24"/>
          <w:szCs w:val="24"/>
          <w:lang w:eastAsia="sk-SK"/>
        </w:rPr>
      </w:pPr>
      <w:bookmarkStart w:id="20" w:name="e1l"/>
      <w:bookmarkStart w:id="21" w:name="1m"/>
      <w:bookmarkEnd w:id="20"/>
      <w:bookmarkEnd w:id="21"/>
    </w:p>
    <w:p w:rsidR="00653FAE" w:rsidRPr="00653FAE" w:rsidRDefault="00653FAE" w:rsidP="00653FAE">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i/>
          <w:iCs/>
          <w:sz w:val="24"/>
          <w:szCs w:val="24"/>
          <w:lang w:eastAsia="sk-SK"/>
        </w:rPr>
        <w:t>§ 2. ods. 1 m</w:t>
      </w:r>
    </w:p>
    <w:p w:rsidR="00653FAE" w:rsidRPr="00653FAE" w:rsidRDefault="00653FAE" w:rsidP="000471D9">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sz w:val="27"/>
          <w:szCs w:val="27"/>
          <w:lang w:eastAsia="sk-SK"/>
        </w:rPr>
        <w:t>Finančné a hmotné zabezpečenie</w:t>
      </w:r>
    </w:p>
    <w:p w:rsidR="0004002E" w:rsidRDefault="0004002E" w:rsidP="0004002E">
      <w:pPr>
        <w:spacing w:before="100" w:beforeAutospacing="1" w:after="100" w:afterAutospacing="1" w:line="240" w:lineRule="auto"/>
        <w:outlineLvl w:val="2"/>
        <w:rPr>
          <w:rFonts w:ascii="Times New Roman" w:eastAsia="Times New Roman" w:hAnsi="Times New Roman" w:cs="Times New Roman"/>
          <w:i/>
          <w:iCs/>
          <w:sz w:val="24"/>
          <w:szCs w:val="24"/>
          <w:lang w:eastAsia="sk-SK"/>
        </w:rPr>
      </w:pPr>
      <w:r w:rsidRPr="00FE6148">
        <w:rPr>
          <w:rFonts w:ascii="Times New Roman" w:eastAsia="Times New Roman" w:hAnsi="Times New Roman" w:cs="Times New Roman"/>
          <w:i/>
          <w:iCs/>
          <w:sz w:val="24"/>
          <w:szCs w:val="24"/>
          <w:lang w:eastAsia="sk-SK"/>
        </w:rPr>
        <w:t xml:space="preserve">K nahliadnutiu na sekretariáte školy. </w:t>
      </w:r>
    </w:p>
    <w:p w:rsidR="006958C7" w:rsidRDefault="006958C7" w:rsidP="0004002E">
      <w:pPr>
        <w:spacing w:before="100" w:beforeAutospacing="1" w:after="100" w:afterAutospacing="1" w:line="240" w:lineRule="auto"/>
        <w:outlineLvl w:val="2"/>
        <w:rPr>
          <w:rFonts w:ascii="Times New Roman" w:eastAsia="Times New Roman" w:hAnsi="Times New Roman" w:cs="Times New Roman"/>
          <w:i/>
          <w:iCs/>
          <w:sz w:val="24"/>
          <w:szCs w:val="24"/>
          <w:lang w:eastAsia="sk-SK"/>
        </w:rPr>
      </w:pPr>
    </w:p>
    <w:p w:rsidR="00797F6A" w:rsidRPr="00AD06EE" w:rsidRDefault="00797F6A" w:rsidP="00797F6A">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AD06EE">
        <w:rPr>
          <w:rFonts w:ascii="Times New Roman" w:eastAsia="Times New Roman" w:hAnsi="Times New Roman" w:cs="Times New Roman"/>
          <w:b/>
          <w:bCs/>
          <w:sz w:val="27"/>
          <w:szCs w:val="27"/>
          <w:lang w:eastAsia="sk-SK"/>
        </w:rPr>
        <w:t>Plnenie stanoveného cieľa</w:t>
      </w:r>
    </w:p>
    <w:p w:rsidR="00797F6A" w:rsidRPr="00AD06EE" w:rsidRDefault="00797F6A" w:rsidP="00797F6A">
      <w:pPr>
        <w:spacing w:before="100" w:beforeAutospacing="1" w:after="100" w:afterAutospacing="1" w:line="240" w:lineRule="atLeast"/>
        <w:rPr>
          <w:rFonts w:ascii="Times New Roman" w:eastAsia="Times New Roman" w:hAnsi="Times New Roman" w:cs="Times New Roman"/>
          <w:sz w:val="24"/>
          <w:szCs w:val="24"/>
          <w:u w:val="single"/>
          <w:lang w:eastAsia="sk-SK"/>
        </w:rPr>
      </w:pPr>
      <w:r w:rsidRPr="00BE7C02">
        <w:rPr>
          <w:rFonts w:ascii="Times New Roman" w:eastAsia="Times New Roman" w:hAnsi="Times New Roman" w:cs="Times New Roman"/>
          <w:sz w:val="24"/>
          <w:szCs w:val="24"/>
          <w:u w:val="single"/>
          <w:lang w:eastAsia="sk-SK"/>
        </w:rPr>
        <w:t>Koncepcia rozvoja školy je sformulovaná do štyroch hlavných cieľov :</w:t>
      </w:r>
      <w:r w:rsidRPr="00AD06EE">
        <w:rPr>
          <w:rFonts w:ascii="Times New Roman" w:eastAsia="Times New Roman" w:hAnsi="Times New Roman" w:cs="Times New Roman"/>
          <w:sz w:val="24"/>
          <w:szCs w:val="24"/>
          <w:u w:val="single"/>
          <w:lang w:eastAsia="sk-SK"/>
        </w:rPr>
        <w:t xml:space="preserve"> </w:t>
      </w:r>
      <w:r>
        <w:rPr>
          <w:rFonts w:ascii="Times New Roman" w:eastAsia="Times New Roman" w:hAnsi="Times New Roman" w:cs="Times New Roman"/>
          <w:sz w:val="24"/>
          <w:szCs w:val="24"/>
          <w:u w:val="single"/>
          <w:lang w:eastAsia="sk-SK"/>
        </w:rPr>
        <w:t xml:space="preserve"> </w:t>
      </w:r>
    </w:p>
    <w:p w:rsidR="00797F6A" w:rsidRPr="00AD06EE" w:rsidRDefault="00797F6A" w:rsidP="00797F6A">
      <w:pPr>
        <w:spacing w:before="100" w:beforeAutospacing="1" w:after="100" w:afterAutospacing="1" w:line="240" w:lineRule="atLeast"/>
        <w:rPr>
          <w:rFonts w:ascii="Times New Roman" w:eastAsia="Times New Roman" w:hAnsi="Times New Roman" w:cs="Times New Roman"/>
          <w:sz w:val="24"/>
          <w:szCs w:val="24"/>
          <w:lang w:eastAsia="sk-SK"/>
        </w:rPr>
      </w:pPr>
      <w:r w:rsidRPr="00AD06EE">
        <w:rPr>
          <w:rFonts w:ascii="Times New Roman" w:eastAsia="Times New Roman" w:hAnsi="Times New Roman" w:cs="Times New Roman"/>
          <w:b/>
          <w:sz w:val="24"/>
          <w:szCs w:val="24"/>
          <w:lang w:eastAsia="sk-SK"/>
        </w:rPr>
        <w:t>1. cieľ: Rozvoj kľúčových kompetencií vo všetkých oblastiach výchovno – vzdelávacieho procesu</w:t>
      </w:r>
    </w:p>
    <w:p w:rsidR="00797F6A" w:rsidRPr="00AD06EE" w:rsidRDefault="00797F6A" w:rsidP="00797F6A">
      <w:pPr>
        <w:spacing w:before="100" w:beforeAutospacing="1" w:after="100" w:afterAutospacing="1" w:line="240" w:lineRule="atLeast"/>
        <w:rPr>
          <w:rFonts w:ascii="Times New Roman" w:eastAsia="Times New Roman" w:hAnsi="Times New Roman" w:cs="Times New Roman"/>
          <w:sz w:val="24"/>
          <w:szCs w:val="24"/>
          <w:lang w:eastAsia="sk-SK"/>
        </w:rPr>
      </w:pPr>
      <w:r w:rsidRPr="00AD06EE">
        <w:rPr>
          <w:rFonts w:ascii="Times New Roman" w:eastAsia="Times New Roman" w:hAnsi="Times New Roman" w:cs="Times New Roman"/>
          <w:b/>
          <w:sz w:val="24"/>
          <w:szCs w:val="24"/>
          <w:lang w:eastAsia="sk-SK"/>
        </w:rPr>
        <w:t>2. cieľ: Súlad výchovy a</w:t>
      </w:r>
      <w:r>
        <w:rPr>
          <w:rFonts w:ascii="Times New Roman" w:eastAsia="Times New Roman" w:hAnsi="Times New Roman" w:cs="Times New Roman"/>
          <w:b/>
          <w:sz w:val="24"/>
          <w:szCs w:val="24"/>
          <w:lang w:eastAsia="sk-SK"/>
        </w:rPr>
        <w:t> </w:t>
      </w:r>
      <w:r w:rsidRPr="00AD06EE">
        <w:rPr>
          <w:rFonts w:ascii="Times New Roman" w:eastAsia="Times New Roman" w:hAnsi="Times New Roman" w:cs="Times New Roman"/>
          <w:b/>
          <w:sz w:val="24"/>
          <w:szCs w:val="24"/>
          <w:lang w:eastAsia="sk-SK"/>
        </w:rPr>
        <w:t>vzdelania</w:t>
      </w:r>
      <w:r>
        <w:rPr>
          <w:rFonts w:ascii="Times New Roman" w:eastAsia="Times New Roman" w:hAnsi="Times New Roman" w:cs="Times New Roman"/>
          <w:b/>
          <w:sz w:val="24"/>
          <w:szCs w:val="24"/>
          <w:lang w:eastAsia="sk-SK"/>
        </w:rPr>
        <w:t xml:space="preserve"> s dôrazom na prierezové témy</w:t>
      </w:r>
    </w:p>
    <w:p w:rsidR="00797F6A" w:rsidRPr="00AD06EE" w:rsidRDefault="00797F6A" w:rsidP="00797F6A">
      <w:pPr>
        <w:spacing w:before="100" w:beforeAutospacing="1" w:after="100" w:afterAutospacing="1" w:line="240" w:lineRule="atLeast"/>
        <w:rPr>
          <w:rFonts w:ascii="Times New Roman" w:eastAsia="Times New Roman" w:hAnsi="Times New Roman" w:cs="Times New Roman"/>
          <w:sz w:val="24"/>
          <w:szCs w:val="24"/>
          <w:lang w:eastAsia="sk-SK"/>
        </w:rPr>
      </w:pPr>
      <w:r w:rsidRPr="00AD06EE">
        <w:rPr>
          <w:rFonts w:ascii="Times New Roman" w:eastAsia="Times New Roman" w:hAnsi="Times New Roman" w:cs="Times New Roman"/>
          <w:b/>
          <w:sz w:val="24"/>
          <w:szCs w:val="24"/>
          <w:lang w:eastAsia="sk-SK"/>
        </w:rPr>
        <w:t xml:space="preserve">3. cieľ: Zabezpečenie personálneho, ekonomického a materiálneho zázemia v škole </w:t>
      </w:r>
    </w:p>
    <w:p w:rsidR="00797F6A" w:rsidRPr="00AD06EE" w:rsidRDefault="00797F6A" w:rsidP="00797F6A">
      <w:pPr>
        <w:spacing w:before="100" w:beforeAutospacing="1" w:after="100" w:afterAutospacing="1" w:line="240" w:lineRule="atLeast"/>
        <w:rPr>
          <w:rFonts w:ascii="Times New Roman" w:eastAsia="Times New Roman" w:hAnsi="Times New Roman" w:cs="Times New Roman"/>
          <w:sz w:val="24"/>
          <w:szCs w:val="24"/>
          <w:lang w:eastAsia="sk-SK"/>
        </w:rPr>
      </w:pPr>
      <w:r w:rsidRPr="00AD06EE">
        <w:rPr>
          <w:rFonts w:ascii="Times New Roman" w:eastAsia="Times New Roman" w:hAnsi="Times New Roman" w:cs="Times New Roman"/>
          <w:b/>
          <w:sz w:val="24"/>
          <w:szCs w:val="24"/>
          <w:lang w:eastAsia="sk-SK"/>
        </w:rPr>
        <w:t>4. cieľ: Prezentácia školy na verejnosti a projektové riadenie</w:t>
      </w:r>
    </w:p>
    <w:p w:rsidR="00797F6A" w:rsidRPr="00AD06EE" w:rsidRDefault="00797F6A" w:rsidP="00797F6A">
      <w:pPr>
        <w:spacing w:before="100" w:beforeAutospacing="1" w:after="100" w:afterAutospacing="1" w:line="240" w:lineRule="atLeast"/>
        <w:rPr>
          <w:rFonts w:ascii="Times New Roman" w:eastAsia="Times New Roman" w:hAnsi="Times New Roman" w:cs="Times New Roman"/>
          <w:sz w:val="24"/>
          <w:szCs w:val="24"/>
          <w:lang w:eastAsia="sk-SK"/>
        </w:rPr>
      </w:pPr>
      <w:r w:rsidRPr="00AD06EE">
        <w:rPr>
          <w:rFonts w:ascii="Times New Roman" w:eastAsia="Times New Roman" w:hAnsi="Times New Roman" w:cs="Times New Roman"/>
          <w:sz w:val="24"/>
          <w:szCs w:val="24"/>
          <w:lang w:eastAsia="sk-SK"/>
        </w:rPr>
        <w:t>V školskom roku 201</w:t>
      </w:r>
      <w:r w:rsidR="00191E63">
        <w:rPr>
          <w:rFonts w:ascii="Times New Roman" w:eastAsia="Times New Roman" w:hAnsi="Times New Roman" w:cs="Times New Roman"/>
          <w:sz w:val="24"/>
          <w:szCs w:val="24"/>
          <w:lang w:eastAsia="sk-SK"/>
        </w:rPr>
        <w:t>6</w:t>
      </w:r>
      <w:r w:rsidRPr="00AD06EE">
        <w:rPr>
          <w:rFonts w:ascii="Times New Roman" w:eastAsia="Times New Roman" w:hAnsi="Times New Roman" w:cs="Times New Roman"/>
          <w:sz w:val="24"/>
          <w:szCs w:val="24"/>
          <w:lang w:eastAsia="sk-SK"/>
        </w:rPr>
        <w:t>/201</w:t>
      </w:r>
      <w:r w:rsidR="00191E63">
        <w:rPr>
          <w:rFonts w:ascii="Times New Roman" w:eastAsia="Times New Roman" w:hAnsi="Times New Roman" w:cs="Times New Roman"/>
          <w:sz w:val="24"/>
          <w:szCs w:val="24"/>
          <w:lang w:eastAsia="sk-SK"/>
        </w:rPr>
        <w:t>7</w:t>
      </w:r>
      <w:r w:rsidRPr="00AD06EE">
        <w:rPr>
          <w:rFonts w:ascii="Times New Roman" w:eastAsia="Times New Roman" w:hAnsi="Times New Roman" w:cs="Times New Roman"/>
          <w:sz w:val="24"/>
          <w:szCs w:val="24"/>
          <w:lang w:eastAsia="sk-SK"/>
        </w:rPr>
        <w:t xml:space="preserve"> sme sa sústredili na plnenie cieľov, v každej zo stanovených oblastí a predovšetkým sme napĺňali hlavné strategické ciele rozvoja školy v tomto rozsahu:</w:t>
      </w:r>
    </w:p>
    <w:p w:rsidR="00191E63" w:rsidRDefault="00191E63" w:rsidP="00191E63">
      <w:pPr>
        <w:pStyle w:val="Odsekzoznamu"/>
        <w:numPr>
          <w:ilvl w:val="0"/>
          <w:numId w:val="19"/>
        </w:numPr>
        <w:tabs>
          <w:tab w:val="num"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r w:rsidRPr="00191E63">
        <w:t>dobudovali</w:t>
      </w:r>
      <w:r w:rsidR="00797F6A" w:rsidRPr="00191E63">
        <w:t xml:space="preserve"> sme technologickú a stavebnú prípravu na vytvorenie centra odborného vzdelávania a prípravy aj v rámci celoživotného vzdelávania predovšetkým v oblasti audiovízie a nových technológií,</w:t>
      </w:r>
    </w:p>
    <w:p w:rsidR="00191E63" w:rsidRDefault="00191E63" w:rsidP="00191E63">
      <w:pPr>
        <w:pStyle w:val="Odsekzoznamu"/>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p>
    <w:p w:rsidR="00191E63" w:rsidRDefault="00797F6A" w:rsidP="00191E63">
      <w:pPr>
        <w:pStyle w:val="Odsekzoznamu"/>
        <w:numPr>
          <w:ilvl w:val="0"/>
          <w:numId w:val="19"/>
        </w:numPr>
        <w:tabs>
          <w:tab w:val="num"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r w:rsidRPr="00191E63">
        <w:t>priebežne sme dopĺňali a dotvárali materiálno-technické zázemie školy a nakupovali didaktickú techniku,</w:t>
      </w:r>
    </w:p>
    <w:p w:rsidR="00191E63" w:rsidRDefault="00191E63" w:rsidP="00191E63">
      <w:pPr>
        <w:pStyle w:val="Odsekzoznamu"/>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p>
    <w:p w:rsidR="00191E63" w:rsidRDefault="00191E63" w:rsidP="00191E63">
      <w:pPr>
        <w:pStyle w:val="Odsekzoznamu"/>
        <w:numPr>
          <w:ilvl w:val="0"/>
          <w:numId w:val="19"/>
        </w:numPr>
        <w:tabs>
          <w:tab w:val="num"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r w:rsidRPr="00191E63">
        <w:t xml:space="preserve">vybudovali a sprístupnili sme druhú </w:t>
      </w:r>
      <w:r w:rsidR="00797F6A" w:rsidRPr="00191E63">
        <w:t>projekčn</w:t>
      </w:r>
      <w:r w:rsidRPr="00191E63">
        <w:t>ú</w:t>
      </w:r>
      <w:r w:rsidR="00797F6A" w:rsidRPr="00191E63">
        <w:t xml:space="preserve"> miestnos</w:t>
      </w:r>
      <w:r w:rsidRPr="00191E63">
        <w:t>ť</w:t>
      </w:r>
      <w:r w:rsidR="00797F6A" w:rsidRPr="00191E63">
        <w:t xml:space="preserve"> s IKT vybavením</w:t>
      </w:r>
      <w:r w:rsidR="006958C7">
        <w:t xml:space="preserve"> s jej zaradením do rozvrhu v šk. roku 2017/18</w:t>
      </w:r>
      <w:r w:rsidR="00797F6A" w:rsidRPr="00191E63">
        <w:t>,</w:t>
      </w:r>
    </w:p>
    <w:p w:rsidR="00191E63" w:rsidRDefault="00191E63" w:rsidP="00191E63">
      <w:pPr>
        <w:pStyle w:val="Odsekzoznamu"/>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p>
    <w:p w:rsidR="00191E63" w:rsidRDefault="00191E63" w:rsidP="00191E63">
      <w:pPr>
        <w:pStyle w:val="Odsekzoznamu"/>
        <w:numPr>
          <w:ilvl w:val="0"/>
          <w:numId w:val="19"/>
        </w:numPr>
        <w:tabs>
          <w:tab w:val="num"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r>
        <w:t>vybudovali sme a sprístupnili školskú knižnicu</w:t>
      </w:r>
      <w:r w:rsidR="006958C7">
        <w:t xml:space="preserve"> s jej otvorením v šk. roku 2017/18</w:t>
      </w:r>
      <w:r>
        <w:t>,</w:t>
      </w:r>
    </w:p>
    <w:p w:rsidR="00191E63" w:rsidRDefault="00191E63" w:rsidP="00191E63">
      <w:pPr>
        <w:pStyle w:val="Odsekzoznamu"/>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p>
    <w:p w:rsidR="00191E63" w:rsidRDefault="00797F6A" w:rsidP="00191E63">
      <w:pPr>
        <w:pStyle w:val="Odsekzoznamu"/>
        <w:numPr>
          <w:ilvl w:val="0"/>
          <w:numId w:val="19"/>
        </w:numPr>
        <w:tabs>
          <w:tab w:val="num"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r w:rsidRPr="00191E63">
        <w:t>zabezpečili a rozšírili sme monitorovací kamerový systém</w:t>
      </w:r>
      <w:r w:rsidR="00191E63">
        <w:t xml:space="preserve"> v projekčnej miestnosti</w:t>
      </w:r>
      <w:r w:rsidRPr="00191E63">
        <w:t>,</w:t>
      </w:r>
    </w:p>
    <w:p w:rsidR="00191E63" w:rsidRDefault="00191E63" w:rsidP="00191E63">
      <w:pPr>
        <w:pStyle w:val="Odsekzoznamu"/>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p>
    <w:p w:rsidR="00191E63" w:rsidRPr="007F69ED" w:rsidRDefault="00797F6A" w:rsidP="007F69ED">
      <w:pPr>
        <w:pStyle w:val="Odsekzoznamu"/>
        <w:numPr>
          <w:ilvl w:val="0"/>
          <w:numId w:val="19"/>
        </w:numPr>
        <w:tabs>
          <w:tab w:val="num"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r w:rsidRPr="00191E63">
        <w:t xml:space="preserve">pokračovali sme v tvorbe a realizácii mobilitných projektov v rámci programu </w:t>
      </w:r>
      <w:r w:rsidR="008A6EEF" w:rsidRPr="00191E63">
        <w:t>Erasmus + New Opportunities in Multimedia and Art</w:t>
      </w:r>
      <w:r w:rsidR="0011319C">
        <w:t xml:space="preserve"> a </w:t>
      </w:r>
      <w:r w:rsidR="0011319C" w:rsidRPr="0011319C">
        <w:rPr>
          <w:b/>
        </w:rPr>
        <w:t>New Opportunities in Multimedia and Art II</w:t>
      </w:r>
      <w:r w:rsidRPr="00191E63">
        <w:t xml:space="preserve">, v rámci ktorého sa počas </w:t>
      </w:r>
      <w:r w:rsidR="007F69ED">
        <w:t>niekoľkých</w:t>
      </w:r>
      <w:r w:rsidRPr="00191E63">
        <w:t xml:space="preserve"> turnusov zúčastnil</w:t>
      </w:r>
      <w:r w:rsidR="007F69ED">
        <w:t>i</w:t>
      </w:r>
      <w:r w:rsidRPr="00191E63">
        <w:t xml:space="preserve"> </w:t>
      </w:r>
      <w:r w:rsidR="007F69ED">
        <w:t>š</w:t>
      </w:r>
      <w:r w:rsidRPr="00191E63">
        <w:t>tudent</w:t>
      </w:r>
      <w:r w:rsidR="007F69ED">
        <w:t>i</w:t>
      </w:r>
      <w:r w:rsidRPr="00191E63">
        <w:t xml:space="preserve"> medzinárodných stáží na partnerských školách v  Prahe (ČR)</w:t>
      </w:r>
      <w:r w:rsidR="007F69ED">
        <w:t>,</w:t>
      </w:r>
      <w:r w:rsidRPr="00191E63">
        <w:t xml:space="preserve"> v Raahe (Fínsko)</w:t>
      </w:r>
      <w:r w:rsidR="007F69ED">
        <w:t>, v Seville (Španielsko), (Portugalsko</w:t>
      </w:r>
      <w:r w:rsidR="0011319C">
        <w:t>), v Budapešti (Maďarsko)</w:t>
      </w:r>
      <w:r w:rsidR="003C2EA9" w:rsidRPr="00191E63">
        <w:t>.</w:t>
      </w:r>
    </w:p>
    <w:p w:rsidR="00191E63" w:rsidRPr="00191E63" w:rsidRDefault="00191E63" w:rsidP="00191E63">
      <w:pPr>
        <w:pStyle w:val="Odsekzoznamu"/>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p>
    <w:p w:rsidR="00797F6A" w:rsidRPr="00191E63" w:rsidRDefault="0011319C" w:rsidP="00191E63">
      <w:pPr>
        <w:pStyle w:val="Odsekzoznamu"/>
        <w:numPr>
          <w:ilvl w:val="0"/>
          <w:numId w:val="19"/>
        </w:numPr>
        <w:tabs>
          <w:tab w:val="num"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jc w:val="both"/>
      </w:pPr>
      <w:r>
        <w:t>začali sme s realizáciou</w:t>
      </w:r>
      <w:r w:rsidR="00797F6A" w:rsidRPr="00191E63">
        <w:t xml:space="preserve"> „Chart</w:t>
      </w:r>
      <w:r>
        <w:t>y</w:t>
      </w:r>
      <w:r w:rsidR="00797F6A" w:rsidRPr="00191E63">
        <w:t xml:space="preserve"> v oblasti odborného vzdelávania a prípravy“ v rámci programu Erasmus+ </w:t>
      </w:r>
    </w:p>
    <w:p w:rsidR="00797F6A" w:rsidRDefault="00797F6A" w:rsidP="00797F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line="240" w:lineRule="auto"/>
        <w:jc w:val="both"/>
        <w:rPr>
          <w:rFonts w:ascii="Times New Roman" w:eastAsia="Times New Roman" w:hAnsi="Times New Roman" w:cs="Times New Roman"/>
          <w:sz w:val="24"/>
          <w:szCs w:val="24"/>
          <w:lang w:eastAsia="sk-SK"/>
        </w:rPr>
      </w:pPr>
      <w:r w:rsidRPr="00AD06EE">
        <w:rPr>
          <w:rFonts w:ascii="Times New Roman" w:eastAsia="Times New Roman" w:hAnsi="Times New Roman" w:cs="Times New Roman"/>
          <w:sz w:val="24"/>
          <w:szCs w:val="24"/>
          <w:lang w:eastAsia="sk-SK"/>
        </w:rPr>
        <w:t xml:space="preserve">V rámci prezentácie školy na verejnosti a prepojenia s praxou sme vyhodnotili </w:t>
      </w:r>
      <w:r w:rsidR="0011319C">
        <w:rPr>
          <w:rFonts w:ascii="Times New Roman" w:eastAsia="Times New Roman" w:hAnsi="Times New Roman" w:cs="Times New Roman"/>
          <w:sz w:val="24"/>
          <w:szCs w:val="24"/>
          <w:lang w:eastAsia="sk-SK"/>
        </w:rPr>
        <w:t>druhý</w:t>
      </w:r>
      <w:r w:rsidRPr="00AD06EE">
        <w:rPr>
          <w:rFonts w:ascii="Times New Roman" w:eastAsia="Times New Roman" w:hAnsi="Times New Roman" w:cs="Times New Roman"/>
          <w:sz w:val="24"/>
          <w:szCs w:val="24"/>
          <w:lang w:eastAsia="sk-SK"/>
        </w:rPr>
        <w:t xml:space="preserve"> ročník festivalu videodiel natočených mobilným telefónom Mobilfest</w:t>
      </w:r>
      <w:r w:rsidR="0011319C">
        <w:rPr>
          <w:rFonts w:ascii="Times New Roman" w:eastAsia="Times New Roman" w:hAnsi="Times New Roman" w:cs="Times New Roman"/>
          <w:sz w:val="24"/>
          <w:szCs w:val="24"/>
          <w:lang w:eastAsia="sk-SK"/>
        </w:rPr>
        <w:t xml:space="preserve"> a zahájili 3. ročník</w:t>
      </w:r>
      <w:r w:rsidRPr="00AD06EE">
        <w:rPr>
          <w:rFonts w:ascii="Times New Roman" w:eastAsia="Times New Roman" w:hAnsi="Times New Roman" w:cs="Times New Roman"/>
          <w:sz w:val="24"/>
          <w:szCs w:val="24"/>
          <w:lang w:eastAsia="sk-SK"/>
        </w:rPr>
        <w:t>, pokračovali sme vo videotvorbe pre US STEEL, Prírodovedeckú fakultu UPJŠ, podporovali nadviazané a úspešne fungujúce kontakty s VŠMU Bratislava, Akadémiou umení Banská Bystrica, Filmovou akadémiou Miroslava Ondříčka v Písku, regionálnymi a lokálnymi televíziami a rádiami (TV Region, TV</w:t>
      </w:r>
      <w:r>
        <w:rPr>
          <w:rFonts w:ascii="Times New Roman" w:eastAsia="Times New Roman" w:hAnsi="Times New Roman" w:cs="Times New Roman"/>
          <w:sz w:val="24"/>
          <w:szCs w:val="24"/>
          <w:lang w:eastAsia="sk-SK"/>
        </w:rPr>
        <w:t xml:space="preserve"> Zemplín, Rádio Šport, TV Naša), nadviazali sme aktívnu spoluprácu s Ústredím práce sociálnych vecí a rodiny Bratislava – nakrúcanie videodiel.</w:t>
      </w:r>
    </w:p>
    <w:p w:rsidR="006958C7" w:rsidRDefault="006958C7" w:rsidP="00797F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00" w:beforeAutospacing="1" w:after="100" w:afterAutospacing="1" w:line="240" w:lineRule="auto"/>
        <w:jc w:val="both"/>
        <w:rPr>
          <w:rFonts w:ascii="Times New Roman" w:eastAsia="Times New Roman" w:hAnsi="Times New Roman" w:cs="Times New Roman"/>
          <w:sz w:val="24"/>
          <w:szCs w:val="24"/>
          <w:lang w:eastAsia="sk-SK"/>
        </w:rPr>
      </w:pPr>
    </w:p>
    <w:p w:rsidR="00797F6A" w:rsidRDefault="00797F6A" w:rsidP="00797F6A">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E47F6">
        <w:rPr>
          <w:rFonts w:ascii="Times New Roman" w:eastAsia="Times New Roman" w:hAnsi="Times New Roman" w:cs="Times New Roman"/>
          <w:b/>
          <w:bCs/>
          <w:sz w:val="27"/>
          <w:szCs w:val="27"/>
          <w:lang w:eastAsia="sk-SK"/>
        </w:rPr>
        <w:t>Úspechy a</w:t>
      </w:r>
      <w:r>
        <w:rPr>
          <w:rFonts w:ascii="Times New Roman" w:eastAsia="Times New Roman" w:hAnsi="Times New Roman" w:cs="Times New Roman"/>
          <w:b/>
          <w:bCs/>
          <w:sz w:val="27"/>
          <w:szCs w:val="27"/>
          <w:lang w:eastAsia="sk-SK"/>
        </w:rPr>
        <w:t> </w:t>
      </w:r>
      <w:r w:rsidRPr="001E47F6">
        <w:rPr>
          <w:rFonts w:ascii="Times New Roman" w:eastAsia="Times New Roman" w:hAnsi="Times New Roman" w:cs="Times New Roman"/>
          <w:b/>
          <w:bCs/>
          <w:sz w:val="27"/>
          <w:szCs w:val="27"/>
          <w:lang w:eastAsia="sk-SK"/>
        </w:rPr>
        <w:t>nedostatky</w:t>
      </w:r>
    </w:p>
    <w:p w:rsidR="00797F6A" w:rsidRPr="002C581F" w:rsidRDefault="00797F6A" w:rsidP="00797F6A">
      <w:pPr>
        <w:pStyle w:val="Normlnywebov"/>
      </w:pPr>
      <w:r w:rsidRPr="002C581F">
        <w:rPr>
          <w:u w:val="single"/>
        </w:rPr>
        <w:t>Oblasti, v ktorých škola dosahuje dobré výsledky:</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vysoká odbornosť pedagogických zamestnancov</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výborné materiálno-technické vybavenie školy</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priaznivá klíma v škole, dobré medziľudské vzťahy</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individuálny prístup k nadaným žiakom</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individuálna integrácia žiakov so ŠVVP</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spolupráca s pedagogičkou so špeciálno-pedagogickej poradne</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spolupráca s Občianskym združením zriadeným pri škole</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rozpracovaný systém mimoškolských aktivít</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tvorba projektov a ich úspešná realizácia</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úspešná reprezentácia školy i krajiny</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prepojenie teoretickej prípravy s praxou - vlastná tvorba audiovizuálnych programov</w:t>
      </w:r>
    </w:p>
    <w:p w:rsidR="00797F6A" w:rsidRPr="002C581F" w:rsidRDefault="00797F6A" w:rsidP="00797F6A">
      <w:pPr>
        <w:pStyle w:val="Normlnywebov"/>
      </w:pPr>
      <w:r w:rsidRPr="002C581F">
        <w:rPr>
          <w:u w:val="single"/>
        </w:rPr>
        <w:t>Oblasti, v ktorých sú nedostatky:</w:t>
      </w:r>
    </w:p>
    <w:p w:rsidR="00797F6A" w:rsidRPr="002C581F" w:rsidRDefault="00797F6A" w:rsidP="00797F6A">
      <w:pPr>
        <w:pStyle w:val="Normlnywebov"/>
      </w:pPr>
      <w:r w:rsidRPr="002C581F">
        <w:rPr>
          <w:rFonts w:ascii="MS Mincho" w:eastAsia="MS Mincho" w:hAnsi="MS Mincho" w:cs="MS Mincho" w:hint="eastAsia"/>
        </w:rPr>
        <w:t>➢</w:t>
      </w:r>
      <w:r w:rsidRPr="002C581F">
        <w:t xml:space="preserve"> nepriaznivá celospoločenská klíma k súkromným školám</w:t>
      </w:r>
    </w:p>
    <w:p w:rsidR="00797F6A" w:rsidRDefault="00797F6A" w:rsidP="00797F6A">
      <w:pPr>
        <w:pStyle w:val="Normlnywebov"/>
      </w:pPr>
      <w:r w:rsidRPr="002C581F">
        <w:rPr>
          <w:rFonts w:ascii="MS Mincho" w:eastAsia="MS Mincho" w:hAnsi="MS Mincho" w:cs="MS Mincho" w:hint="eastAsia"/>
        </w:rPr>
        <w:t>➢</w:t>
      </w:r>
      <w:r w:rsidRPr="002C581F">
        <w:t xml:space="preserve"> slabá ekonomická sila obyvateľstva v</w:t>
      </w:r>
      <w:r w:rsidR="006958C7">
        <w:t> </w:t>
      </w:r>
      <w:r w:rsidRPr="002C581F">
        <w:t>regióne</w:t>
      </w:r>
    </w:p>
    <w:p w:rsidR="006958C7" w:rsidRDefault="006958C7" w:rsidP="00797F6A">
      <w:pPr>
        <w:pStyle w:val="Normlnywebov"/>
      </w:pPr>
    </w:p>
    <w:p w:rsidR="006958C7" w:rsidRDefault="006958C7" w:rsidP="00797F6A">
      <w:pPr>
        <w:pStyle w:val="Normlnywebov"/>
      </w:pPr>
    </w:p>
    <w:p w:rsidR="007D5FD1" w:rsidRPr="002C581F" w:rsidRDefault="007D5FD1" w:rsidP="007D5FD1">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28649A">
        <w:rPr>
          <w:rFonts w:ascii="Times New Roman" w:eastAsia="Times New Roman" w:hAnsi="Times New Roman" w:cs="Times New Roman"/>
          <w:b/>
          <w:bCs/>
          <w:sz w:val="27"/>
          <w:szCs w:val="27"/>
          <w:lang w:eastAsia="sk-SK"/>
        </w:rPr>
        <w:t>Uplatnenie žiakov</w:t>
      </w:r>
    </w:p>
    <w:p w:rsidR="007D5FD1" w:rsidRPr="002C581F" w:rsidRDefault="007D5FD1" w:rsidP="007D5FD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C581F">
        <w:rPr>
          <w:rFonts w:ascii="Times New Roman" w:eastAsia="Times New Roman" w:hAnsi="Times New Roman" w:cs="Times New Roman"/>
          <w:sz w:val="24"/>
          <w:szCs w:val="24"/>
          <w:lang w:eastAsia="sk-SK"/>
        </w:rPr>
        <w:t>Z celkového počtu absolventov štvorročného študijného odboru v školskom roku 201</w:t>
      </w:r>
      <w:r w:rsidR="00191E63">
        <w:rPr>
          <w:rFonts w:ascii="Times New Roman" w:eastAsia="Times New Roman" w:hAnsi="Times New Roman" w:cs="Times New Roman"/>
          <w:sz w:val="24"/>
          <w:szCs w:val="24"/>
          <w:lang w:eastAsia="sk-SK"/>
        </w:rPr>
        <w:t>6</w:t>
      </w:r>
      <w:r w:rsidRPr="002C581F">
        <w:rPr>
          <w:rFonts w:ascii="Times New Roman" w:eastAsia="Times New Roman" w:hAnsi="Times New Roman" w:cs="Times New Roman"/>
          <w:sz w:val="24"/>
          <w:szCs w:val="24"/>
          <w:lang w:eastAsia="sk-SK"/>
        </w:rPr>
        <w:t>/201</w:t>
      </w:r>
      <w:r w:rsidR="00191E63">
        <w:rPr>
          <w:rFonts w:ascii="Times New Roman" w:eastAsia="Times New Roman" w:hAnsi="Times New Roman" w:cs="Times New Roman"/>
          <w:sz w:val="24"/>
          <w:szCs w:val="24"/>
          <w:lang w:eastAsia="sk-SK"/>
        </w:rPr>
        <w:t>7</w:t>
      </w:r>
      <w:r w:rsidRPr="002C581F">
        <w:rPr>
          <w:rFonts w:ascii="Times New Roman" w:eastAsia="Times New Roman" w:hAnsi="Times New Roman" w:cs="Times New Roman"/>
          <w:sz w:val="24"/>
          <w:szCs w:val="24"/>
          <w:lang w:eastAsia="sk-SK"/>
        </w:rPr>
        <w:t xml:space="preserve"> podiel absolventov na trhu práce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0"/>
        <w:gridCol w:w="1949"/>
        <w:gridCol w:w="2273"/>
        <w:gridCol w:w="1723"/>
        <w:gridCol w:w="1940"/>
      </w:tblGrid>
      <w:tr w:rsidR="007D5FD1" w:rsidRPr="002C581F" w:rsidTr="00A43D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FD1" w:rsidRPr="002C581F" w:rsidRDefault="007D5FD1" w:rsidP="00A43D3F">
            <w:pPr>
              <w:spacing w:after="0" w:line="240" w:lineRule="auto"/>
              <w:jc w:val="center"/>
              <w:rPr>
                <w:rFonts w:ascii="Times New Roman" w:eastAsia="Times New Roman" w:hAnsi="Times New Roman" w:cs="Times New Roman"/>
                <w:b/>
                <w:bCs/>
                <w:sz w:val="24"/>
                <w:szCs w:val="24"/>
                <w:lang w:eastAsia="sk-SK"/>
              </w:rPr>
            </w:pPr>
            <w:r w:rsidRPr="002C581F">
              <w:rPr>
                <w:rFonts w:ascii="Times New Roman" w:eastAsia="Times New Roman" w:hAnsi="Times New Roman" w:cs="Times New Roman"/>
                <w:b/>
                <w:bCs/>
                <w:sz w:val="24"/>
                <w:szCs w:val="24"/>
                <w:lang w:eastAsia="sk-SK"/>
              </w:rPr>
              <w:t>Počet absolventov, ktorí konali MS</w:t>
            </w:r>
          </w:p>
        </w:tc>
        <w:tc>
          <w:tcPr>
            <w:tcW w:w="0" w:type="auto"/>
            <w:tcBorders>
              <w:top w:val="outset" w:sz="6" w:space="0" w:color="auto"/>
              <w:left w:val="outset" w:sz="6" w:space="0" w:color="auto"/>
              <w:bottom w:val="outset" w:sz="6" w:space="0" w:color="auto"/>
              <w:right w:val="outset" w:sz="6" w:space="0" w:color="auto"/>
            </w:tcBorders>
            <w:vAlign w:val="center"/>
            <w:hideMark/>
          </w:tcPr>
          <w:p w:rsidR="007D5FD1" w:rsidRPr="002C581F" w:rsidRDefault="007D5FD1" w:rsidP="00A43D3F">
            <w:pPr>
              <w:spacing w:after="0" w:line="240" w:lineRule="auto"/>
              <w:jc w:val="center"/>
              <w:rPr>
                <w:rFonts w:ascii="Times New Roman" w:eastAsia="Times New Roman" w:hAnsi="Times New Roman" w:cs="Times New Roman"/>
                <w:b/>
                <w:bCs/>
                <w:sz w:val="24"/>
                <w:szCs w:val="24"/>
                <w:lang w:eastAsia="sk-SK"/>
              </w:rPr>
            </w:pPr>
            <w:r w:rsidRPr="002C581F">
              <w:rPr>
                <w:rFonts w:ascii="Times New Roman" w:eastAsia="Times New Roman" w:hAnsi="Times New Roman" w:cs="Times New Roman"/>
                <w:b/>
                <w:bCs/>
                <w:sz w:val="24"/>
                <w:szCs w:val="24"/>
                <w:lang w:eastAsia="sk-SK"/>
              </w:rPr>
              <w:t>Počet absolventov, ktorí pokračujú v štúdiu na VŠ</w:t>
            </w:r>
          </w:p>
        </w:tc>
        <w:tc>
          <w:tcPr>
            <w:tcW w:w="0" w:type="auto"/>
            <w:tcBorders>
              <w:top w:val="outset" w:sz="6" w:space="0" w:color="auto"/>
              <w:left w:val="outset" w:sz="6" w:space="0" w:color="auto"/>
              <w:bottom w:val="outset" w:sz="6" w:space="0" w:color="auto"/>
              <w:right w:val="outset" w:sz="6" w:space="0" w:color="auto"/>
            </w:tcBorders>
            <w:vAlign w:val="center"/>
            <w:hideMark/>
          </w:tcPr>
          <w:p w:rsidR="007D5FD1" w:rsidRPr="002C581F" w:rsidRDefault="007D5FD1" w:rsidP="00A43D3F">
            <w:pPr>
              <w:spacing w:after="0" w:line="240" w:lineRule="auto"/>
              <w:jc w:val="center"/>
              <w:rPr>
                <w:rFonts w:ascii="Times New Roman" w:eastAsia="Times New Roman" w:hAnsi="Times New Roman" w:cs="Times New Roman"/>
                <w:b/>
                <w:bCs/>
                <w:sz w:val="24"/>
                <w:szCs w:val="24"/>
                <w:lang w:eastAsia="sk-SK"/>
              </w:rPr>
            </w:pPr>
            <w:r w:rsidRPr="002C581F">
              <w:rPr>
                <w:rFonts w:ascii="Times New Roman" w:eastAsia="Times New Roman" w:hAnsi="Times New Roman" w:cs="Times New Roman"/>
                <w:b/>
                <w:bCs/>
                <w:sz w:val="24"/>
                <w:szCs w:val="24"/>
                <w:lang w:eastAsia="sk-SK"/>
              </w:rPr>
              <w:t>Počet absolventov, ktorí pokračujú v pomaturitnom štúdiu</w:t>
            </w:r>
          </w:p>
        </w:tc>
        <w:tc>
          <w:tcPr>
            <w:tcW w:w="0" w:type="auto"/>
            <w:tcBorders>
              <w:top w:val="outset" w:sz="6" w:space="0" w:color="auto"/>
              <w:left w:val="outset" w:sz="6" w:space="0" w:color="auto"/>
              <w:bottom w:val="outset" w:sz="6" w:space="0" w:color="auto"/>
              <w:right w:val="outset" w:sz="6" w:space="0" w:color="auto"/>
            </w:tcBorders>
            <w:vAlign w:val="center"/>
            <w:hideMark/>
          </w:tcPr>
          <w:p w:rsidR="007D5FD1" w:rsidRPr="002C581F" w:rsidRDefault="007D5FD1" w:rsidP="00A43D3F">
            <w:pPr>
              <w:spacing w:after="0" w:line="240" w:lineRule="auto"/>
              <w:jc w:val="center"/>
              <w:rPr>
                <w:rFonts w:ascii="Times New Roman" w:eastAsia="Times New Roman" w:hAnsi="Times New Roman" w:cs="Times New Roman"/>
                <w:b/>
                <w:bCs/>
                <w:sz w:val="24"/>
                <w:szCs w:val="24"/>
                <w:lang w:eastAsia="sk-SK"/>
              </w:rPr>
            </w:pPr>
            <w:r w:rsidRPr="002C581F">
              <w:rPr>
                <w:rFonts w:ascii="Times New Roman" w:eastAsia="Times New Roman" w:hAnsi="Times New Roman" w:cs="Times New Roman"/>
                <w:b/>
                <w:bCs/>
                <w:sz w:val="24"/>
                <w:szCs w:val="24"/>
                <w:lang w:eastAsia="sk-SK"/>
              </w:rPr>
              <w:t>Počet absolventov zaradených do praxe</w:t>
            </w:r>
          </w:p>
        </w:tc>
        <w:tc>
          <w:tcPr>
            <w:tcW w:w="0" w:type="auto"/>
            <w:tcBorders>
              <w:top w:val="outset" w:sz="6" w:space="0" w:color="auto"/>
              <w:left w:val="outset" w:sz="6" w:space="0" w:color="auto"/>
              <w:bottom w:val="outset" w:sz="6" w:space="0" w:color="auto"/>
              <w:right w:val="outset" w:sz="6" w:space="0" w:color="auto"/>
            </w:tcBorders>
            <w:vAlign w:val="center"/>
            <w:hideMark/>
          </w:tcPr>
          <w:p w:rsidR="007D5FD1" w:rsidRPr="002C581F" w:rsidRDefault="007D5FD1" w:rsidP="00A43D3F">
            <w:pPr>
              <w:spacing w:after="0" w:line="240" w:lineRule="auto"/>
              <w:jc w:val="center"/>
              <w:rPr>
                <w:rFonts w:ascii="Times New Roman" w:eastAsia="Times New Roman" w:hAnsi="Times New Roman" w:cs="Times New Roman"/>
                <w:b/>
                <w:bCs/>
                <w:sz w:val="24"/>
                <w:szCs w:val="24"/>
                <w:lang w:eastAsia="sk-SK"/>
              </w:rPr>
            </w:pPr>
            <w:r w:rsidRPr="002C581F">
              <w:rPr>
                <w:rFonts w:ascii="Times New Roman" w:eastAsia="Times New Roman" w:hAnsi="Times New Roman" w:cs="Times New Roman"/>
                <w:b/>
                <w:bCs/>
                <w:sz w:val="24"/>
                <w:szCs w:val="24"/>
                <w:lang w:eastAsia="sk-SK"/>
              </w:rPr>
              <w:t>Počet absolventov nezaradených do praxe</w:t>
            </w:r>
          </w:p>
        </w:tc>
      </w:tr>
      <w:tr w:rsidR="007D5FD1" w:rsidRPr="002C581F" w:rsidTr="00191E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FD1" w:rsidRPr="00922286" w:rsidRDefault="00922286" w:rsidP="00A43D3F">
            <w:pPr>
              <w:spacing w:after="0" w:line="240" w:lineRule="auto"/>
              <w:jc w:val="center"/>
              <w:rPr>
                <w:rFonts w:ascii="Times New Roman" w:eastAsia="Times New Roman" w:hAnsi="Times New Roman" w:cs="Times New Roman"/>
                <w:sz w:val="24"/>
                <w:szCs w:val="24"/>
                <w:highlight w:val="yellow"/>
                <w:lang w:eastAsia="sk-SK"/>
              </w:rPr>
            </w:pPr>
            <w:r w:rsidRPr="0011319C">
              <w:rPr>
                <w:rFonts w:ascii="Times New Roman" w:eastAsia="Times New Roman" w:hAnsi="Times New Roman" w:cs="Times New Roman"/>
                <w:b/>
                <w:bCs/>
                <w:sz w:val="24"/>
                <w:szCs w:val="24"/>
                <w:lang w:eastAsia="sk-SK"/>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7D5FD1" w:rsidRPr="0028649A" w:rsidRDefault="0028649A" w:rsidP="00A43D3F">
            <w:pPr>
              <w:spacing w:after="0" w:line="240" w:lineRule="auto"/>
              <w:jc w:val="center"/>
              <w:rPr>
                <w:rFonts w:ascii="Times New Roman" w:eastAsia="Times New Roman" w:hAnsi="Times New Roman" w:cs="Times New Roman"/>
                <w:sz w:val="24"/>
                <w:szCs w:val="24"/>
                <w:lang w:eastAsia="sk-SK"/>
              </w:rPr>
            </w:pPr>
            <w:r w:rsidRPr="0028649A">
              <w:rPr>
                <w:rFonts w:ascii="Times New Roman" w:eastAsia="Times New Roman" w:hAnsi="Times New Roman" w:cs="Times New Roman"/>
                <w:sz w:val="24"/>
                <w:szCs w:val="24"/>
                <w:lang w:eastAsia="sk-SK"/>
              </w:rPr>
              <w:t>14</w:t>
            </w:r>
          </w:p>
        </w:tc>
        <w:tc>
          <w:tcPr>
            <w:tcW w:w="0" w:type="auto"/>
            <w:tcBorders>
              <w:top w:val="outset" w:sz="6" w:space="0" w:color="auto"/>
              <w:left w:val="outset" w:sz="6" w:space="0" w:color="auto"/>
              <w:bottom w:val="outset" w:sz="6" w:space="0" w:color="auto"/>
              <w:right w:val="outset" w:sz="6" w:space="0" w:color="auto"/>
            </w:tcBorders>
            <w:vAlign w:val="center"/>
          </w:tcPr>
          <w:p w:rsidR="007D5FD1" w:rsidRPr="0028649A" w:rsidRDefault="0028649A" w:rsidP="00A43D3F">
            <w:pPr>
              <w:spacing w:after="0" w:line="240" w:lineRule="auto"/>
              <w:jc w:val="center"/>
              <w:rPr>
                <w:rFonts w:ascii="Times New Roman" w:eastAsia="Times New Roman" w:hAnsi="Times New Roman" w:cs="Times New Roman"/>
                <w:sz w:val="24"/>
                <w:szCs w:val="24"/>
                <w:lang w:eastAsia="sk-SK"/>
              </w:rPr>
            </w:pPr>
            <w:r w:rsidRPr="0028649A">
              <w:rPr>
                <w:rFonts w:ascii="Times New Roman" w:eastAsia="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vAlign w:val="center"/>
          </w:tcPr>
          <w:p w:rsidR="007D5FD1" w:rsidRPr="0028649A" w:rsidRDefault="0028649A" w:rsidP="00A43D3F">
            <w:pPr>
              <w:spacing w:after="0" w:line="240" w:lineRule="auto"/>
              <w:jc w:val="center"/>
              <w:rPr>
                <w:rFonts w:ascii="Times New Roman" w:eastAsia="Times New Roman" w:hAnsi="Times New Roman" w:cs="Times New Roman"/>
                <w:sz w:val="24"/>
                <w:szCs w:val="24"/>
                <w:lang w:eastAsia="sk-SK"/>
              </w:rPr>
            </w:pPr>
            <w:r w:rsidRPr="0028649A">
              <w:rPr>
                <w:rFonts w:ascii="Times New Roman" w:eastAsia="Times New Roman" w:hAnsi="Times New Roman" w:cs="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vAlign w:val="center"/>
          </w:tcPr>
          <w:p w:rsidR="007D5FD1" w:rsidRPr="0028649A" w:rsidRDefault="0028649A" w:rsidP="00A43D3F">
            <w:pPr>
              <w:spacing w:after="0" w:line="240" w:lineRule="auto"/>
              <w:jc w:val="center"/>
              <w:rPr>
                <w:rFonts w:ascii="Times New Roman" w:eastAsia="Times New Roman" w:hAnsi="Times New Roman" w:cs="Times New Roman"/>
                <w:sz w:val="24"/>
                <w:szCs w:val="24"/>
                <w:lang w:eastAsia="sk-SK"/>
              </w:rPr>
            </w:pPr>
            <w:r w:rsidRPr="0028649A">
              <w:rPr>
                <w:rFonts w:ascii="Times New Roman" w:eastAsia="Times New Roman" w:hAnsi="Times New Roman" w:cs="Times New Roman"/>
                <w:sz w:val="24"/>
                <w:szCs w:val="24"/>
                <w:lang w:eastAsia="sk-SK"/>
              </w:rPr>
              <w:t>1 (materská dov.)</w:t>
            </w:r>
          </w:p>
        </w:tc>
      </w:tr>
    </w:tbl>
    <w:p w:rsidR="00A113B9" w:rsidRDefault="00A113B9" w:rsidP="00A113B9">
      <w:pPr>
        <w:pStyle w:val="Nadpis3"/>
      </w:pPr>
    </w:p>
    <w:p w:rsidR="00DB4307" w:rsidRDefault="00DB4307" w:rsidP="00DB4307">
      <w:pPr>
        <w:pStyle w:val="Nadpis3"/>
        <w:shd w:val="clear" w:color="auto" w:fill="D9D9D9" w:themeFill="background1" w:themeFillShade="D9"/>
      </w:pPr>
      <w:r>
        <w:t>Psychohygienické podmienky</w:t>
      </w:r>
    </w:p>
    <w:p w:rsidR="00DB4307" w:rsidRDefault="00DB4307" w:rsidP="00DB4307">
      <w:pPr>
        <w:pStyle w:val="Normlnywebov"/>
        <w:jc w:val="both"/>
      </w:pPr>
      <w:r>
        <w:t xml:space="preserve">Vyučovanie v našej škole prebiehalo v 4 klasických triedach a v 7 odborných učebniach a ateliéroch. V rámci niektorých odborných predmetov a tém boli súčasne využívané aj strižne 1 a 2. Všetky miestnosti sú dostatočne veľké a veľmi dobre vybavené na výučbu. </w:t>
      </w:r>
    </w:p>
    <w:p w:rsidR="00DB4307" w:rsidRDefault="00DB4307" w:rsidP="00DB4307">
      <w:pPr>
        <w:pStyle w:val="Normlnywebov"/>
        <w:jc w:val="both"/>
      </w:pPr>
      <w:r>
        <w:t>Pri tvorbe rozvrhu sme zachovali základné požiadavky na náročnosť jednotlivých predmetov. Vzhľadom na nutnosť zabezpečiť telocvičňu formou prenájmu pre všetky triedy bol rozvrh podriadený tejto podmienke. Ďalšie hľadisko pri tvorbe rozvrhu bolo zameranie na výučbu odborných predmetov a praktickej prípravy v odborných učebniach a ateliéroch, ktoré sa vyučujú v skupinách - táto podmienka tiež vo vysokej miere ovplyvnila rozvrh.</w:t>
      </w:r>
    </w:p>
    <w:p w:rsidR="00DB4307" w:rsidRDefault="00DB4307" w:rsidP="00DB4307">
      <w:pPr>
        <w:pStyle w:val="Normlnywebov"/>
        <w:jc w:val="both"/>
      </w:pPr>
      <w:r>
        <w:t>Prestávky sme zachovali dve 5 minútové, 10 - minútové v počte 8 a jednu veľkú 20-minútovou prestávku po tretej hodine. Na obed odchádzali žiaci po skončení rozvrhu v jednotlivých dňoch a žiaci, ktorí mali 7. až 10. vyučovaciu hodinu išli na obed počas predĺženej 40-minútovej prestávky po 6. hodine.</w:t>
      </w:r>
    </w:p>
    <w:p w:rsidR="00DB4307" w:rsidRDefault="00DB4307" w:rsidP="00DB4307">
      <w:pPr>
        <w:pStyle w:val="Normlnywebov"/>
        <w:jc w:val="both"/>
      </w:pPr>
      <w:r>
        <w:t>Tvorba rozvrhu sa uskutočnila podľa učebných plánov v súlade so štátnym vzdelávacím programom, kde sme zachovali počet hodín pre jednotlivé ročníky a dbali sme, aby tento počet, vrátane disponibilných hodín a voliteľných predmetov, nepresiahol stanovený počet.</w:t>
      </w:r>
    </w:p>
    <w:p w:rsidR="00DB4307" w:rsidRDefault="00DB4307" w:rsidP="00DB4307">
      <w:pPr>
        <w:pStyle w:val="Normlnywebov"/>
        <w:jc w:val="both"/>
      </w:pPr>
      <w:r>
        <w:t>Vyučovanie v našej škole začína o 8:00 hod.</w:t>
      </w:r>
    </w:p>
    <w:p w:rsidR="00A113B9" w:rsidRDefault="00A113B9" w:rsidP="00653FAE">
      <w:pPr>
        <w:spacing w:before="100" w:beforeAutospacing="1" w:after="100" w:afterAutospacing="1" w:line="240" w:lineRule="auto"/>
        <w:outlineLvl w:val="2"/>
        <w:rPr>
          <w:rFonts w:ascii="Times New Roman" w:eastAsia="Times New Roman" w:hAnsi="Times New Roman" w:cs="Times New Roman"/>
          <w:b/>
          <w:bCs/>
          <w:i/>
          <w:iCs/>
          <w:sz w:val="24"/>
          <w:szCs w:val="24"/>
          <w:lang w:eastAsia="sk-SK"/>
        </w:rPr>
      </w:pPr>
      <w:bookmarkStart w:id="22" w:name="e1o"/>
      <w:bookmarkStart w:id="23" w:name="2b"/>
      <w:bookmarkEnd w:id="22"/>
      <w:bookmarkEnd w:id="23"/>
    </w:p>
    <w:p w:rsidR="00653FAE" w:rsidRPr="00653FAE" w:rsidRDefault="00653FAE" w:rsidP="00653FAE">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i/>
          <w:iCs/>
          <w:sz w:val="24"/>
          <w:szCs w:val="24"/>
          <w:lang w:eastAsia="sk-SK"/>
        </w:rPr>
        <w:t>§ 2. ods. 2 b</w:t>
      </w:r>
    </w:p>
    <w:p w:rsidR="00653FAE" w:rsidRDefault="00653FAE" w:rsidP="00DB4307">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sz w:val="27"/>
          <w:szCs w:val="27"/>
          <w:lang w:eastAsia="sk-SK"/>
        </w:rPr>
        <w:t>Voľnočasové aktivity</w:t>
      </w:r>
    </w:p>
    <w:p w:rsidR="00295C58" w:rsidRDefault="00295C58" w:rsidP="00295C58">
      <w:pPr>
        <w:spacing w:before="100" w:beforeAutospacing="1" w:after="100" w:afterAutospacing="1" w:line="240" w:lineRule="auto"/>
        <w:jc w:val="both"/>
        <w:outlineLvl w:val="2"/>
        <w:rPr>
          <w:rFonts w:ascii="Times New Roman" w:eastAsia="Times New Roman" w:hAnsi="Times New Roman" w:cs="Times New Roman"/>
          <w:bCs/>
          <w:sz w:val="24"/>
          <w:szCs w:val="24"/>
          <w:lang w:eastAsia="sk-SK"/>
        </w:rPr>
      </w:pPr>
      <w:bookmarkStart w:id="24" w:name="e2b"/>
      <w:bookmarkStart w:id="25" w:name="x"/>
      <w:bookmarkEnd w:id="24"/>
      <w:bookmarkEnd w:id="25"/>
      <w:r w:rsidRPr="0052722E">
        <w:rPr>
          <w:rFonts w:ascii="Times New Roman" w:eastAsia="Times New Roman" w:hAnsi="Times New Roman" w:cs="Times New Roman"/>
          <w:bCs/>
          <w:sz w:val="24"/>
          <w:szCs w:val="24"/>
          <w:lang w:eastAsia="sk-SK"/>
        </w:rPr>
        <w:t xml:space="preserve">Študenti školy mali možnosť v popoludňajších hodinách navštevovať </w:t>
      </w:r>
      <w:r w:rsidR="0045698A" w:rsidRPr="0052722E">
        <w:rPr>
          <w:rFonts w:ascii="Times New Roman" w:eastAsia="Times New Roman" w:hAnsi="Times New Roman" w:cs="Times New Roman"/>
          <w:bCs/>
          <w:sz w:val="24"/>
          <w:szCs w:val="24"/>
          <w:lang w:eastAsia="sk-SK"/>
        </w:rPr>
        <w:t>záujmov</w:t>
      </w:r>
      <w:r w:rsidR="005C4EDD">
        <w:rPr>
          <w:rFonts w:ascii="Times New Roman" w:eastAsia="Times New Roman" w:hAnsi="Times New Roman" w:cs="Times New Roman"/>
          <w:bCs/>
          <w:sz w:val="24"/>
          <w:szCs w:val="24"/>
          <w:lang w:eastAsia="sk-SK"/>
        </w:rPr>
        <w:t>é</w:t>
      </w:r>
      <w:r w:rsidR="0045698A" w:rsidRPr="0052722E">
        <w:rPr>
          <w:rFonts w:ascii="Times New Roman" w:eastAsia="Times New Roman" w:hAnsi="Times New Roman" w:cs="Times New Roman"/>
          <w:bCs/>
          <w:sz w:val="24"/>
          <w:szCs w:val="24"/>
          <w:lang w:eastAsia="sk-SK"/>
        </w:rPr>
        <w:t xml:space="preserve"> útvar</w:t>
      </w:r>
      <w:r w:rsidR="005C4EDD">
        <w:rPr>
          <w:rFonts w:ascii="Times New Roman" w:eastAsia="Times New Roman" w:hAnsi="Times New Roman" w:cs="Times New Roman"/>
          <w:bCs/>
          <w:sz w:val="24"/>
          <w:szCs w:val="24"/>
          <w:lang w:eastAsia="sk-SK"/>
        </w:rPr>
        <w:t>y</w:t>
      </w:r>
      <w:r w:rsidRPr="0052722E">
        <w:rPr>
          <w:rFonts w:ascii="Times New Roman" w:eastAsia="Times New Roman" w:hAnsi="Times New Roman" w:cs="Times New Roman"/>
          <w:bCs/>
          <w:sz w:val="24"/>
          <w:szCs w:val="24"/>
          <w:lang w:eastAsia="sk-SK"/>
        </w:rPr>
        <w:t xml:space="preserve"> </w:t>
      </w:r>
      <w:r w:rsidR="005C4EDD">
        <w:rPr>
          <w:rFonts w:ascii="Times New Roman" w:eastAsia="Times New Roman" w:hAnsi="Times New Roman" w:cs="Times New Roman"/>
          <w:bCs/>
          <w:sz w:val="24"/>
          <w:szCs w:val="24"/>
          <w:lang w:eastAsia="sk-SK"/>
        </w:rPr>
        <w:t>ponúkané školou (</w:t>
      </w:r>
      <w:r w:rsidR="005C4EDD" w:rsidRPr="005C4EDD">
        <w:rPr>
          <w:rFonts w:ascii="Times New Roman" w:eastAsia="Times New Roman" w:hAnsi="Times New Roman" w:cs="Times New Roman"/>
          <w:bCs/>
          <w:sz w:val="24"/>
          <w:szCs w:val="24"/>
          <w:lang w:eastAsia="sk-SK"/>
        </w:rPr>
        <w:t>uvedené v</w:t>
      </w:r>
      <w:r w:rsidR="005C4EDD">
        <w:rPr>
          <w:rFonts w:ascii="Times New Roman" w:eastAsia="Times New Roman" w:hAnsi="Times New Roman" w:cs="Times New Roman"/>
          <w:bCs/>
          <w:sz w:val="24"/>
          <w:szCs w:val="24"/>
          <w:lang w:eastAsia="sk-SK"/>
        </w:rPr>
        <w:t> </w:t>
      </w:r>
      <w:r w:rsidR="005C4EDD" w:rsidRPr="005C4EDD">
        <w:rPr>
          <w:rFonts w:ascii="Times New Roman" w:eastAsia="Times New Roman" w:hAnsi="Times New Roman" w:cs="Times New Roman"/>
          <w:bCs/>
          <w:sz w:val="24"/>
          <w:szCs w:val="24"/>
          <w:lang w:eastAsia="sk-SK"/>
        </w:rPr>
        <w:t>tabuľke</w:t>
      </w:r>
      <w:r w:rsidR="005C4EDD">
        <w:rPr>
          <w:rFonts w:ascii="Times New Roman" w:eastAsia="Times New Roman" w:hAnsi="Times New Roman" w:cs="Times New Roman"/>
          <w:bCs/>
          <w:sz w:val="24"/>
          <w:szCs w:val="24"/>
          <w:lang w:eastAsia="sk-SK"/>
        </w:rPr>
        <w:t>)</w:t>
      </w:r>
      <w:r w:rsidR="0045698A" w:rsidRPr="0052722E">
        <w:rPr>
          <w:rFonts w:ascii="Times New Roman" w:eastAsia="Times New Roman" w:hAnsi="Times New Roman" w:cs="Times New Roman"/>
          <w:b/>
          <w:bCs/>
          <w:sz w:val="24"/>
          <w:szCs w:val="24"/>
          <w:lang w:eastAsia="sk-SK"/>
        </w:rPr>
        <w:t>,</w:t>
      </w:r>
      <w:r w:rsidRPr="0052722E">
        <w:rPr>
          <w:rFonts w:ascii="Times New Roman" w:eastAsia="Times New Roman" w:hAnsi="Times New Roman" w:cs="Times New Roman"/>
          <w:bCs/>
          <w:sz w:val="24"/>
          <w:szCs w:val="24"/>
          <w:lang w:eastAsia="sk-SK"/>
        </w:rPr>
        <w:t xml:space="preserve"> </w:t>
      </w:r>
      <w:r w:rsidR="0045698A" w:rsidRPr="0052722E">
        <w:rPr>
          <w:rFonts w:ascii="Times New Roman" w:eastAsia="Times New Roman" w:hAnsi="Times New Roman" w:cs="Times New Roman"/>
          <w:bCs/>
          <w:sz w:val="24"/>
          <w:szCs w:val="24"/>
          <w:lang w:eastAsia="sk-SK"/>
        </w:rPr>
        <w:t xml:space="preserve">ako aj ďalšie krúžky v rámci </w:t>
      </w:r>
      <w:r w:rsidRPr="0052722E">
        <w:rPr>
          <w:rFonts w:ascii="Times New Roman" w:eastAsia="Times New Roman" w:hAnsi="Times New Roman" w:cs="Times New Roman"/>
          <w:bCs/>
          <w:sz w:val="24"/>
          <w:szCs w:val="24"/>
          <w:lang w:eastAsia="sk-SK"/>
        </w:rPr>
        <w:t>Súkromné</w:t>
      </w:r>
      <w:r w:rsidR="0045698A" w:rsidRPr="0052722E">
        <w:rPr>
          <w:rFonts w:ascii="Times New Roman" w:eastAsia="Times New Roman" w:hAnsi="Times New Roman" w:cs="Times New Roman"/>
          <w:bCs/>
          <w:sz w:val="24"/>
          <w:szCs w:val="24"/>
          <w:lang w:eastAsia="sk-SK"/>
        </w:rPr>
        <w:t>ho</w:t>
      </w:r>
      <w:r w:rsidRPr="0052722E">
        <w:rPr>
          <w:rFonts w:ascii="Times New Roman" w:eastAsia="Times New Roman" w:hAnsi="Times New Roman" w:cs="Times New Roman"/>
          <w:bCs/>
          <w:sz w:val="24"/>
          <w:szCs w:val="24"/>
          <w:lang w:eastAsia="sk-SK"/>
        </w:rPr>
        <w:t xml:space="preserve"> centr</w:t>
      </w:r>
      <w:r w:rsidR="0045698A" w:rsidRPr="0052722E">
        <w:rPr>
          <w:rFonts w:ascii="Times New Roman" w:eastAsia="Times New Roman" w:hAnsi="Times New Roman" w:cs="Times New Roman"/>
          <w:bCs/>
          <w:sz w:val="24"/>
          <w:szCs w:val="24"/>
          <w:lang w:eastAsia="sk-SK"/>
        </w:rPr>
        <w:t>a</w:t>
      </w:r>
      <w:r w:rsidRPr="0052722E">
        <w:rPr>
          <w:rFonts w:ascii="Times New Roman" w:eastAsia="Times New Roman" w:hAnsi="Times New Roman" w:cs="Times New Roman"/>
          <w:bCs/>
          <w:sz w:val="24"/>
          <w:szCs w:val="24"/>
          <w:lang w:eastAsia="sk-SK"/>
        </w:rPr>
        <w:t xml:space="preserve"> voľného času a Súkromn</w:t>
      </w:r>
      <w:r w:rsidR="0045698A" w:rsidRPr="0052722E">
        <w:rPr>
          <w:rFonts w:ascii="Times New Roman" w:eastAsia="Times New Roman" w:hAnsi="Times New Roman" w:cs="Times New Roman"/>
          <w:bCs/>
          <w:sz w:val="24"/>
          <w:szCs w:val="24"/>
          <w:lang w:eastAsia="sk-SK"/>
        </w:rPr>
        <w:t>ej</w:t>
      </w:r>
      <w:r w:rsidRPr="0052722E">
        <w:rPr>
          <w:rFonts w:ascii="Times New Roman" w:eastAsia="Times New Roman" w:hAnsi="Times New Roman" w:cs="Times New Roman"/>
          <w:bCs/>
          <w:sz w:val="24"/>
          <w:szCs w:val="24"/>
          <w:lang w:eastAsia="sk-SK"/>
        </w:rPr>
        <w:t xml:space="preserve"> základn</w:t>
      </w:r>
      <w:r w:rsidR="0045698A" w:rsidRPr="0052722E">
        <w:rPr>
          <w:rFonts w:ascii="Times New Roman" w:eastAsia="Times New Roman" w:hAnsi="Times New Roman" w:cs="Times New Roman"/>
          <w:bCs/>
          <w:sz w:val="24"/>
          <w:szCs w:val="24"/>
          <w:lang w:eastAsia="sk-SK"/>
        </w:rPr>
        <w:t>ej</w:t>
      </w:r>
      <w:r w:rsidRPr="0052722E">
        <w:rPr>
          <w:rFonts w:ascii="Times New Roman" w:eastAsia="Times New Roman" w:hAnsi="Times New Roman" w:cs="Times New Roman"/>
          <w:bCs/>
          <w:sz w:val="24"/>
          <w:szCs w:val="24"/>
          <w:lang w:eastAsia="sk-SK"/>
        </w:rPr>
        <w:t xml:space="preserve"> umeleck</w:t>
      </w:r>
      <w:r w:rsidR="0045698A" w:rsidRPr="0052722E">
        <w:rPr>
          <w:rFonts w:ascii="Times New Roman" w:eastAsia="Times New Roman" w:hAnsi="Times New Roman" w:cs="Times New Roman"/>
          <w:bCs/>
          <w:sz w:val="24"/>
          <w:szCs w:val="24"/>
          <w:lang w:eastAsia="sk-SK"/>
        </w:rPr>
        <w:t>ej</w:t>
      </w:r>
      <w:r w:rsidRPr="0052722E">
        <w:rPr>
          <w:rFonts w:ascii="Times New Roman" w:eastAsia="Times New Roman" w:hAnsi="Times New Roman" w:cs="Times New Roman"/>
          <w:bCs/>
          <w:sz w:val="24"/>
          <w:szCs w:val="24"/>
          <w:lang w:eastAsia="sk-SK"/>
        </w:rPr>
        <w:t xml:space="preserve"> škol</w:t>
      </w:r>
      <w:r w:rsidR="0045698A" w:rsidRPr="0052722E">
        <w:rPr>
          <w:rFonts w:ascii="Times New Roman" w:eastAsia="Times New Roman" w:hAnsi="Times New Roman" w:cs="Times New Roman"/>
          <w:bCs/>
          <w:sz w:val="24"/>
          <w:szCs w:val="24"/>
          <w:lang w:eastAsia="sk-SK"/>
        </w:rPr>
        <w:t>y</w:t>
      </w:r>
      <w:r w:rsidRPr="0052722E">
        <w:rPr>
          <w:rFonts w:ascii="Times New Roman" w:eastAsia="Times New Roman" w:hAnsi="Times New Roman" w:cs="Times New Roman"/>
          <w:bCs/>
          <w:sz w:val="24"/>
          <w:szCs w:val="24"/>
          <w:lang w:eastAsia="sk-SK"/>
        </w:rPr>
        <w:t xml:space="preserve"> v priestoroch našej školy.</w:t>
      </w:r>
    </w:p>
    <w:tbl>
      <w:tblPr>
        <w:tblW w:w="0" w:type="auto"/>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7"/>
        <w:gridCol w:w="1067"/>
        <w:gridCol w:w="3313"/>
      </w:tblGrid>
      <w:tr w:rsidR="005C4EDD" w:rsidTr="005C4EDD">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Názov záujmového krúžku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Počet detí</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Vedúci</w:t>
            </w:r>
          </w:p>
        </w:tc>
      </w:tr>
      <w:tr w:rsidR="005C4EDD" w:rsidTr="005C4EDD">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Angličtina zmaturuj 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Mgr. Dušan Labuda, PhD.</w:t>
            </w:r>
          </w:p>
        </w:tc>
      </w:tr>
      <w:tr w:rsidR="005C4EDD" w:rsidTr="005C4EDD">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Angličtina zmaturuj II.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Mgr. Dušan Labuda, PhD.</w:t>
            </w:r>
          </w:p>
        </w:tc>
      </w:tr>
      <w:tr w:rsidR="005C4EDD" w:rsidTr="005C4EDD">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Filmový klub 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PhDr. Jarmila Uhríková</w:t>
            </w:r>
          </w:p>
        </w:tc>
      </w:tr>
      <w:tr w:rsidR="005C4EDD" w:rsidTr="005C4EDD">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Filmový klub II.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MgA. Jaroslav Kerner</w:t>
            </w:r>
          </w:p>
        </w:tc>
      </w:tr>
      <w:tr w:rsidR="005C4EDD" w:rsidTr="005C4EDD">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Fotelka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Mgr. Štefan Haško, PhD.</w:t>
            </w:r>
          </w:p>
        </w:tc>
      </w:tr>
      <w:tr w:rsidR="005C4EDD" w:rsidTr="005C4EDD">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noFiny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Mgr. Laura Petraššovitšová, PhD.</w:t>
            </w:r>
          </w:p>
        </w:tc>
      </w:tr>
      <w:tr w:rsidR="005C4EDD" w:rsidTr="005C4EDD">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THX lab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4EDD" w:rsidRDefault="005C4ED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MgA. Jaroslav Kerner</w:t>
            </w:r>
          </w:p>
        </w:tc>
      </w:tr>
    </w:tbl>
    <w:p w:rsidR="005C4EDD" w:rsidRDefault="005C4EDD" w:rsidP="00295C58">
      <w:pPr>
        <w:spacing w:before="100" w:beforeAutospacing="1" w:after="100" w:afterAutospacing="1" w:line="240" w:lineRule="auto"/>
        <w:jc w:val="both"/>
        <w:outlineLvl w:val="2"/>
        <w:rPr>
          <w:rFonts w:ascii="Times New Roman" w:eastAsia="Times New Roman" w:hAnsi="Times New Roman" w:cs="Times New Roman"/>
          <w:bCs/>
          <w:sz w:val="24"/>
          <w:szCs w:val="24"/>
          <w:lang w:eastAsia="sk-SK"/>
        </w:rPr>
      </w:pPr>
    </w:p>
    <w:p w:rsidR="00010092" w:rsidRDefault="00A113B9" w:rsidP="00010092">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Pr>
          <w:rFonts w:ascii="Times New Roman" w:eastAsia="Times New Roman" w:hAnsi="Times New Roman" w:cs="Times New Roman"/>
          <w:b/>
          <w:bCs/>
          <w:sz w:val="27"/>
          <w:szCs w:val="27"/>
          <w:lang w:eastAsia="sk-SK"/>
        </w:rPr>
        <w:t>S</w:t>
      </w:r>
      <w:r w:rsidR="00010092" w:rsidRPr="00FE6148">
        <w:rPr>
          <w:rFonts w:ascii="Times New Roman" w:eastAsia="Times New Roman" w:hAnsi="Times New Roman" w:cs="Times New Roman"/>
          <w:b/>
          <w:bCs/>
          <w:sz w:val="27"/>
          <w:szCs w:val="27"/>
          <w:lang w:eastAsia="sk-SK"/>
        </w:rPr>
        <w:t>polupráca školy s rodičmi</w:t>
      </w:r>
    </w:p>
    <w:p w:rsidR="00010092" w:rsidRPr="00C94371" w:rsidRDefault="00010092" w:rsidP="00010092">
      <w:pPr>
        <w:autoSpaceDE w:val="0"/>
        <w:autoSpaceDN w:val="0"/>
        <w:adjustRightInd w:val="0"/>
        <w:jc w:val="both"/>
        <w:rPr>
          <w:rFonts w:ascii="Times New Roman" w:hAnsi="Times New Roman" w:cs="Times New Roman"/>
          <w:b/>
          <w:sz w:val="24"/>
          <w:szCs w:val="24"/>
          <w:u w:val="single"/>
        </w:rPr>
      </w:pPr>
      <w:r w:rsidRPr="00C94371">
        <w:rPr>
          <w:rFonts w:ascii="Times New Roman" w:hAnsi="Times New Roman" w:cs="Times New Roman"/>
          <w:b/>
          <w:sz w:val="24"/>
          <w:szCs w:val="24"/>
          <w:u w:val="single"/>
        </w:rPr>
        <w:t>Spolupráca s rodičmi prebieha vo viacerých úrovniach:</w:t>
      </w:r>
    </w:p>
    <w:p w:rsidR="00010092" w:rsidRPr="00C94371" w:rsidRDefault="00010092" w:rsidP="00010092">
      <w:pPr>
        <w:pStyle w:val="Odsekzoznamu"/>
        <w:numPr>
          <w:ilvl w:val="0"/>
          <w:numId w:val="9"/>
        </w:numPr>
        <w:autoSpaceDE w:val="0"/>
        <w:autoSpaceDN w:val="0"/>
        <w:adjustRightInd w:val="0"/>
        <w:jc w:val="both"/>
        <w:rPr>
          <w:rFonts w:eastAsiaTheme="minorHAnsi"/>
          <w:bCs/>
        </w:rPr>
      </w:pPr>
      <w:r w:rsidRPr="00C94371">
        <w:rPr>
          <w:rFonts w:eastAsiaTheme="minorHAnsi"/>
          <w:b/>
          <w:bCs/>
        </w:rPr>
        <w:t>členstvo rodičov v Rade školy</w:t>
      </w:r>
      <w:r w:rsidRPr="00C94371">
        <w:rPr>
          <w:rFonts w:eastAsiaTheme="minorHAnsi"/>
          <w:bCs/>
        </w:rPr>
        <w:t>,</w:t>
      </w:r>
    </w:p>
    <w:p w:rsidR="00010092" w:rsidRPr="00C94371" w:rsidRDefault="00010092" w:rsidP="00010092">
      <w:pPr>
        <w:pStyle w:val="Odsekzoznamu"/>
        <w:numPr>
          <w:ilvl w:val="0"/>
          <w:numId w:val="9"/>
        </w:numPr>
        <w:autoSpaceDE w:val="0"/>
        <w:autoSpaceDN w:val="0"/>
        <w:adjustRightInd w:val="0"/>
        <w:jc w:val="both"/>
        <w:rPr>
          <w:rFonts w:eastAsiaTheme="minorHAnsi"/>
          <w:bCs/>
        </w:rPr>
      </w:pPr>
      <w:r w:rsidRPr="00C94371">
        <w:rPr>
          <w:rFonts w:eastAsiaTheme="minorHAnsi"/>
          <w:b/>
          <w:bCs/>
        </w:rPr>
        <w:t>spolupráca vybraných rodičov z každej triedy (Rodičovská rada)</w:t>
      </w:r>
      <w:r w:rsidRPr="00C94371">
        <w:rPr>
          <w:rFonts w:eastAsiaTheme="minorHAnsi"/>
          <w:bCs/>
        </w:rPr>
        <w:t xml:space="preserve"> s vedením školy a členmi gremiálnej porady riaditeľky školy – informácie o plánoch práce školy a ich zabezpečení a plnení a o komplexných výsledkoch výchovno-vzdelávacej činnosti školy, prenos pripomienok širokej rodičovskej verejnosti k činnosti školy,</w:t>
      </w:r>
    </w:p>
    <w:p w:rsidR="00010092" w:rsidRPr="00C94371" w:rsidRDefault="00010092" w:rsidP="00010092">
      <w:pPr>
        <w:pStyle w:val="Odsekzoznamu"/>
        <w:numPr>
          <w:ilvl w:val="0"/>
          <w:numId w:val="9"/>
        </w:numPr>
        <w:autoSpaceDE w:val="0"/>
        <w:autoSpaceDN w:val="0"/>
        <w:adjustRightInd w:val="0"/>
        <w:jc w:val="both"/>
        <w:rPr>
          <w:rFonts w:eastAsiaTheme="minorHAnsi"/>
        </w:rPr>
      </w:pPr>
      <w:r w:rsidRPr="00C94371">
        <w:rPr>
          <w:rFonts w:eastAsiaTheme="minorHAnsi"/>
          <w:b/>
          <w:bCs/>
        </w:rPr>
        <w:t>individuálna spolupráca rodičov so všetkými pedagógmi školy</w:t>
      </w:r>
      <w:r w:rsidRPr="00C94371">
        <w:rPr>
          <w:rFonts w:eastAsiaTheme="minorHAnsi"/>
          <w:bCs/>
        </w:rPr>
        <w:t xml:space="preserve"> – informácie o priebehu vzdelávania žiakov, konzultácie s jednotlivými vyučujúcimi, informácie o aktuálnom dianí v škole, pripravovaných akciách, organizácii školského roka a pod. Spolupráca prebieha osobným kontaktom, telefonicky, písomným stykom, v ostatných rokoch najširšiu spoluprácu zabezpečuje internetová žiacka knižka.</w:t>
      </w:r>
    </w:p>
    <w:p w:rsidR="00010092" w:rsidRPr="00C94371" w:rsidRDefault="00010092" w:rsidP="00010092">
      <w:pPr>
        <w:autoSpaceDE w:val="0"/>
        <w:autoSpaceDN w:val="0"/>
        <w:adjustRightInd w:val="0"/>
        <w:jc w:val="both"/>
        <w:rPr>
          <w:rFonts w:ascii="Times New Roman" w:hAnsi="Times New Roman" w:cs="Times New Roman"/>
          <w:b/>
          <w:bCs/>
          <w:sz w:val="24"/>
          <w:szCs w:val="24"/>
        </w:rPr>
      </w:pPr>
    </w:p>
    <w:p w:rsidR="00010092" w:rsidRPr="00C94371" w:rsidRDefault="00010092" w:rsidP="00010092">
      <w:pPr>
        <w:autoSpaceDE w:val="0"/>
        <w:autoSpaceDN w:val="0"/>
        <w:adjustRightInd w:val="0"/>
        <w:jc w:val="both"/>
        <w:rPr>
          <w:rFonts w:ascii="Times New Roman" w:hAnsi="Times New Roman" w:cs="Times New Roman"/>
          <w:sz w:val="24"/>
          <w:szCs w:val="24"/>
        </w:rPr>
      </w:pPr>
      <w:r w:rsidRPr="00C94371">
        <w:rPr>
          <w:rFonts w:ascii="Times New Roman" w:hAnsi="Times New Roman" w:cs="Times New Roman"/>
          <w:b/>
          <w:bCs/>
          <w:sz w:val="24"/>
          <w:szCs w:val="24"/>
        </w:rPr>
        <w:t>SSUŠ filmová má tiež zmluvu so Súkromným centrom pedagogicko-psychologického poradenstva a prevencie</w:t>
      </w:r>
      <w:r w:rsidRPr="00C94371">
        <w:rPr>
          <w:rFonts w:ascii="Times New Roman" w:hAnsi="Times New Roman" w:cs="Times New Roman"/>
          <w:sz w:val="24"/>
          <w:szCs w:val="24"/>
        </w:rPr>
        <w:t>, ktoré sídli na Medickej 2 v Košiciach. Toto zariadenie poskytovalo poradenské konzultácie, psychologické poradenstvo a odbornú pomoc</w:t>
      </w:r>
      <w:r>
        <w:rPr>
          <w:rFonts w:ascii="Times New Roman" w:hAnsi="Times New Roman" w:cs="Times New Roman"/>
          <w:sz w:val="24"/>
          <w:szCs w:val="24"/>
        </w:rPr>
        <w:t xml:space="preserve"> (ďalej text zo Správy)</w:t>
      </w:r>
      <w:r w:rsidRPr="00C94371">
        <w:rPr>
          <w:rFonts w:ascii="Times New Roman" w:hAnsi="Times New Roman" w:cs="Times New Roman"/>
          <w:sz w:val="24"/>
          <w:szCs w:val="24"/>
        </w:rPr>
        <w:t>:</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b/>
          <w:sz w:val="24"/>
          <w:szCs w:val="24"/>
          <w:lang w:val="cs-CZ"/>
        </w:rPr>
        <w:t xml:space="preserve">V školskom roku 2016/2017 bola realizovaná na SSUŠ filmovej psychologická činnosť  v zmysle platnej legislatívy -  podľa § 130 ods. 5 zákona č.245/2008 Z.z.  o výchove a vzdelávaní a zákona  č. 199/1994 Z. z. o psychologickej činnosti a o komore psychológov v znení neskorších predpisov,  vyhlášky MŠ 325/2008 Z.z. o školských zariadeniach výchovného poradenstva a prevencie, Pedagogicko-organizačných  pokynov MŠ VVaŠ SR/ a zmluvy č.3/2015. </w:t>
      </w:r>
      <w:r w:rsidRPr="00482BFD">
        <w:rPr>
          <w:rFonts w:ascii="Times New Roman" w:hAnsi="Times New Roman" w:cs="Times New Roman"/>
          <w:sz w:val="24"/>
          <w:szCs w:val="24"/>
          <w:lang w:val="cs-CZ"/>
        </w:rPr>
        <w:t>Psychologickú činnosť zameranú  na pomoc žiakom realizovali   psychologičky SCPPPaP (Mgr. Martina Gibalová a Mgr. Monika Ružiková/ s cieľom  rozvíjania  ich  psychického zdravia, využitím moderných foriem a metód identifikačno-diagnostickej, konzultačno-poradenskej, nápravno - korektívnej a preventívnej práce. Svoje  odborné služby  poskytovali aj rodičom a pedagógom.</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 xml:space="preserve">Primárnym cieľom práce  psychológa bolo poskytovať odborné psychologicko-edukačné služby žiakom na optimalizáciu ich zdravého osobnostného rozvoja a psychického zdravia, využitím moderných foriem a metód identifikačno-diagnostickej, konzultačno-poradenskej a preventívnej práce. Psychologické služby boli realizované  individuálne  a  skupinovo, priamo, v bezprostrednom styku so žiakom, alebo sprostredkovane prostredníctvom  pedagógov. Z foriem a metód práce prevládali: psychodiagnostická činnosť, konzultačno-poradenská činnosť  a preventívna práca s interaktívnymi technikami v rámci skupinovej práce s triedami. </w:t>
      </w:r>
    </w:p>
    <w:p w:rsidR="00482BFD" w:rsidRPr="00482BFD" w:rsidRDefault="00482BFD" w:rsidP="00482BFD">
      <w:pPr>
        <w:spacing w:after="0" w:line="240" w:lineRule="auto"/>
        <w:jc w:val="both"/>
        <w:outlineLvl w:val="2"/>
        <w:rPr>
          <w:rFonts w:ascii="Times New Roman" w:hAnsi="Times New Roman" w:cs="Times New Roman"/>
          <w:b/>
          <w:sz w:val="24"/>
          <w:szCs w:val="24"/>
          <w:lang w:val="cs-CZ"/>
        </w:rPr>
      </w:pP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 xml:space="preserve">Ťažiskom odbornej činnosti smerom k žiakom  v tomto školskom roku bolo poskytovanie individuálnych poradenských konzultácií a psychoterapeutickej starostlivosti v otázkach osobnostného, emocionálneho a sociálneho vývinu  a poradensko-konzultačnej činnosti v rámci profesijného vývinu žiakov. </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Dôraz bol kladený aj na starostlivosť  o začlenených žiakov, ktorým bola počas celého roka poskytovaná poradenská a reedukačná starostlivosť.</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V súlade s POP MŠVVaŠ boli vo všetkých ročníkoch realizované aktivity na podporu zdravia a zdravého životného štýlu, výchovu k ľudským právam, prevenciu a elimináciu rizikového správania, bezpečného používania internetu a iné.</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 xml:space="preserve">Prostredníctvom aktivít sociálno-psychologického tréningu boli  v triedach 1. až 4. ročníka realizované skupinové aktivity na sebapoznávanie, vzájomnú komunikáciu a riešenie konfliktov a záťažových situácií. </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 xml:space="preserve">V rámci prevencie sociálno-patologických javov boli v triedach  1. a 2. ročníka  realizované prieskumy zisťujúce postoje študentov k návykovým látkam, rizikovému správaniu, šikanovaniu s následným rozborom výsledkov a  preventívnou  prácou v triede.. </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ab/>
        <w:t xml:space="preserve">Pri práci s triednym kolektívom v 1.ročníku sme kládli dôraz na  diagnostiku sociálnej klímy a sociálnych vzťahov  v triede z pohľadu žiakov,  screeningovú diagnostiku žiakov, identifikujúcu problémy žiakov vo vzdelávacom, osobnostnom a sociálnom vývine  a na základe jej výsledkov na skupinovú prácu s triedou, ktorej cieľom bolo posilniť sociálnu percepciu a komunikáciu v triednom kolektíve.  Na základe výsledkov screeningu bolo žiakom poskytnuté aj individuálne poradenstvo. </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Žiakom 1.ročníka bola adresovaná   preventívno – poradenská aktivity na tému“ Efektívne učenie a adaptácia na strednú školu“ a prieskum štýlov učenia, ako východiska pre poradenskú prácu so žiakmi.</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b/>
          <w:sz w:val="24"/>
          <w:szCs w:val="24"/>
          <w:lang w:val="cs-CZ"/>
        </w:rPr>
        <w:tab/>
      </w:r>
      <w:r w:rsidRPr="00482BFD">
        <w:rPr>
          <w:rFonts w:ascii="Times New Roman" w:hAnsi="Times New Roman" w:cs="Times New Roman"/>
          <w:sz w:val="24"/>
          <w:szCs w:val="24"/>
          <w:lang w:val="cs-CZ"/>
        </w:rPr>
        <w:t xml:space="preserve">V 2.ročníku boli uskutočnené prieskumné štúdie mapujúce postoje žiakov k legálnym a nelegálnym drogám a k šikanovaniu s následnými preventívnymi aktivitami s dôrazom na predchádzanie rizikovému správaniu.  Poradenská  aktivita na tému Sociálna percepcia a riešenie konfliktov bola zameraná na budovanie dobrých vzťahov v triede.   </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 xml:space="preserve">V  3.ročníku bola realizovaná beseda na tému „Učenie, motivácia k učeniu a profesijná kariéra“.  </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 xml:space="preserve">Žiaci sa  zúčastnili  skupinového psychologického vyšetrenia zameraného na identifikáciu intelektových a osobnostných predpokladov pre voľbu ďalšieho štúdia alebo povolania s následnou individuálnou konzultáciou. </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V rámci prevencie absolvovali žiaci  program „Prevencia obchodovania s ľuďmi“</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 xml:space="preserve">Vo 4.ročníku boli realizované individuálne konzultácie zamerané na prípravu na maturitu, zvládnutie trémy a spôsobu prípravy na maturitné skúšky a riešenie ťažkostí v osobnom a emocionálnom prežívaní. </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Individuálne psychologické poradenstvo bolo poskytnuté žiakom na základe screeningu a žiadosti zo strany študentov, ich rodičov a pedagógov  –  49  žiakov. Medzi najčastejšie dôvody príchodu na individuálnu konzultáciu patrili:</w:t>
      </w:r>
    </w:p>
    <w:p w:rsidR="00482BFD" w:rsidRPr="00482BFD" w:rsidRDefault="00482BFD" w:rsidP="00482BFD">
      <w:pPr>
        <w:pStyle w:val="Odsekzoznamu"/>
        <w:numPr>
          <w:ilvl w:val="0"/>
          <w:numId w:val="20"/>
        </w:numPr>
        <w:jc w:val="both"/>
        <w:outlineLvl w:val="2"/>
        <w:rPr>
          <w:lang w:val="cs-CZ"/>
        </w:rPr>
      </w:pPr>
      <w:r w:rsidRPr="00482BFD">
        <w:rPr>
          <w:lang w:val="cs-CZ"/>
        </w:rPr>
        <w:t>problémy v učení   - ťažkosti v učení, zlý prospech, špecifické poruchy učenia, problémy v koncentrácii, slabá motivácia k učeniu   a pod. -  15 žiakov</w:t>
      </w:r>
      <w:r>
        <w:rPr>
          <w:lang w:val="cs-CZ"/>
        </w:rPr>
        <w:t>,</w:t>
      </w:r>
      <w:r w:rsidRPr="00482BFD">
        <w:rPr>
          <w:lang w:val="cs-CZ"/>
        </w:rPr>
        <w:t xml:space="preserve">  </w:t>
      </w:r>
    </w:p>
    <w:p w:rsidR="00482BFD" w:rsidRPr="00482BFD" w:rsidRDefault="00482BFD" w:rsidP="00482BFD">
      <w:pPr>
        <w:pStyle w:val="Odsekzoznamu"/>
        <w:numPr>
          <w:ilvl w:val="0"/>
          <w:numId w:val="20"/>
        </w:numPr>
        <w:jc w:val="both"/>
        <w:outlineLvl w:val="2"/>
        <w:rPr>
          <w:lang w:val="cs-CZ"/>
        </w:rPr>
      </w:pPr>
      <w:r w:rsidRPr="00482BFD">
        <w:rPr>
          <w:lang w:val="cs-CZ"/>
        </w:rPr>
        <w:t>psychologické poradenstvo pri riešení problémov osobnostného, sociálneho a emocionálneho života  -  problémy v prežívaní, vo vzťahoch s rodičmi, spolužiakmi, súrodencami,  problémy v partnerských vzťahoch a pod.– 24 žiakov</w:t>
      </w:r>
      <w:r>
        <w:rPr>
          <w:lang w:val="cs-CZ"/>
        </w:rPr>
        <w:t>,</w:t>
      </w:r>
      <w:r w:rsidRPr="00482BFD">
        <w:rPr>
          <w:lang w:val="cs-CZ"/>
        </w:rPr>
        <w:t xml:space="preserve"> </w:t>
      </w:r>
    </w:p>
    <w:p w:rsidR="00482BFD" w:rsidRPr="00482BFD" w:rsidRDefault="00482BFD" w:rsidP="00482BFD">
      <w:pPr>
        <w:pStyle w:val="Odsekzoznamu"/>
        <w:numPr>
          <w:ilvl w:val="0"/>
          <w:numId w:val="20"/>
        </w:numPr>
        <w:jc w:val="both"/>
        <w:outlineLvl w:val="2"/>
        <w:rPr>
          <w:lang w:val="cs-CZ"/>
        </w:rPr>
      </w:pPr>
      <w:r w:rsidRPr="00482BFD">
        <w:rPr>
          <w:lang w:val="cs-CZ"/>
        </w:rPr>
        <w:t>poradenské konzultácie v otázkach  sebapoznávania,  osobnostného rastu  a sebazdokonaľovania  – 7 žiakov</w:t>
      </w:r>
      <w:r>
        <w:rPr>
          <w:lang w:val="cs-CZ"/>
        </w:rPr>
        <w:t>,</w:t>
      </w:r>
    </w:p>
    <w:p w:rsidR="00482BFD" w:rsidRPr="00482BFD" w:rsidRDefault="00482BFD" w:rsidP="00482BFD">
      <w:pPr>
        <w:pStyle w:val="Odsekzoznamu"/>
        <w:numPr>
          <w:ilvl w:val="0"/>
          <w:numId w:val="20"/>
        </w:numPr>
        <w:jc w:val="both"/>
        <w:outlineLvl w:val="2"/>
        <w:rPr>
          <w:lang w:val="cs-CZ"/>
        </w:rPr>
      </w:pPr>
      <w:r w:rsidRPr="00482BFD">
        <w:rPr>
          <w:lang w:val="cs-CZ"/>
        </w:rPr>
        <w:t>psychologickú podporu pri zvládaní a riešení životných ťažkostí,  študijných a životných kríz, stresu,   a i. -  5 žiakov</w:t>
      </w:r>
      <w:r>
        <w:rPr>
          <w:lang w:val="cs-CZ"/>
        </w:rPr>
        <w:t>.</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p>
    <w:p w:rsid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Psyc</w:t>
      </w:r>
      <w:r w:rsidR="005C4EDD">
        <w:rPr>
          <w:rFonts w:ascii="Times New Roman" w:hAnsi="Times New Roman" w:cs="Times New Roman"/>
          <w:sz w:val="24"/>
          <w:szCs w:val="24"/>
          <w:lang w:val="cs-CZ"/>
        </w:rPr>
        <w:t xml:space="preserve">hologicky vyšetrených bolo 34 </w:t>
      </w:r>
      <w:r w:rsidRPr="00482BFD">
        <w:rPr>
          <w:rFonts w:ascii="Times New Roman" w:hAnsi="Times New Roman" w:cs="Times New Roman"/>
          <w:sz w:val="24"/>
          <w:szCs w:val="24"/>
          <w:lang w:val="cs-CZ"/>
        </w:rPr>
        <w:t>študentov, v 6 prípadoch z dôvodu rediagnostiky individuálnej integrácie, 25  žiakov z dôvodu profesijnej orientácie , 3 žiaci z dôvodu osobnostních ťažkostí.</w:t>
      </w:r>
      <w:r>
        <w:rPr>
          <w:rFonts w:ascii="Times New Roman" w:hAnsi="Times New Roman" w:cs="Times New Roman"/>
          <w:sz w:val="24"/>
          <w:szCs w:val="24"/>
          <w:lang w:val="cs-CZ"/>
        </w:rPr>
        <w:t xml:space="preserve"> </w:t>
      </w:r>
      <w:r w:rsidRPr="00482BFD">
        <w:rPr>
          <w:rFonts w:ascii="Times New Roman" w:hAnsi="Times New Roman" w:cs="Times New Roman"/>
          <w:sz w:val="24"/>
          <w:szCs w:val="24"/>
          <w:lang w:val="cs-CZ"/>
        </w:rPr>
        <w:t>Dlhodobo psychoterapeuticky vedených bolo 6 žiakov školy. Mailové poradenstvo  a telefonická konzultácia bola v tomto školskom roku poskytnutá 7 žiakom  školy.</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ab/>
        <w:t>Pre rodičov bola poskytnutá poradenská konzultácia  v 7 prípadoch, išlo o následné problémy ich detí – adaptácia na nové prostredie,  vzdelávacie a výchovné problémy, individuálnu integráciu.</w:t>
      </w:r>
    </w:p>
    <w:p w:rsidR="00482BFD" w:rsidRPr="00482BFD" w:rsidRDefault="00482BFD" w:rsidP="00482BFD">
      <w:pPr>
        <w:spacing w:after="0" w:line="240" w:lineRule="auto"/>
        <w:jc w:val="both"/>
        <w:outlineLvl w:val="2"/>
        <w:rPr>
          <w:rFonts w:ascii="Times New Roman" w:hAnsi="Times New Roman" w:cs="Times New Roman"/>
          <w:sz w:val="24"/>
          <w:szCs w:val="24"/>
          <w:lang w:val="cs-CZ"/>
        </w:rPr>
      </w:pPr>
    </w:p>
    <w:p w:rsidR="00482BFD" w:rsidRPr="00482BFD"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sz w:val="24"/>
          <w:szCs w:val="24"/>
          <w:lang w:val="cs-CZ"/>
        </w:rPr>
        <w:t xml:space="preserve">Zo strany pedagógov  bol záujem o konzultácie zamerané na  porozumenie  problémom osobnostního vývinu žiakov a  pomoc pri ich riešení  a postup pri individuálnej integrácii žiakov. Triedni učitelia boli informovaní o realizovaných skupinových aktivitách s ich triedami (screening problémov študentov, sociometria, preventívne aktivity s triedami, besedy a pod.) </w:t>
      </w:r>
    </w:p>
    <w:p w:rsidR="00482BFD" w:rsidRPr="00482BFD" w:rsidRDefault="00482BFD" w:rsidP="00482BFD">
      <w:pPr>
        <w:spacing w:after="0" w:line="240" w:lineRule="auto"/>
        <w:jc w:val="both"/>
        <w:outlineLvl w:val="2"/>
        <w:rPr>
          <w:rFonts w:ascii="Times New Roman" w:hAnsi="Times New Roman" w:cs="Times New Roman"/>
          <w:b/>
          <w:sz w:val="24"/>
          <w:szCs w:val="24"/>
          <w:lang w:val="cs-CZ"/>
        </w:rPr>
      </w:pPr>
      <w:r w:rsidRPr="00482BFD">
        <w:rPr>
          <w:rFonts w:ascii="Times New Roman" w:hAnsi="Times New Roman" w:cs="Times New Roman"/>
          <w:b/>
          <w:sz w:val="24"/>
          <w:szCs w:val="24"/>
          <w:lang w:val="cs-CZ"/>
        </w:rPr>
        <w:t xml:space="preserve">  </w:t>
      </w:r>
      <w:r w:rsidRPr="00482BFD">
        <w:rPr>
          <w:rFonts w:ascii="Times New Roman" w:hAnsi="Times New Roman" w:cs="Times New Roman"/>
          <w:b/>
          <w:sz w:val="24"/>
          <w:szCs w:val="24"/>
          <w:lang w:val="cs-CZ"/>
        </w:rPr>
        <w:tab/>
      </w:r>
    </w:p>
    <w:p w:rsidR="00010092" w:rsidRPr="00010092" w:rsidRDefault="00482BFD" w:rsidP="00482BFD">
      <w:pPr>
        <w:spacing w:after="0" w:line="240" w:lineRule="auto"/>
        <w:jc w:val="both"/>
        <w:outlineLvl w:val="2"/>
        <w:rPr>
          <w:rFonts w:ascii="Times New Roman" w:hAnsi="Times New Roman" w:cs="Times New Roman"/>
          <w:sz w:val="24"/>
          <w:szCs w:val="24"/>
          <w:lang w:val="cs-CZ"/>
        </w:rPr>
      </w:pPr>
      <w:r w:rsidRPr="00482BFD">
        <w:rPr>
          <w:rFonts w:ascii="Times New Roman" w:hAnsi="Times New Roman" w:cs="Times New Roman"/>
          <w:b/>
          <w:sz w:val="24"/>
          <w:szCs w:val="24"/>
          <w:lang w:val="cs-CZ"/>
        </w:rPr>
        <w:t>V školskom roku 2016/2017 bola realizovaná psychologická časť prijímacích pohovorov v rámci prijímacích skúšok, ktorej cieľom bolo diagnost</w:t>
      </w:r>
    </w:p>
    <w:p w:rsidR="00482BFD" w:rsidRDefault="00010092" w:rsidP="00010092">
      <w:pPr>
        <w:spacing w:after="0" w:line="240" w:lineRule="auto"/>
        <w:jc w:val="both"/>
        <w:outlineLvl w:val="2"/>
        <w:rPr>
          <w:rFonts w:ascii="Times New Roman" w:hAnsi="Times New Roman" w:cs="Times New Roman"/>
          <w:sz w:val="24"/>
          <w:szCs w:val="24"/>
          <w:lang w:val="cs-CZ"/>
        </w:rPr>
      </w:pPr>
      <w:r w:rsidRPr="00010092">
        <w:rPr>
          <w:rFonts w:ascii="Times New Roman" w:hAnsi="Times New Roman" w:cs="Times New Roman"/>
          <w:sz w:val="24"/>
          <w:szCs w:val="24"/>
          <w:lang w:val="cs-CZ"/>
        </w:rPr>
        <w:tab/>
      </w:r>
    </w:p>
    <w:p w:rsidR="00010092" w:rsidRDefault="00010092" w:rsidP="00010092">
      <w:pPr>
        <w:spacing w:after="0" w:line="240" w:lineRule="auto"/>
        <w:jc w:val="both"/>
        <w:outlineLvl w:val="2"/>
        <w:rPr>
          <w:rFonts w:ascii="Times New Roman" w:hAnsi="Times New Roman" w:cs="Times New Roman"/>
          <w:sz w:val="24"/>
          <w:szCs w:val="24"/>
          <w:u w:val="single"/>
          <w:lang w:val="cs-CZ"/>
        </w:rPr>
      </w:pPr>
      <w:r w:rsidRPr="00010092">
        <w:rPr>
          <w:rFonts w:ascii="Times New Roman" w:hAnsi="Times New Roman" w:cs="Times New Roman"/>
          <w:sz w:val="24"/>
          <w:szCs w:val="24"/>
          <w:lang w:val="cs-CZ"/>
        </w:rPr>
        <w:t xml:space="preserve">Aktuálne informácie a možnosť konzultácie pre študentov, pedagógov a rodičov sú dostupné aj počas školských prázdnin osobne po dohovore alebo na webových stránkach: </w:t>
      </w:r>
      <w:hyperlink r:id="rId33" w:history="1">
        <w:r w:rsidRPr="00010092">
          <w:rPr>
            <w:rStyle w:val="Hypertextovprepojenie"/>
            <w:rFonts w:ascii="Times New Roman" w:hAnsi="Times New Roman" w:cs="Times New Roman"/>
            <w:sz w:val="24"/>
            <w:szCs w:val="24"/>
            <w:lang w:val="cs-CZ"/>
          </w:rPr>
          <w:t>www.prevcentrum.sk</w:t>
        </w:r>
      </w:hyperlink>
      <w:r w:rsidRPr="00010092">
        <w:rPr>
          <w:rFonts w:ascii="Times New Roman" w:hAnsi="Times New Roman" w:cs="Times New Roman"/>
          <w:sz w:val="24"/>
          <w:szCs w:val="24"/>
          <w:lang w:val="cs-CZ"/>
        </w:rPr>
        <w:t xml:space="preserve">, </w:t>
      </w:r>
      <w:hyperlink r:id="rId34" w:history="1">
        <w:r w:rsidRPr="00010092">
          <w:rPr>
            <w:rStyle w:val="Hypertextovprepojenie"/>
            <w:rFonts w:ascii="Times New Roman" w:hAnsi="Times New Roman" w:cs="Times New Roman"/>
            <w:sz w:val="24"/>
            <w:szCs w:val="24"/>
            <w:lang w:val="cs-CZ"/>
          </w:rPr>
          <w:t>www.rovesnicivprevencii.sk</w:t>
        </w:r>
      </w:hyperlink>
      <w:r w:rsidRPr="00010092">
        <w:rPr>
          <w:rFonts w:ascii="Times New Roman" w:hAnsi="Times New Roman" w:cs="Times New Roman"/>
          <w:sz w:val="24"/>
          <w:szCs w:val="24"/>
          <w:lang w:val="cs-CZ"/>
        </w:rPr>
        <w:t xml:space="preserve">, </w:t>
      </w:r>
      <w:hyperlink r:id="rId35" w:history="1">
        <w:r w:rsidRPr="00D121BA">
          <w:rPr>
            <w:rStyle w:val="Hypertextovprepojenie"/>
            <w:rFonts w:ascii="Times New Roman" w:hAnsi="Times New Roman" w:cs="Times New Roman"/>
            <w:sz w:val="24"/>
            <w:szCs w:val="24"/>
            <w:lang w:val="cs-CZ"/>
          </w:rPr>
          <w:t>www.prevenciasikanovania.sk</w:t>
        </w:r>
      </w:hyperlink>
      <w:r w:rsidRPr="00010092">
        <w:rPr>
          <w:rFonts w:ascii="Times New Roman" w:hAnsi="Times New Roman" w:cs="Times New Roman"/>
          <w:sz w:val="24"/>
          <w:szCs w:val="24"/>
          <w:u w:val="single"/>
          <w:lang w:val="cs-CZ"/>
        </w:rPr>
        <w:t>.</w:t>
      </w:r>
    </w:p>
    <w:p w:rsidR="00010092" w:rsidRDefault="00010092" w:rsidP="00010092">
      <w:pPr>
        <w:spacing w:after="0" w:line="240" w:lineRule="auto"/>
        <w:outlineLvl w:val="2"/>
        <w:rPr>
          <w:rFonts w:ascii="Times New Roman" w:eastAsia="Times New Roman" w:hAnsi="Times New Roman" w:cs="Times New Roman"/>
          <w:b/>
          <w:bCs/>
          <w:sz w:val="27"/>
          <w:szCs w:val="27"/>
          <w:lang w:eastAsia="sk-SK"/>
        </w:rPr>
      </w:pPr>
    </w:p>
    <w:p w:rsidR="009018EF" w:rsidRPr="009018EF" w:rsidRDefault="009018EF" w:rsidP="009018EF">
      <w:pPr>
        <w:spacing w:before="100" w:beforeAutospacing="1" w:after="100" w:afterAutospacing="1"/>
        <w:jc w:val="both"/>
        <w:rPr>
          <w:rFonts w:ascii="Times New Roman" w:hAnsi="Times New Roman" w:cs="Times New Roman"/>
          <w:b/>
          <w:bCs/>
          <w:sz w:val="24"/>
          <w:szCs w:val="24"/>
          <w:u w:val="single"/>
          <w:lang w:eastAsia="sk-SK"/>
        </w:rPr>
      </w:pPr>
      <w:r w:rsidRPr="009018EF">
        <w:rPr>
          <w:rFonts w:ascii="Times New Roman" w:hAnsi="Times New Roman" w:cs="Times New Roman"/>
          <w:b/>
          <w:bCs/>
          <w:sz w:val="24"/>
          <w:szCs w:val="24"/>
          <w:u w:val="single"/>
          <w:lang w:eastAsia="sk-SK"/>
        </w:rPr>
        <w:t>Aktiv</w:t>
      </w:r>
      <w:r w:rsidR="0011319C">
        <w:rPr>
          <w:rFonts w:ascii="Times New Roman" w:hAnsi="Times New Roman" w:cs="Times New Roman"/>
          <w:b/>
          <w:bCs/>
          <w:sz w:val="24"/>
          <w:szCs w:val="24"/>
          <w:u w:val="single"/>
          <w:lang w:eastAsia="sk-SK"/>
        </w:rPr>
        <w:t>ity</w:t>
      </w:r>
      <w:r w:rsidRPr="009018EF">
        <w:rPr>
          <w:rFonts w:ascii="Times New Roman" w:hAnsi="Times New Roman" w:cs="Times New Roman"/>
          <w:b/>
          <w:bCs/>
          <w:sz w:val="24"/>
          <w:szCs w:val="24"/>
          <w:u w:val="single"/>
          <w:lang w:eastAsia="sk-SK"/>
        </w:rPr>
        <w:t xml:space="preserve"> výchovného poradenstva v školskom roku 2016/2017</w:t>
      </w:r>
    </w:p>
    <w:p w:rsidR="009018EF" w:rsidRPr="009018EF" w:rsidRDefault="009018EF" w:rsidP="009018EF">
      <w:pPr>
        <w:spacing w:before="100" w:beforeAutospacing="1" w:after="100" w:afterAutospacing="1"/>
        <w:jc w:val="both"/>
        <w:rPr>
          <w:rFonts w:ascii="Times New Roman" w:hAnsi="Times New Roman" w:cs="Times New Roman"/>
          <w:sz w:val="24"/>
          <w:szCs w:val="24"/>
        </w:rPr>
      </w:pPr>
      <w:r w:rsidRPr="009018EF">
        <w:rPr>
          <w:rFonts w:ascii="Times New Roman" w:hAnsi="Times New Roman" w:cs="Times New Roman"/>
          <w:color w:val="000000"/>
          <w:sz w:val="24"/>
          <w:szCs w:val="24"/>
          <w:lang w:eastAsia="sk-SK"/>
        </w:rPr>
        <w:t xml:space="preserve">V školskom roku 2016/2017 boli hlavné ciele v oblasti </w:t>
      </w:r>
      <w:r w:rsidRPr="0011319C">
        <w:rPr>
          <w:rFonts w:ascii="Times New Roman" w:hAnsi="Times New Roman" w:cs="Times New Roman"/>
          <w:b/>
          <w:color w:val="000000"/>
          <w:sz w:val="24"/>
          <w:szCs w:val="24"/>
          <w:lang w:eastAsia="sk-SK"/>
        </w:rPr>
        <w:t>výchovného poradenstva</w:t>
      </w:r>
      <w:r w:rsidRPr="009018EF">
        <w:rPr>
          <w:rFonts w:ascii="Times New Roman" w:hAnsi="Times New Roman" w:cs="Times New Roman"/>
          <w:color w:val="000000"/>
          <w:sz w:val="24"/>
          <w:szCs w:val="24"/>
          <w:lang w:eastAsia="sk-SK"/>
        </w:rPr>
        <w:t xml:space="preserve">  zamerané na poradenskú, konzultačnú a koordinačnú činnosť v otázkach výchovy a vzdelávania, </w:t>
      </w:r>
      <w:r w:rsidRPr="009018EF">
        <w:rPr>
          <w:rFonts w:ascii="Times New Roman" w:hAnsi="Times New Roman" w:cs="Times New Roman"/>
          <w:sz w:val="24"/>
          <w:szCs w:val="24"/>
          <w:lang w:eastAsia="sk-SK"/>
        </w:rPr>
        <w:t xml:space="preserve">optimalizácie  vzťahov v triedach, aktivity v oblasti osobnostného rozvoja žiakov, prevenciu sociálno-patologických javov, podporu duševného zdravia žiakov a aktivity kariérneho poradenstva a prevencie pred nezamestnanosťou u absolventov školy. </w:t>
      </w:r>
      <w:r w:rsidRPr="009018EF">
        <w:rPr>
          <w:rFonts w:ascii="Times New Roman" w:hAnsi="Times New Roman" w:cs="Times New Roman"/>
          <w:sz w:val="24"/>
          <w:szCs w:val="24"/>
        </w:rPr>
        <w:t>V školskom roku 2016/2017 bol plán výchovného poradcu plnený a splnený na základe odporúčaní v POP pre školský rok 2016/2017, plánu práce výchovného poradcu pre školský rok 2016/2017  a aktuálnych požiadaviek školy v danom školskom roku. Na plnení aktivit plánu práce sme spolupracovali aj so školskou psychologičkou, Súkromným centrum pedagogicko-psychologického poradenstva a prevencie, Súkromným centrum špeciálno-pedagogického poradenstva a ďalšími inštitúciami.</w:t>
      </w:r>
    </w:p>
    <w:p w:rsidR="009018EF" w:rsidRPr="009018EF" w:rsidRDefault="009018EF" w:rsidP="009018EF">
      <w:pPr>
        <w:spacing w:after="61" w:line="312" w:lineRule="atLeast"/>
        <w:jc w:val="both"/>
        <w:rPr>
          <w:rFonts w:ascii="Times New Roman" w:hAnsi="Times New Roman" w:cs="Times New Roman"/>
          <w:b/>
          <w:bCs/>
          <w:sz w:val="24"/>
          <w:szCs w:val="24"/>
          <w:u w:val="single"/>
          <w:lang w:eastAsia="sk-SK"/>
        </w:rPr>
      </w:pPr>
      <w:r w:rsidRPr="009018EF">
        <w:rPr>
          <w:rFonts w:ascii="Times New Roman" w:hAnsi="Times New Roman" w:cs="Times New Roman"/>
          <w:b/>
          <w:bCs/>
          <w:sz w:val="24"/>
          <w:szCs w:val="24"/>
          <w:u w:val="single"/>
          <w:lang w:eastAsia="sk-SK"/>
        </w:rPr>
        <w:t>Prehľad splnených aktivít výchovného poradenstva v školskom roku 2016/2017:</w:t>
      </w:r>
    </w:p>
    <w:p w:rsidR="009018EF" w:rsidRPr="009018EF" w:rsidRDefault="009018EF" w:rsidP="009018EF">
      <w:pPr>
        <w:pStyle w:val="Odsekzoznamu"/>
        <w:numPr>
          <w:ilvl w:val="0"/>
          <w:numId w:val="21"/>
        </w:numPr>
        <w:autoSpaceDE w:val="0"/>
        <w:autoSpaceDN w:val="0"/>
        <w:adjustRightInd w:val="0"/>
        <w:spacing w:after="200" w:line="276" w:lineRule="auto"/>
        <w:jc w:val="both"/>
      </w:pPr>
      <w:r w:rsidRPr="009018EF">
        <w:t xml:space="preserve">v zmysle úloh vyplývajúcich zo Stratégie prevencie kriminality pre rezort školstva boli realizované skupinové aktivity zamerané na prevenciu a elimináciu rizikového správania, delikvencie a kriminality, záškoláctva, bezpečného používania internetu, ako aj na podporu právneho vedomia detí a žiakov </w:t>
      </w:r>
    </w:p>
    <w:p w:rsidR="009018EF" w:rsidRPr="009018EF" w:rsidRDefault="009018EF" w:rsidP="009018EF">
      <w:pPr>
        <w:pStyle w:val="Odsekzoznamu"/>
        <w:numPr>
          <w:ilvl w:val="0"/>
          <w:numId w:val="21"/>
        </w:numPr>
        <w:autoSpaceDE w:val="0"/>
        <w:autoSpaceDN w:val="0"/>
        <w:adjustRightInd w:val="0"/>
        <w:spacing w:after="200" w:line="276" w:lineRule="auto"/>
        <w:jc w:val="both"/>
      </w:pPr>
      <w:r w:rsidRPr="009018EF">
        <w:t>monitorovanie problémov detí vo výchove, vzdelávaní a vývine ich osobnosti, sprostredkovanie psychologických a iných odborných služieb a starostlivosti žiakom školy, spolupráca s triednym učiteľom pri vykonávaní ich pedagogickej diagnostiky</w:t>
      </w:r>
    </w:p>
    <w:p w:rsidR="009018EF" w:rsidRPr="009018EF" w:rsidRDefault="009018EF" w:rsidP="009018EF">
      <w:pPr>
        <w:pStyle w:val="Odsekzoznamu"/>
        <w:numPr>
          <w:ilvl w:val="0"/>
          <w:numId w:val="21"/>
        </w:numPr>
        <w:autoSpaceDE w:val="0"/>
        <w:autoSpaceDN w:val="0"/>
        <w:adjustRightInd w:val="0"/>
        <w:spacing w:after="200" w:line="276" w:lineRule="auto"/>
        <w:jc w:val="both"/>
      </w:pPr>
      <w:r w:rsidRPr="009018EF">
        <w:t>poskytovanie informácií a pomoci žiakom a ich zákonným zástupcom pri voľbe štúdia, povolania a pracovného zaradenia, zabezpečovanie agendy pre túto oblasť v spolupráci s triednymi učiteľmi</w:t>
      </w:r>
    </w:p>
    <w:p w:rsidR="009018EF" w:rsidRPr="009018EF" w:rsidRDefault="009018EF" w:rsidP="009018EF">
      <w:pPr>
        <w:pStyle w:val="Odsekzoznamu"/>
        <w:numPr>
          <w:ilvl w:val="0"/>
          <w:numId w:val="21"/>
        </w:numPr>
        <w:autoSpaceDE w:val="0"/>
        <w:autoSpaceDN w:val="0"/>
        <w:adjustRightInd w:val="0"/>
        <w:spacing w:after="200" w:line="276" w:lineRule="auto"/>
        <w:jc w:val="both"/>
      </w:pPr>
      <w:r w:rsidRPr="009018EF">
        <w:rPr>
          <w:bCs/>
        </w:rPr>
        <w:t>pedagogicko-psychologická diagnostika:</w:t>
      </w:r>
      <w:r w:rsidRPr="009018EF">
        <w:t xml:space="preserve"> Profesionálna orientácia žiakov - cieľová skupina: žiaci 2. a 3. ročníka – realizované bolo skupinové psychodiagnostické vyšetrenie v spolupráci so školskou psychologičkou a následné individuálne konzultácie výsledkov so študentmi a individuálne konzultácie so žiakmi 4. ročníka</w:t>
      </w:r>
    </w:p>
    <w:p w:rsidR="009018EF" w:rsidRPr="009018EF" w:rsidRDefault="009018EF" w:rsidP="009018EF">
      <w:pPr>
        <w:pStyle w:val="Odsekzoznamu"/>
        <w:numPr>
          <w:ilvl w:val="0"/>
          <w:numId w:val="21"/>
        </w:numPr>
        <w:autoSpaceDE w:val="0"/>
        <w:autoSpaceDN w:val="0"/>
        <w:adjustRightInd w:val="0"/>
        <w:spacing w:after="200" w:line="276" w:lineRule="auto"/>
        <w:jc w:val="both"/>
      </w:pPr>
      <w:r w:rsidRPr="009018EF">
        <w:t xml:space="preserve">sprostredkovanie odbornej pomoci triednym učiteľom pri riešení problematiky týkajúcej sa detí so špeciálnymi výchovno-vzdelávacími potrebami, </w:t>
      </w:r>
    </w:p>
    <w:p w:rsidR="009018EF" w:rsidRPr="009018EF" w:rsidRDefault="009018EF" w:rsidP="009018EF">
      <w:pPr>
        <w:pStyle w:val="Odsekzoznamu"/>
        <w:numPr>
          <w:ilvl w:val="0"/>
          <w:numId w:val="21"/>
        </w:numPr>
        <w:autoSpaceDE w:val="0"/>
        <w:autoSpaceDN w:val="0"/>
        <w:adjustRightInd w:val="0"/>
        <w:spacing w:after="200" w:line="276" w:lineRule="auto"/>
        <w:jc w:val="both"/>
      </w:pPr>
      <w:r w:rsidRPr="009018EF">
        <w:t>koordinácia postupu pri riešení problémov žiakov a prijímaní výchovných opatrení</w:t>
      </w:r>
    </w:p>
    <w:p w:rsidR="009018EF" w:rsidRPr="009018EF" w:rsidRDefault="009018EF" w:rsidP="009018EF">
      <w:pPr>
        <w:pStyle w:val="Odsekzoznamu"/>
        <w:numPr>
          <w:ilvl w:val="0"/>
          <w:numId w:val="21"/>
        </w:numPr>
        <w:autoSpaceDE w:val="0"/>
        <w:autoSpaceDN w:val="0"/>
        <w:adjustRightInd w:val="0"/>
        <w:spacing w:after="200" w:line="276" w:lineRule="auto"/>
        <w:jc w:val="both"/>
      </w:pPr>
      <w:r w:rsidRPr="009018EF">
        <w:t>spolupráca s vedením školy, pedagogickými zamestnancami, najmä s triednymi učiteľmi, zákonnými zástupcami žiakov, školským psychológom, centrom pedagogicko-psychologického poradenstva, centrom špeciálnopedagogického poradenstva a ďalšími školskými zariadeniami a ďalšími inštitúciami a organizáciami podieľajúcimi sa na výchove a vzdelávaní žiakov školy s dôrazom na začlenených žiakov</w:t>
      </w:r>
    </w:p>
    <w:p w:rsidR="009018EF" w:rsidRPr="009018EF" w:rsidRDefault="009018EF" w:rsidP="009018EF">
      <w:pPr>
        <w:pStyle w:val="Odsekzoznamu"/>
        <w:numPr>
          <w:ilvl w:val="0"/>
          <w:numId w:val="21"/>
        </w:numPr>
        <w:autoSpaceDE w:val="0"/>
        <w:autoSpaceDN w:val="0"/>
        <w:adjustRightInd w:val="0"/>
        <w:spacing w:after="200" w:line="276" w:lineRule="auto"/>
        <w:jc w:val="both"/>
      </w:pPr>
      <w:r w:rsidRPr="009018EF">
        <w:t>informovanie pedagogickej rady o aktuálnych výchovno-poradenských aktivitách a možnostiach pri riešení výchovných problémov detí</w:t>
      </w:r>
    </w:p>
    <w:p w:rsidR="009018EF" w:rsidRPr="009018EF" w:rsidRDefault="009018EF" w:rsidP="009018EF">
      <w:pPr>
        <w:pStyle w:val="Odsekzoznamu"/>
        <w:numPr>
          <w:ilvl w:val="0"/>
          <w:numId w:val="21"/>
        </w:numPr>
        <w:autoSpaceDE w:val="0"/>
        <w:autoSpaceDN w:val="0"/>
        <w:adjustRightInd w:val="0"/>
        <w:spacing w:after="200" w:line="276" w:lineRule="auto"/>
        <w:jc w:val="both"/>
      </w:pPr>
      <w:r w:rsidRPr="009018EF">
        <w:t>vykonávanie a usmerňovanie vykonávania prieskumov, prieskumových štúdií a vyhodnotení súvisiacich s činnosťou výchovného poradcu</w:t>
      </w:r>
    </w:p>
    <w:p w:rsidR="009018EF" w:rsidRPr="009018EF" w:rsidRDefault="009018EF" w:rsidP="009018EF">
      <w:pPr>
        <w:spacing w:after="61"/>
        <w:jc w:val="both"/>
        <w:rPr>
          <w:rFonts w:ascii="Times New Roman" w:hAnsi="Times New Roman" w:cs="Times New Roman"/>
          <w:sz w:val="24"/>
          <w:szCs w:val="24"/>
          <w:u w:val="single"/>
          <w:lang w:eastAsia="sk-SK"/>
        </w:rPr>
      </w:pPr>
      <w:r w:rsidRPr="009018EF">
        <w:rPr>
          <w:rFonts w:ascii="Times New Roman" w:hAnsi="Times New Roman" w:cs="Times New Roman"/>
          <w:bCs/>
          <w:sz w:val="24"/>
          <w:szCs w:val="24"/>
          <w:u w:val="single"/>
          <w:lang w:eastAsia="sk-SK"/>
        </w:rPr>
        <w:t xml:space="preserve"> Realizované pedagogické poradenstvo a prieskumy :</w:t>
      </w:r>
    </w:p>
    <w:p w:rsidR="009018EF" w:rsidRPr="009018EF" w:rsidRDefault="009018EF" w:rsidP="009018EF">
      <w:pPr>
        <w:pStyle w:val="Odsekzoznamu"/>
        <w:numPr>
          <w:ilvl w:val="0"/>
          <w:numId w:val="11"/>
        </w:numPr>
        <w:spacing w:after="61" w:line="276" w:lineRule="auto"/>
        <w:jc w:val="both"/>
      </w:pPr>
      <w:r w:rsidRPr="009018EF">
        <w:t>Predbežný záujem žiakov 4. ročníka o vysokoškolské štúdium a pomaturitné štúdium na stredných školách</w:t>
      </w:r>
    </w:p>
    <w:p w:rsidR="009018EF" w:rsidRPr="009018EF" w:rsidRDefault="009018EF" w:rsidP="009018EF">
      <w:pPr>
        <w:pStyle w:val="Odsekzoznamu"/>
        <w:numPr>
          <w:ilvl w:val="0"/>
          <w:numId w:val="11"/>
        </w:numPr>
        <w:spacing w:after="61" w:line="276" w:lineRule="auto"/>
        <w:jc w:val="both"/>
      </w:pPr>
      <w:r w:rsidRPr="009018EF">
        <w:t>Sociálne vzťahy žiakov v triedach (skupinové aktivity pre žiakov 1.až 3. ročníka, sociometria v 1. ročníku)</w:t>
      </w:r>
    </w:p>
    <w:p w:rsidR="009018EF" w:rsidRPr="009018EF" w:rsidRDefault="009018EF" w:rsidP="009018EF">
      <w:pPr>
        <w:pStyle w:val="Odsekzoznamu"/>
        <w:numPr>
          <w:ilvl w:val="0"/>
          <w:numId w:val="11"/>
        </w:numPr>
        <w:spacing w:after="61" w:line="276" w:lineRule="auto"/>
        <w:jc w:val="both"/>
      </w:pPr>
      <w:r w:rsidRPr="009018EF">
        <w:t>Šikanovanie v školskom a mimoškolskom prostredí (1. a 2. ročník)</w:t>
      </w:r>
    </w:p>
    <w:p w:rsidR="009018EF" w:rsidRPr="009018EF" w:rsidRDefault="009018EF" w:rsidP="009018EF">
      <w:pPr>
        <w:pStyle w:val="Odsekzoznamu"/>
        <w:numPr>
          <w:ilvl w:val="0"/>
          <w:numId w:val="11"/>
        </w:numPr>
        <w:spacing w:after="61" w:line="276" w:lineRule="auto"/>
        <w:jc w:val="both"/>
      </w:pPr>
      <w:r w:rsidRPr="009018EF">
        <w:t>Postoje žiakov školy k návykovým látkam  (1.a 2. ročník)</w:t>
      </w:r>
    </w:p>
    <w:p w:rsidR="009018EF" w:rsidRPr="009018EF" w:rsidRDefault="009018EF" w:rsidP="009018EF">
      <w:pPr>
        <w:pStyle w:val="Odsekzoznamu"/>
        <w:numPr>
          <w:ilvl w:val="0"/>
          <w:numId w:val="11"/>
        </w:numPr>
        <w:spacing w:after="61" w:line="276" w:lineRule="auto"/>
        <w:jc w:val="both"/>
      </w:pPr>
      <w:r w:rsidRPr="009018EF">
        <w:t>Prednáška a diskusia na tému „Extrémizmus a jeho prejavy v každodennom živote“ pre 2.ročník</w:t>
      </w:r>
    </w:p>
    <w:p w:rsidR="009018EF" w:rsidRPr="009018EF" w:rsidRDefault="009018EF" w:rsidP="009018EF">
      <w:pPr>
        <w:pStyle w:val="Odsekzoznamu"/>
        <w:numPr>
          <w:ilvl w:val="0"/>
          <w:numId w:val="11"/>
        </w:numPr>
        <w:spacing w:after="61" w:line="276" w:lineRule="auto"/>
        <w:jc w:val="both"/>
      </w:pPr>
      <w:r w:rsidRPr="009018EF">
        <w:t>Poradenstvo v oblasti profesijného smerovania pre žiakov 2. a 3.ročníka</w:t>
      </w:r>
    </w:p>
    <w:p w:rsidR="009018EF" w:rsidRPr="009018EF" w:rsidRDefault="009018EF" w:rsidP="009018EF">
      <w:pPr>
        <w:pStyle w:val="Odsekzoznamu"/>
        <w:numPr>
          <w:ilvl w:val="0"/>
          <w:numId w:val="11"/>
        </w:numPr>
        <w:spacing w:after="61" w:line="276" w:lineRule="auto"/>
        <w:jc w:val="both"/>
      </w:pPr>
      <w:r w:rsidRPr="009018EF">
        <w:t>Pedagogická diagnostika a poradenstvo pre začlenených žiakov</w:t>
      </w:r>
    </w:p>
    <w:p w:rsidR="00010092" w:rsidRPr="00010092" w:rsidRDefault="00010092" w:rsidP="00010092">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4"/>
          <w:szCs w:val="24"/>
          <w:lang w:eastAsia="sk-SK"/>
        </w:rPr>
      </w:pPr>
      <w:r w:rsidRPr="00010092">
        <w:rPr>
          <w:rFonts w:ascii="Times New Roman" w:eastAsia="Times New Roman" w:hAnsi="Times New Roman" w:cs="Times New Roman"/>
          <w:b/>
          <w:bCs/>
          <w:sz w:val="24"/>
          <w:szCs w:val="24"/>
          <w:lang w:eastAsia="sk-SK"/>
        </w:rPr>
        <w:t>Spolupráca školy a verejnosti</w:t>
      </w:r>
    </w:p>
    <w:p w:rsidR="00010092" w:rsidRDefault="00010092" w:rsidP="00010092">
      <w:pPr>
        <w:spacing w:before="100" w:beforeAutospacing="1" w:after="100" w:afterAutospacing="1" w:line="240" w:lineRule="auto"/>
        <w:jc w:val="both"/>
        <w:outlineLvl w:val="2"/>
        <w:rPr>
          <w:rFonts w:ascii="Times New Roman" w:eastAsia="Times New Roman" w:hAnsi="Times New Roman" w:cs="Times New Roman"/>
          <w:bCs/>
          <w:sz w:val="24"/>
          <w:szCs w:val="24"/>
          <w:lang w:eastAsia="sk-SK"/>
        </w:rPr>
      </w:pPr>
      <w:r w:rsidRPr="00010092">
        <w:rPr>
          <w:rFonts w:ascii="Times New Roman" w:eastAsia="Times New Roman" w:hAnsi="Times New Roman" w:cs="Times New Roman"/>
          <w:bCs/>
          <w:sz w:val="24"/>
          <w:szCs w:val="24"/>
          <w:lang w:eastAsia="sk-SK"/>
        </w:rPr>
        <w:t>Škola realizuje ako súčasť výchovno-vzdelávacieho procesu celý rad výstav a prehliadok prác žiakov školy. Škola je každodenne prístupná novým záujemcom o štúdium na našej škole. Každý rok sa zúčastňuje workshopu „</w:t>
      </w:r>
      <w:r>
        <w:rPr>
          <w:rFonts w:ascii="Times New Roman" w:eastAsia="Times New Roman" w:hAnsi="Times New Roman" w:cs="Times New Roman"/>
          <w:bCs/>
          <w:sz w:val="24"/>
          <w:szCs w:val="24"/>
          <w:lang w:eastAsia="sk-SK"/>
        </w:rPr>
        <w:t>Správna voľba povolania - p</w:t>
      </w:r>
      <w:r w:rsidRPr="00010092">
        <w:rPr>
          <w:rFonts w:ascii="Times New Roman" w:eastAsia="Times New Roman" w:hAnsi="Times New Roman" w:cs="Times New Roman"/>
          <w:bCs/>
          <w:sz w:val="24"/>
          <w:szCs w:val="24"/>
          <w:lang w:eastAsia="sk-SK"/>
        </w:rPr>
        <w:t xml:space="preserve">rezentácia možností štúdia na strednej škole“. Škola sa </w:t>
      </w:r>
      <w:r>
        <w:rPr>
          <w:rFonts w:ascii="Times New Roman" w:eastAsia="Times New Roman" w:hAnsi="Times New Roman" w:cs="Times New Roman"/>
          <w:bCs/>
          <w:sz w:val="24"/>
          <w:szCs w:val="24"/>
          <w:lang w:eastAsia="sk-SK"/>
        </w:rPr>
        <w:t>tiež spolupodieľa</w:t>
      </w:r>
      <w:r w:rsidRPr="00010092">
        <w:rPr>
          <w:rFonts w:ascii="Times New Roman" w:eastAsia="Times New Roman" w:hAnsi="Times New Roman" w:cs="Times New Roman"/>
          <w:bCs/>
          <w:sz w:val="24"/>
          <w:szCs w:val="24"/>
          <w:lang w:eastAsia="sk-SK"/>
        </w:rPr>
        <w:t xml:space="preserve"> na organizácii </w:t>
      </w:r>
      <w:r w:rsidR="009018EF">
        <w:rPr>
          <w:rFonts w:ascii="Times New Roman" w:eastAsia="Times New Roman" w:hAnsi="Times New Roman" w:cs="Times New Roman"/>
          <w:bCs/>
          <w:sz w:val="24"/>
          <w:szCs w:val="24"/>
          <w:lang w:eastAsia="sk-SK"/>
        </w:rPr>
        <w:t xml:space="preserve">MobilFestu a </w:t>
      </w:r>
      <w:r w:rsidRPr="00010092">
        <w:rPr>
          <w:rFonts w:ascii="Times New Roman" w:eastAsia="Times New Roman" w:hAnsi="Times New Roman" w:cs="Times New Roman"/>
          <w:bCs/>
          <w:sz w:val="24"/>
          <w:szCs w:val="24"/>
          <w:lang w:eastAsia="sk-SK"/>
        </w:rPr>
        <w:t>Festivalu divadiel strednej Európy</w:t>
      </w:r>
      <w:r w:rsidR="00FE3B02">
        <w:rPr>
          <w:rFonts w:ascii="Times New Roman" w:eastAsia="Times New Roman" w:hAnsi="Times New Roman" w:cs="Times New Roman"/>
          <w:bCs/>
          <w:sz w:val="24"/>
          <w:szCs w:val="24"/>
          <w:lang w:eastAsia="sk-SK"/>
        </w:rPr>
        <w:t>.</w:t>
      </w:r>
      <w:r w:rsidRPr="00010092">
        <w:rPr>
          <w:rFonts w:ascii="Times New Roman" w:eastAsia="Times New Roman" w:hAnsi="Times New Roman" w:cs="Times New Roman"/>
          <w:bCs/>
          <w:sz w:val="24"/>
          <w:szCs w:val="24"/>
          <w:lang w:eastAsia="sk-SK"/>
        </w:rPr>
        <w:t xml:space="preserve"> Každý návštevník školy si môže pri vstupe pozrieť práce našich žiakov. Škola aktívne spolupracuje s filmovým klubom Cinefil v Košiciach, v priestoroch ktorého sa konajú vernisáže výtvarných a fotografických prác našich žiakov ako aj projekcie žiackej filmovej tvorby. Na vysokej úrovni je aj spolupráca s Českým centrom v Košiciach pri organizovaní projekcií filmovej tvorby Českej republiky a besied s autormi týchto diel. Širokej verejnosti slúži požičovňa audiovizuálnej techniky.</w:t>
      </w:r>
    </w:p>
    <w:p w:rsidR="00653FAE" w:rsidRPr="00653FAE" w:rsidRDefault="00653FAE" w:rsidP="00010092">
      <w:pPr>
        <w:shd w:val="clear" w:color="auto" w:fill="D9D9D9" w:themeFill="background1" w:themeFillShade="D9"/>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653FAE">
        <w:rPr>
          <w:rFonts w:ascii="Times New Roman" w:eastAsia="Times New Roman" w:hAnsi="Times New Roman" w:cs="Times New Roman"/>
          <w:b/>
          <w:bCs/>
          <w:sz w:val="27"/>
          <w:szCs w:val="27"/>
          <w:lang w:eastAsia="sk-SK"/>
        </w:rPr>
        <w:t>Záver</w:t>
      </w:r>
    </w:p>
    <w:p w:rsidR="0016304F" w:rsidRPr="002B5346" w:rsidRDefault="0016304F" w:rsidP="0016304F">
      <w:pPr>
        <w:spacing w:before="100" w:beforeAutospacing="1" w:after="100" w:afterAutospacing="1" w:line="240" w:lineRule="auto"/>
        <w:jc w:val="both"/>
        <w:outlineLvl w:val="2"/>
        <w:rPr>
          <w:rFonts w:ascii="Times New Roman" w:eastAsia="Times New Roman" w:hAnsi="Times New Roman" w:cs="Times New Roman"/>
          <w:bCs/>
          <w:sz w:val="24"/>
          <w:szCs w:val="24"/>
          <w:lang w:eastAsia="sk-SK"/>
        </w:rPr>
      </w:pPr>
      <w:r w:rsidRPr="002B5346">
        <w:rPr>
          <w:rFonts w:ascii="Times New Roman" w:eastAsia="Times New Roman" w:hAnsi="Times New Roman" w:cs="Times New Roman"/>
          <w:bCs/>
          <w:sz w:val="24"/>
          <w:szCs w:val="24"/>
          <w:lang w:eastAsia="sk-SK"/>
        </w:rPr>
        <w:t>Celkovo škola splnila úlohy stanovené na školský rok 201</w:t>
      </w:r>
      <w:r w:rsidR="00FE3B02">
        <w:rPr>
          <w:rFonts w:ascii="Times New Roman" w:eastAsia="Times New Roman" w:hAnsi="Times New Roman" w:cs="Times New Roman"/>
          <w:bCs/>
          <w:sz w:val="24"/>
          <w:szCs w:val="24"/>
          <w:lang w:eastAsia="sk-SK"/>
        </w:rPr>
        <w:t>6</w:t>
      </w:r>
      <w:r w:rsidRPr="002B5346">
        <w:rPr>
          <w:rFonts w:ascii="Times New Roman" w:eastAsia="Times New Roman" w:hAnsi="Times New Roman" w:cs="Times New Roman"/>
          <w:bCs/>
          <w:sz w:val="24"/>
          <w:szCs w:val="24"/>
          <w:lang w:eastAsia="sk-SK"/>
        </w:rPr>
        <w:t>/201</w:t>
      </w:r>
      <w:r w:rsidR="0011319C">
        <w:rPr>
          <w:rFonts w:ascii="Times New Roman" w:eastAsia="Times New Roman" w:hAnsi="Times New Roman" w:cs="Times New Roman"/>
          <w:bCs/>
          <w:sz w:val="24"/>
          <w:szCs w:val="24"/>
          <w:lang w:eastAsia="sk-SK"/>
        </w:rPr>
        <w:t>7</w:t>
      </w:r>
      <w:r w:rsidRPr="002B5346">
        <w:rPr>
          <w:rFonts w:ascii="Times New Roman" w:eastAsia="Times New Roman" w:hAnsi="Times New Roman" w:cs="Times New Roman"/>
          <w:bCs/>
          <w:sz w:val="24"/>
          <w:szCs w:val="24"/>
          <w:lang w:eastAsia="sk-SK"/>
        </w:rPr>
        <w:t>. Výchovno-vzdelávací proces bol celkovo na dobrej úrovni. Podmienky výchovy a vzdelávania boli na veľmi dobrej úrovni.</w:t>
      </w:r>
    </w:p>
    <w:p w:rsidR="0016304F" w:rsidRPr="002B5346" w:rsidRDefault="0016304F" w:rsidP="009018EF">
      <w:pPr>
        <w:spacing w:after="0" w:line="240" w:lineRule="auto"/>
        <w:jc w:val="both"/>
        <w:outlineLvl w:val="2"/>
        <w:rPr>
          <w:rFonts w:ascii="Times New Roman" w:eastAsia="Times New Roman" w:hAnsi="Times New Roman" w:cs="Times New Roman"/>
          <w:bCs/>
          <w:sz w:val="24"/>
          <w:szCs w:val="24"/>
          <w:lang w:eastAsia="sk-SK"/>
        </w:rPr>
      </w:pPr>
      <w:r w:rsidRPr="002B5346">
        <w:rPr>
          <w:rFonts w:ascii="Times New Roman" w:eastAsia="Times New Roman" w:hAnsi="Times New Roman" w:cs="Times New Roman"/>
          <w:bCs/>
          <w:sz w:val="24"/>
          <w:szCs w:val="24"/>
          <w:lang w:eastAsia="sk-SK"/>
        </w:rPr>
        <w:t>Na základe dosiahnutých výsledkov je potrebné stanoviť pre nový školský rok nasledovné východiská:</w:t>
      </w:r>
    </w:p>
    <w:p w:rsidR="0016304F" w:rsidRPr="002B5346" w:rsidRDefault="0016304F" w:rsidP="009018EF">
      <w:pPr>
        <w:spacing w:after="0" w:line="240" w:lineRule="auto"/>
        <w:jc w:val="both"/>
        <w:outlineLvl w:val="2"/>
        <w:rPr>
          <w:rFonts w:ascii="Times New Roman" w:eastAsia="Times New Roman" w:hAnsi="Times New Roman" w:cs="Times New Roman"/>
          <w:bCs/>
          <w:sz w:val="24"/>
          <w:szCs w:val="24"/>
          <w:lang w:eastAsia="sk-SK"/>
        </w:rPr>
      </w:pPr>
      <w:r w:rsidRPr="002B5346">
        <w:rPr>
          <w:rFonts w:ascii="Times New Roman" w:eastAsia="Times New Roman" w:hAnsi="Times New Roman" w:cs="Times New Roman"/>
          <w:bCs/>
          <w:sz w:val="24"/>
          <w:szCs w:val="24"/>
          <w:lang w:eastAsia="sk-SK"/>
        </w:rPr>
        <w:t>- pokračovať v trendoch, ktoré priniesli dobré výsledky, a to: vyučovanie cudzích jazykov, kvalitná príprava žiakov na maturitné skúšky, prijímacie skúšky na vysoké školy a súťaže, plánovitá a systematická činnosť PK,</w:t>
      </w:r>
    </w:p>
    <w:p w:rsidR="0016304F" w:rsidRPr="002B5346" w:rsidRDefault="0016304F" w:rsidP="009018EF">
      <w:pPr>
        <w:spacing w:after="100" w:afterAutospacing="1" w:line="240" w:lineRule="auto"/>
        <w:jc w:val="both"/>
        <w:outlineLvl w:val="2"/>
        <w:rPr>
          <w:rFonts w:ascii="Times New Roman" w:eastAsia="Times New Roman" w:hAnsi="Times New Roman" w:cs="Times New Roman"/>
          <w:bCs/>
          <w:sz w:val="24"/>
          <w:szCs w:val="24"/>
          <w:lang w:eastAsia="sk-SK"/>
        </w:rPr>
      </w:pPr>
      <w:r w:rsidRPr="002B5346">
        <w:rPr>
          <w:rFonts w:ascii="Times New Roman" w:eastAsia="Times New Roman" w:hAnsi="Times New Roman" w:cs="Times New Roman"/>
          <w:bCs/>
          <w:sz w:val="24"/>
          <w:szCs w:val="24"/>
          <w:lang w:eastAsia="sk-SK"/>
        </w:rPr>
        <w:t>- pokračovať v zavádzaní inovácií a úprav ŠkVP v súlade s</w:t>
      </w:r>
      <w:r>
        <w:rPr>
          <w:rFonts w:ascii="Times New Roman" w:eastAsia="Times New Roman" w:hAnsi="Times New Roman" w:cs="Times New Roman"/>
          <w:bCs/>
          <w:sz w:val="24"/>
          <w:szCs w:val="24"/>
          <w:lang w:eastAsia="sk-SK"/>
        </w:rPr>
        <w:t xml:space="preserve"> aktualizáciou štátneho</w:t>
      </w:r>
      <w:r w:rsidRPr="002B5346">
        <w:rPr>
          <w:rFonts w:ascii="Times New Roman" w:eastAsia="Times New Roman" w:hAnsi="Times New Roman" w:cs="Times New Roman"/>
          <w:bCs/>
          <w:sz w:val="24"/>
          <w:szCs w:val="24"/>
          <w:lang w:eastAsia="sk-SK"/>
        </w:rPr>
        <w:t xml:space="preserve"> vzdelávac</w:t>
      </w:r>
      <w:r>
        <w:rPr>
          <w:rFonts w:ascii="Times New Roman" w:eastAsia="Times New Roman" w:hAnsi="Times New Roman" w:cs="Times New Roman"/>
          <w:bCs/>
          <w:sz w:val="24"/>
          <w:szCs w:val="24"/>
          <w:lang w:eastAsia="sk-SK"/>
        </w:rPr>
        <w:t xml:space="preserve">ieho </w:t>
      </w:r>
      <w:r w:rsidRPr="002B5346">
        <w:rPr>
          <w:rFonts w:ascii="Times New Roman" w:eastAsia="Times New Roman" w:hAnsi="Times New Roman" w:cs="Times New Roman"/>
          <w:bCs/>
          <w:sz w:val="24"/>
          <w:szCs w:val="24"/>
          <w:lang w:eastAsia="sk-SK"/>
        </w:rPr>
        <w:t>program</w:t>
      </w:r>
      <w:r>
        <w:rPr>
          <w:rFonts w:ascii="Times New Roman" w:eastAsia="Times New Roman" w:hAnsi="Times New Roman" w:cs="Times New Roman"/>
          <w:bCs/>
          <w:sz w:val="24"/>
          <w:szCs w:val="24"/>
          <w:lang w:eastAsia="sk-SK"/>
        </w:rPr>
        <w:t>u</w:t>
      </w:r>
      <w:r w:rsidRPr="002B5346">
        <w:rPr>
          <w:rFonts w:ascii="Times New Roman" w:eastAsia="Times New Roman" w:hAnsi="Times New Roman" w:cs="Times New Roman"/>
          <w:bCs/>
          <w:sz w:val="24"/>
          <w:szCs w:val="24"/>
          <w:lang w:eastAsia="sk-SK"/>
        </w:rPr>
        <w:t>.</w:t>
      </w:r>
    </w:p>
    <w:p w:rsidR="009E7781" w:rsidRDefault="000E6789" w:rsidP="0016304F">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Správu </w:t>
      </w:r>
      <w:r w:rsidR="009E7781" w:rsidRPr="009E7781">
        <w:rPr>
          <w:rFonts w:ascii="Times New Roman" w:eastAsia="Times New Roman" w:hAnsi="Times New Roman" w:cs="Times New Roman"/>
          <w:sz w:val="24"/>
          <w:szCs w:val="24"/>
          <w:lang w:eastAsia="sk-SK"/>
        </w:rPr>
        <w:t xml:space="preserve">o výchovno-vzdelávacej činnosti školy </w:t>
      </w:r>
      <w:r>
        <w:rPr>
          <w:rFonts w:ascii="Times New Roman" w:eastAsia="Times New Roman" w:hAnsi="Times New Roman" w:cs="Times New Roman"/>
          <w:sz w:val="24"/>
          <w:szCs w:val="24"/>
          <w:lang w:eastAsia="sk-SK"/>
        </w:rPr>
        <w:t>v</w:t>
      </w:r>
      <w:r w:rsidR="0016304F" w:rsidRPr="002B5346">
        <w:rPr>
          <w:rFonts w:ascii="Times New Roman" w:eastAsia="Times New Roman" w:hAnsi="Times New Roman" w:cs="Times New Roman"/>
          <w:sz w:val="24"/>
          <w:szCs w:val="24"/>
          <w:lang w:eastAsia="sk-SK"/>
        </w:rPr>
        <w:t xml:space="preserve">ypracovali: </w:t>
      </w:r>
    </w:p>
    <w:p w:rsidR="009E7781" w:rsidRDefault="0016304F" w:rsidP="0016304F">
      <w:pPr>
        <w:spacing w:before="100" w:beforeAutospacing="1" w:after="100" w:afterAutospacing="1" w:line="240" w:lineRule="auto"/>
        <w:rPr>
          <w:rFonts w:ascii="Times New Roman" w:eastAsia="Times New Roman" w:hAnsi="Times New Roman" w:cs="Times New Roman"/>
          <w:sz w:val="24"/>
          <w:szCs w:val="24"/>
          <w:lang w:eastAsia="sk-SK"/>
        </w:rPr>
      </w:pPr>
      <w:r w:rsidRPr="002B5346">
        <w:rPr>
          <w:rFonts w:ascii="Times New Roman" w:eastAsia="Times New Roman" w:hAnsi="Times New Roman" w:cs="Times New Roman"/>
          <w:sz w:val="24"/>
          <w:szCs w:val="24"/>
          <w:lang w:eastAsia="sk-SK"/>
        </w:rPr>
        <w:t>PhDr. Jarmila Uhríková (riaditeľka školy) ..........................</w:t>
      </w:r>
      <w:r>
        <w:rPr>
          <w:rFonts w:ascii="Times New Roman" w:eastAsia="Times New Roman" w:hAnsi="Times New Roman" w:cs="Times New Roman"/>
          <w:sz w:val="24"/>
          <w:szCs w:val="24"/>
          <w:lang w:eastAsia="sk-SK"/>
        </w:rPr>
        <w:t>..........</w:t>
      </w:r>
      <w:r w:rsidRPr="002B5346">
        <w:rPr>
          <w:rFonts w:ascii="Times New Roman" w:eastAsia="Times New Roman" w:hAnsi="Times New Roman" w:cs="Times New Roman"/>
          <w:sz w:val="24"/>
          <w:szCs w:val="24"/>
          <w:lang w:eastAsia="sk-SK"/>
        </w:rPr>
        <w:t>.</w:t>
      </w:r>
      <w:r w:rsidR="000E6789">
        <w:rPr>
          <w:rFonts w:ascii="Times New Roman" w:eastAsia="Times New Roman" w:hAnsi="Times New Roman" w:cs="Times New Roman"/>
          <w:sz w:val="24"/>
          <w:szCs w:val="24"/>
          <w:lang w:eastAsia="sk-SK"/>
        </w:rPr>
        <w:t>..........</w:t>
      </w:r>
      <w:r w:rsidR="009E7781">
        <w:rPr>
          <w:rFonts w:ascii="Times New Roman" w:eastAsia="Times New Roman" w:hAnsi="Times New Roman" w:cs="Times New Roman"/>
          <w:sz w:val="24"/>
          <w:szCs w:val="24"/>
          <w:lang w:eastAsia="sk-SK"/>
        </w:rPr>
        <w:t>...........</w:t>
      </w:r>
      <w:r w:rsidR="000E6789">
        <w:rPr>
          <w:rFonts w:ascii="Times New Roman" w:eastAsia="Times New Roman" w:hAnsi="Times New Roman" w:cs="Times New Roman"/>
          <w:sz w:val="24"/>
          <w:szCs w:val="24"/>
          <w:lang w:eastAsia="sk-SK"/>
        </w:rPr>
        <w:t>..........</w:t>
      </w:r>
    </w:p>
    <w:p w:rsidR="0016304F" w:rsidRPr="002B5346" w:rsidRDefault="0016304F" w:rsidP="0016304F">
      <w:pPr>
        <w:spacing w:before="100" w:beforeAutospacing="1" w:after="100" w:afterAutospacing="1" w:line="240" w:lineRule="auto"/>
        <w:rPr>
          <w:rFonts w:ascii="Times New Roman" w:eastAsia="Times New Roman" w:hAnsi="Times New Roman" w:cs="Times New Roman"/>
          <w:sz w:val="24"/>
          <w:szCs w:val="24"/>
          <w:lang w:eastAsia="sk-SK"/>
        </w:rPr>
      </w:pPr>
      <w:r w:rsidRPr="002B5346">
        <w:rPr>
          <w:rFonts w:ascii="Times New Roman" w:eastAsia="Times New Roman" w:hAnsi="Times New Roman" w:cs="Times New Roman"/>
          <w:sz w:val="24"/>
          <w:szCs w:val="24"/>
          <w:lang w:eastAsia="sk-SK"/>
        </w:rPr>
        <w:t xml:space="preserve">Ing. Lívia Hirjaková (zástupkyňa riaditeľky školy) </w:t>
      </w:r>
      <w:r>
        <w:rPr>
          <w:rFonts w:ascii="Times New Roman" w:eastAsia="Times New Roman" w:hAnsi="Times New Roman" w:cs="Times New Roman"/>
          <w:sz w:val="24"/>
          <w:szCs w:val="24"/>
          <w:lang w:eastAsia="sk-SK"/>
        </w:rPr>
        <w:t>.</w:t>
      </w:r>
      <w:r w:rsidRPr="002B5346">
        <w:rPr>
          <w:rFonts w:ascii="Times New Roman" w:eastAsia="Times New Roman" w:hAnsi="Times New Roman" w:cs="Times New Roman"/>
          <w:sz w:val="24"/>
          <w:szCs w:val="24"/>
          <w:lang w:eastAsia="sk-SK"/>
        </w:rPr>
        <w:t>.....................................................</w:t>
      </w:r>
    </w:p>
    <w:p w:rsidR="0016304F" w:rsidRPr="002B5346" w:rsidRDefault="0016304F" w:rsidP="0011319C">
      <w:pPr>
        <w:tabs>
          <w:tab w:val="left" w:pos="6367"/>
        </w:tabs>
        <w:spacing w:before="100" w:beforeAutospacing="1" w:after="100" w:afterAutospacing="1" w:line="240" w:lineRule="auto"/>
        <w:rPr>
          <w:rFonts w:ascii="Times New Roman" w:eastAsia="Times New Roman" w:hAnsi="Times New Roman" w:cs="Times New Roman"/>
          <w:sz w:val="24"/>
          <w:szCs w:val="24"/>
          <w:lang w:eastAsia="sk-SK"/>
        </w:rPr>
      </w:pPr>
      <w:r w:rsidRPr="002B5346">
        <w:rPr>
          <w:rFonts w:ascii="Times New Roman" w:eastAsia="Times New Roman" w:hAnsi="Times New Roman" w:cs="Times New Roman"/>
          <w:sz w:val="24"/>
          <w:szCs w:val="24"/>
          <w:lang w:eastAsia="sk-SK"/>
        </w:rPr>
        <w:t xml:space="preserve">V Košiciach, </w:t>
      </w:r>
      <w:r w:rsidR="0011319C">
        <w:rPr>
          <w:rFonts w:ascii="Times New Roman" w:eastAsia="Times New Roman" w:hAnsi="Times New Roman" w:cs="Times New Roman"/>
          <w:sz w:val="24"/>
          <w:szCs w:val="24"/>
          <w:lang w:eastAsia="sk-SK"/>
        </w:rPr>
        <w:t>30</w:t>
      </w:r>
      <w:r w:rsidRPr="002B5346">
        <w:rPr>
          <w:rFonts w:ascii="Times New Roman" w:eastAsia="Times New Roman" w:hAnsi="Times New Roman" w:cs="Times New Roman"/>
          <w:sz w:val="24"/>
          <w:szCs w:val="24"/>
          <w:lang w:eastAsia="sk-SK"/>
        </w:rPr>
        <w:t>. augusta 201</w:t>
      </w:r>
      <w:r w:rsidR="006D0820">
        <w:rPr>
          <w:rFonts w:ascii="Times New Roman" w:eastAsia="Times New Roman" w:hAnsi="Times New Roman" w:cs="Times New Roman"/>
          <w:sz w:val="24"/>
          <w:szCs w:val="24"/>
          <w:lang w:eastAsia="sk-SK"/>
        </w:rPr>
        <w:t>7</w:t>
      </w:r>
      <w:r w:rsidR="00D07F39">
        <w:rPr>
          <w:rFonts w:ascii="Times New Roman" w:eastAsia="Times New Roman" w:hAnsi="Times New Roman" w:cs="Times New Roman"/>
          <w:sz w:val="24"/>
          <w:szCs w:val="24"/>
          <w:lang w:eastAsia="sk-SK"/>
        </w:rPr>
        <w:t xml:space="preserve"> </w:t>
      </w:r>
      <w:r w:rsidR="0011319C">
        <w:rPr>
          <w:rFonts w:ascii="Times New Roman" w:eastAsia="Times New Roman" w:hAnsi="Times New Roman" w:cs="Times New Roman"/>
          <w:sz w:val="24"/>
          <w:szCs w:val="24"/>
          <w:lang w:eastAsia="sk-SK"/>
        </w:rPr>
        <w:tab/>
      </w:r>
    </w:p>
    <w:p w:rsidR="0016304F" w:rsidRDefault="0016304F" w:rsidP="0016304F">
      <w:pPr>
        <w:spacing w:before="100" w:beforeAutospacing="1" w:after="100" w:afterAutospacing="1" w:line="240" w:lineRule="auto"/>
        <w:rPr>
          <w:rFonts w:ascii="Times New Roman" w:eastAsia="Times New Roman" w:hAnsi="Times New Roman" w:cs="Times New Roman"/>
          <w:sz w:val="24"/>
          <w:szCs w:val="24"/>
          <w:lang w:eastAsia="sk-SK"/>
        </w:rPr>
      </w:pPr>
      <w:r w:rsidRPr="002B5346">
        <w:rPr>
          <w:rFonts w:ascii="Times New Roman" w:eastAsia="Times New Roman" w:hAnsi="Times New Roman" w:cs="Times New Roman"/>
          <w:sz w:val="24"/>
          <w:szCs w:val="24"/>
          <w:lang w:eastAsia="sk-SK"/>
        </w:rPr>
        <w:t>Správa prerokovaná v pedagogickej rade dňa: ....................................................</w:t>
      </w:r>
      <w:r>
        <w:rPr>
          <w:rFonts w:ascii="Times New Roman" w:eastAsia="Times New Roman" w:hAnsi="Times New Roman" w:cs="Times New Roman"/>
          <w:sz w:val="24"/>
          <w:szCs w:val="24"/>
          <w:lang w:eastAsia="sk-SK"/>
        </w:rPr>
        <w:t>..........</w:t>
      </w:r>
      <w:r w:rsidRPr="002B5346">
        <w:rPr>
          <w:rFonts w:ascii="Times New Roman" w:eastAsia="Times New Roman" w:hAnsi="Times New Roman" w:cs="Times New Roman"/>
          <w:sz w:val="24"/>
          <w:szCs w:val="24"/>
          <w:lang w:eastAsia="sk-SK"/>
        </w:rPr>
        <w:t>......................</w:t>
      </w:r>
    </w:p>
    <w:p w:rsidR="0016304F" w:rsidRPr="002B5346" w:rsidRDefault="0016304F" w:rsidP="0016304F">
      <w:pPr>
        <w:shd w:val="clear" w:color="auto" w:fill="D9D9D9" w:themeFill="background1" w:themeFillShade="D9"/>
        <w:spacing w:before="100" w:beforeAutospacing="1" w:after="100" w:afterAutospacing="1" w:line="240" w:lineRule="auto"/>
        <w:rPr>
          <w:rFonts w:ascii="Times New Roman" w:eastAsia="Times New Roman" w:hAnsi="Times New Roman" w:cs="Times New Roman"/>
          <w:b/>
          <w:sz w:val="24"/>
          <w:szCs w:val="24"/>
          <w:lang w:eastAsia="sk-SK"/>
        </w:rPr>
      </w:pPr>
      <w:r w:rsidRPr="002B5346">
        <w:rPr>
          <w:rFonts w:ascii="Times New Roman" w:eastAsia="Times New Roman" w:hAnsi="Times New Roman" w:cs="Times New Roman"/>
          <w:b/>
          <w:sz w:val="24"/>
          <w:szCs w:val="24"/>
          <w:lang w:eastAsia="sk-SK"/>
        </w:rPr>
        <w:t>Vyjadrenie rady školy</w:t>
      </w:r>
    </w:p>
    <w:p w:rsidR="0016304F" w:rsidRDefault="0016304F" w:rsidP="009E7781">
      <w:pPr>
        <w:jc w:val="both"/>
        <w:rPr>
          <w:rFonts w:ascii="Times New Roman" w:hAnsi="Times New Roman" w:cs="Times New Roman"/>
          <w:sz w:val="24"/>
          <w:szCs w:val="24"/>
        </w:rPr>
      </w:pPr>
      <w:r w:rsidRPr="002B5346">
        <w:rPr>
          <w:rFonts w:ascii="Times New Roman" w:hAnsi="Times New Roman" w:cs="Times New Roman"/>
          <w:sz w:val="24"/>
          <w:szCs w:val="24"/>
        </w:rPr>
        <w:t>Rada školy súhlasí s obsahom Správy o výchovno-vzdelávacej činnosti, jej výsledkoch a podmienkach Súkromnej strednej umeleckej školy filmovej, Petzvalova 2, Košice za školský rok 201</w:t>
      </w:r>
      <w:r w:rsidR="006D0820">
        <w:rPr>
          <w:rFonts w:ascii="Times New Roman" w:hAnsi="Times New Roman" w:cs="Times New Roman"/>
          <w:sz w:val="24"/>
          <w:szCs w:val="24"/>
        </w:rPr>
        <w:t>6</w:t>
      </w:r>
      <w:r w:rsidRPr="002B5346">
        <w:rPr>
          <w:rFonts w:ascii="Times New Roman" w:hAnsi="Times New Roman" w:cs="Times New Roman"/>
          <w:sz w:val="24"/>
          <w:szCs w:val="24"/>
        </w:rPr>
        <w:t>/201</w:t>
      </w:r>
      <w:r w:rsidR="006D0820">
        <w:rPr>
          <w:rFonts w:ascii="Times New Roman" w:hAnsi="Times New Roman" w:cs="Times New Roman"/>
          <w:sz w:val="24"/>
          <w:szCs w:val="24"/>
        </w:rPr>
        <w:t>7</w:t>
      </w:r>
      <w:r w:rsidR="00295C58">
        <w:rPr>
          <w:rFonts w:ascii="Times New Roman" w:hAnsi="Times New Roman" w:cs="Times New Roman"/>
          <w:sz w:val="24"/>
          <w:szCs w:val="24"/>
        </w:rPr>
        <w:t xml:space="preserve"> </w:t>
      </w:r>
      <w:r w:rsidRPr="002B5346">
        <w:rPr>
          <w:rFonts w:ascii="Times New Roman" w:hAnsi="Times New Roman" w:cs="Times New Roman"/>
          <w:sz w:val="24"/>
          <w:szCs w:val="24"/>
        </w:rPr>
        <w:t xml:space="preserve">a vyjadruje spokojnosť s priebehom </w:t>
      </w:r>
      <w:r w:rsidR="00295C58">
        <w:rPr>
          <w:rFonts w:ascii="Times New Roman" w:hAnsi="Times New Roman" w:cs="Times New Roman"/>
          <w:sz w:val="24"/>
          <w:szCs w:val="24"/>
        </w:rPr>
        <w:t xml:space="preserve">tohto </w:t>
      </w:r>
      <w:r w:rsidRPr="002B5346">
        <w:rPr>
          <w:rFonts w:ascii="Times New Roman" w:hAnsi="Times New Roman" w:cs="Times New Roman"/>
          <w:sz w:val="24"/>
          <w:szCs w:val="24"/>
        </w:rPr>
        <w:t>školského roka.</w:t>
      </w:r>
      <w:r w:rsidR="009E7781">
        <w:rPr>
          <w:rFonts w:ascii="Times New Roman" w:hAnsi="Times New Roman" w:cs="Times New Roman"/>
          <w:sz w:val="24"/>
          <w:szCs w:val="24"/>
        </w:rPr>
        <w:t xml:space="preserve"> </w:t>
      </w:r>
      <w:r w:rsidR="009E7781" w:rsidRPr="009E7781">
        <w:rPr>
          <w:rFonts w:ascii="Times New Roman" w:hAnsi="Times New Roman" w:cs="Times New Roman"/>
          <w:sz w:val="24"/>
          <w:szCs w:val="24"/>
        </w:rPr>
        <w:t xml:space="preserve">Rada </w:t>
      </w:r>
      <w:r w:rsidR="009E7781">
        <w:rPr>
          <w:rFonts w:ascii="Times New Roman" w:hAnsi="Times New Roman" w:cs="Times New Roman"/>
          <w:sz w:val="24"/>
          <w:szCs w:val="24"/>
        </w:rPr>
        <w:t>š</w:t>
      </w:r>
      <w:r w:rsidR="009E7781" w:rsidRPr="009E7781">
        <w:rPr>
          <w:rFonts w:ascii="Times New Roman" w:hAnsi="Times New Roman" w:cs="Times New Roman"/>
          <w:sz w:val="24"/>
          <w:szCs w:val="24"/>
        </w:rPr>
        <w:t>koly pri o</w:t>
      </w:r>
      <w:r w:rsidR="009E7781" w:rsidRPr="009E7781">
        <w:t xml:space="preserve"> </w:t>
      </w:r>
      <w:r w:rsidR="009E7781" w:rsidRPr="009E7781">
        <w:rPr>
          <w:rFonts w:ascii="Times New Roman" w:hAnsi="Times New Roman" w:cs="Times New Roman"/>
          <w:sz w:val="24"/>
          <w:szCs w:val="24"/>
        </w:rPr>
        <w:t xml:space="preserve">Súkromnej strednej umeleckej školy filmovej, Petzvalova 2, Košice </w:t>
      </w:r>
      <w:r w:rsidR="009E7781">
        <w:rPr>
          <w:rFonts w:ascii="Times New Roman" w:hAnsi="Times New Roman" w:cs="Times New Roman"/>
          <w:sz w:val="24"/>
          <w:szCs w:val="24"/>
        </w:rPr>
        <w:t>o</w:t>
      </w:r>
      <w:r w:rsidR="009E7781" w:rsidRPr="009E7781">
        <w:rPr>
          <w:rFonts w:ascii="Times New Roman" w:hAnsi="Times New Roman" w:cs="Times New Roman"/>
          <w:sz w:val="24"/>
          <w:szCs w:val="24"/>
        </w:rPr>
        <w:t>dpor</w:t>
      </w:r>
      <w:r w:rsidR="009E7781">
        <w:rPr>
          <w:rFonts w:ascii="Times New Roman" w:hAnsi="Times New Roman" w:cs="Times New Roman"/>
          <w:sz w:val="24"/>
          <w:szCs w:val="24"/>
        </w:rPr>
        <w:t>úč</w:t>
      </w:r>
      <w:r w:rsidR="009E7781" w:rsidRPr="009E7781">
        <w:rPr>
          <w:rFonts w:ascii="Times New Roman" w:hAnsi="Times New Roman" w:cs="Times New Roman"/>
          <w:sz w:val="24"/>
          <w:szCs w:val="24"/>
        </w:rPr>
        <w:t>a zria</w:t>
      </w:r>
      <w:r w:rsidR="009E7781">
        <w:rPr>
          <w:rFonts w:ascii="Times New Roman" w:hAnsi="Times New Roman" w:cs="Times New Roman"/>
          <w:sz w:val="24"/>
          <w:szCs w:val="24"/>
        </w:rPr>
        <w:t>ď</w:t>
      </w:r>
      <w:r w:rsidR="009E7781" w:rsidRPr="009E7781">
        <w:rPr>
          <w:rFonts w:ascii="Times New Roman" w:hAnsi="Times New Roman" w:cs="Times New Roman"/>
          <w:sz w:val="24"/>
          <w:szCs w:val="24"/>
        </w:rPr>
        <w:t>ovate</w:t>
      </w:r>
      <w:r w:rsidR="009E7781">
        <w:rPr>
          <w:rFonts w:ascii="Times New Roman" w:hAnsi="Times New Roman" w:cs="Times New Roman"/>
          <w:sz w:val="24"/>
          <w:szCs w:val="24"/>
        </w:rPr>
        <w:t>ľ</w:t>
      </w:r>
      <w:r w:rsidR="009E7781" w:rsidRPr="009E7781">
        <w:rPr>
          <w:rFonts w:ascii="Times New Roman" w:hAnsi="Times New Roman" w:cs="Times New Roman"/>
          <w:sz w:val="24"/>
          <w:szCs w:val="24"/>
        </w:rPr>
        <w:t xml:space="preserve">ovi </w:t>
      </w:r>
      <w:r w:rsidR="009E7781">
        <w:rPr>
          <w:rFonts w:ascii="Times New Roman" w:hAnsi="Times New Roman" w:cs="Times New Roman"/>
          <w:sz w:val="24"/>
          <w:szCs w:val="24"/>
        </w:rPr>
        <w:t>š</w:t>
      </w:r>
      <w:r w:rsidR="009E7781" w:rsidRPr="009E7781">
        <w:rPr>
          <w:rFonts w:ascii="Times New Roman" w:hAnsi="Times New Roman" w:cs="Times New Roman"/>
          <w:sz w:val="24"/>
          <w:szCs w:val="24"/>
        </w:rPr>
        <w:t>koly schv</w:t>
      </w:r>
      <w:r w:rsidR="009E7781">
        <w:rPr>
          <w:rFonts w:ascii="Times New Roman" w:hAnsi="Times New Roman" w:cs="Times New Roman"/>
          <w:sz w:val="24"/>
          <w:szCs w:val="24"/>
        </w:rPr>
        <w:t>á</w:t>
      </w:r>
      <w:r w:rsidR="009E7781" w:rsidRPr="009E7781">
        <w:rPr>
          <w:rFonts w:ascii="Times New Roman" w:hAnsi="Times New Roman" w:cs="Times New Roman"/>
          <w:sz w:val="24"/>
          <w:szCs w:val="24"/>
        </w:rPr>
        <w:t>li</w:t>
      </w:r>
      <w:r w:rsidR="009E7781">
        <w:rPr>
          <w:rFonts w:ascii="Times New Roman" w:hAnsi="Times New Roman" w:cs="Times New Roman"/>
          <w:sz w:val="24"/>
          <w:szCs w:val="24"/>
        </w:rPr>
        <w:t xml:space="preserve">ť Správu </w:t>
      </w:r>
      <w:r w:rsidR="009E7781" w:rsidRPr="002B5346">
        <w:rPr>
          <w:rFonts w:ascii="Times New Roman" w:hAnsi="Times New Roman" w:cs="Times New Roman"/>
          <w:sz w:val="24"/>
          <w:szCs w:val="24"/>
        </w:rPr>
        <w:t>o výchovno-vzdelávacej činnosti, jej výsledkoch a</w:t>
      </w:r>
      <w:r w:rsidR="009E7781">
        <w:rPr>
          <w:rFonts w:ascii="Times New Roman" w:hAnsi="Times New Roman" w:cs="Times New Roman"/>
          <w:sz w:val="24"/>
          <w:szCs w:val="24"/>
        </w:rPr>
        <w:t> </w:t>
      </w:r>
      <w:r w:rsidR="009E7781" w:rsidRPr="002B5346">
        <w:rPr>
          <w:rFonts w:ascii="Times New Roman" w:hAnsi="Times New Roman" w:cs="Times New Roman"/>
          <w:sz w:val="24"/>
          <w:szCs w:val="24"/>
        </w:rPr>
        <w:t>podmienkach</w:t>
      </w:r>
      <w:r w:rsidR="009E7781">
        <w:rPr>
          <w:rFonts w:ascii="Times New Roman" w:hAnsi="Times New Roman" w:cs="Times New Roman"/>
          <w:sz w:val="24"/>
          <w:szCs w:val="24"/>
        </w:rPr>
        <w:t xml:space="preserve"> </w:t>
      </w:r>
      <w:r w:rsidR="009E7781" w:rsidRPr="009E7781">
        <w:rPr>
          <w:rFonts w:ascii="Times New Roman" w:hAnsi="Times New Roman" w:cs="Times New Roman"/>
          <w:sz w:val="24"/>
          <w:szCs w:val="24"/>
        </w:rPr>
        <w:t>za školský rok 201</w:t>
      </w:r>
      <w:r w:rsidR="006D0820">
        <w:rPr>
          <w:rFonts w:ascii="Times New Roman" w:hAnsi="Times New Roman" w:cs="Times New Roman"/>
          <w:sz w:val="24"/>
          <w:szCs w:val="24"/>
        </w:rPr>
        <w:t>6</w:t>
      </w:r>
      <w:r w:rsidR="009E7781" w:rsidRPr="009E7781">
        <w:rPr>
          <w:rFonts w:ascii="Times New Roman" w:hAnsi="Times New Roman" w:cs="Times New Roman"/>
          <w:sz w:val="24"/>
          <w:szCs w:val="24"/>
        </w:rPr>
        <w:t>/201</w:t>
      </w:r>
      <w:r w:rsidR="006D0820">
        <w:rPr>
          <w:rFonts w:ascii="Times New Roman" w:hAnsi="Times New Roman" w:cs="Times New Roman"/>
          <w:sz w:val="24"/>
          <w:szCs w:val="24"/>
        </w:rPr>
        <w:t>7</w:t>
      </w:r>
      <w:r w:rsidR="009E7781">
        <w:rPr>
          <w:rFonts w:ascii="Times New Roman" w:hAnsi="Times New Roman" w:cs="Times New Roman"/>
          <w:sz w:val="24"/>
          <w:szCs w:val="24"/>
        </w:rPr>
        <w:t>.</w:t>
      </w:r>
    </w:p>
    <w:p w:rsidR="009E7781" w:rsidRPr="002B5346" w:rsidRDefault="009E7781" w:rsidP="009E7781">
      <w:pPr>
        <w:rPr>
          <w:rFonts w:ascii="Times New Roman" w:hAnsi="Times New Roman" w:cs="Times New Roman"/>
          <w:sz w:val="24"/>
          <w:szCs w:val="24"/>
        </w:rPr>
      </w:pPr>
      <w:r>
        <w:rPr>
          <w:rFonts w:ascii="Times New Roman" w:hAnsi="Times New Roman" w:cs="Times New Roman"/>
          <w:sz w:val="24"/>
          <w:szCs w:val="24"/>
        </w:rPr>
        <w:t>Prerokované d</w:t>
      </w:r>
      <w:r w:rsidRPr="002B5346">
        <w:rPr>
          <w:rFonts w:ascii="Times New Roman" w:hAnsi="Times New Roman" w:cs="Times New Roman"/>
          <w:sz w:val="24"/>
          <w:szCs w:val="24"/>
        </w:rPr>
        <w:t>ňa ....................</w:t>
      </w:r>
      <w:r>
        <w:rPr>
          <w:rFonts w:ascii="Times New Roman" w:hAnsi="Times New Roman" w:cs="Times New Roman"/>
          <w:sz w:val="24"/>
          <w:szCs w:val="24"/>
        </w:rPr>
        <w:t>......</w:t>
      </w:r>
      <w:r w:rsidRPr="002B5346">
        <w:rPr>
          <w:rFonts w:ascii="Times New Roman" w:hAnsi="Times New Roman" w:cs="Times New Roman"/>
          <w:sz w:val="24"/>
          <w:szCs w:val="24"/>
        </w:rPr>
        <w:t>...........</w:t>
      </w:r>
    </w:p>
    <w:p w:rsidR="009E7781" w:rsidRDefault="009E7781" w:rsidP="00295C58">
      <w:pPr>
        <w:jc w:val="both"/>
        <w:rPr>
          <w:rFonts w:ascii="Times New Roman" w:hAnsi="Times New Roman" w:cs="Times New Roman"/>
          <w:sz w:val="24"/>
          <w:szCs w:val="24"/>
        </w:rPr>
      </w:pPr>
    </w:p>
    <w:p w:rsidR="009E7781" w:rsidRDefault="009E7781" w:rsidP="009E7781">
      <w:pPr>
        <w:spacing w:after="0"/>
        <w:jc w:val="both"/>
        <w:rPr>
          <w:rFonts w:ascii="Times New Roman" w:hAnsi="Times New Roman" w:cs="Times New Roman"/>
          <w:sz w:val="24"/>
          <w:szCs w:val="24"/>
        </w:rPr>
      </w:pPr>
      <w:r>
        <w:rPr>
          <w:rFonts w:ascii="Times New Roman" w:hAnsi="Times New Roman" w:cs="Times New Roman"/>
          <w:sz w:val="24"/>
          <w:szCs w:val="24"/>
        </w:rPr>
        <w:t>.................................................................</w:t>
      </w:r>
    </w:p>
    <w:p w:rsidR="009E7781" w:rsidRPr="002B5346" w:rsidRDefault="009E7781" w:rsidP="00295C58">
      <w:pPr>
        <w:jc w:val="both"/>
        <w:rPr>
          <w:rFonts w:ascii="Times New Roman" w:hAnsi="Times New Roman" w:cs="Times New Roman"/>
          <w:sz w:val="24"/>
          <w:szCs w:val="24"/>
        </w:rPr>
      </w:pPr>
      <w:r>
        <w:rPr>
          <w:rFonts w:ascii="Times New Roman" w:hAnsi="Times New Roman" w:cs="Times New Roman"/>
          <w:sz w:val="24"/>
          <w:szCs w:val="24"/>
        </w:rPr>
        <w:t>Predseda Rady školy</w:t>
      </w:r>
    </w:p>
    <w:p w:rsidR="009E7781" w:rsidRDefault="009E7781" w:rsidP="0016304F">
      <w:pPr>
        <w:rPr>
          <w:rFonts w:ascii="Times New Roman" w:hAnsi="Times New Roman" w:cs="Times New Roman"/>
          <w:b/>
          <w:sz w:val="24"/>
          <w:szCs w:val="24"/>
        </w:rPr>
      </w:pPr>
    </w:p>
    <w:p w:rsidR="009E7781" w:rsidRDefault="009E7781" w:rsidP="009E7781">
      <w:pPr>
        <w:shd w:val="clear" w:color="auto" w:fill="D9D9D9" w:themeFill="background1" w:themeFillShade="D9"/>
        <w:rPr>
          <w:rFonts w:ascii="Times New Roman" w:hAnsi="Times New Roman" w:cs="Times New Roman"/>
          <w:b/>
          <w:sz w:val="24"/>
          <w:szCs w:val="24"/>
        </w:rPr>
      </w:pPr>
      <w:r>
        <w:rPr>
          <w:rFonts w:ascii="Times New Roman" w:hAnsi="Times New Roman" w:cs="Times New Roman"/>
          <w:b/>
          <w:sz w:val="24"/>
          <w:szCs w:val="24"/>
        </w:rPr>
        <w:t xml:space="preserve">Stanovisko </w:t>
      </w:r>
      <w:r w:rsidR="0016304F" w:rsidRPr="002B5346">
        <w:rPr>
          <w:rFonts w:ascii="Times New Roman" w:hAnsi="Times New Roman" w:cs="Times New Roman"/>
          <w:b/>
          <w:sz w:val="24"/>
          <w:szCs w:val="24"/>
        </w:rPr>
        <w:t>zriaďovateľ</w:t>
      </w:r>
      <w:r>
        <w:rPr>
          <w:rFonts w:ascii="Times New Roman" w:hAnsi="Times New Roman" w:cs="Times New Roman"/>
          <w:b/>
          <w:sz w:val="24"/>
          <w:szCs w:val="24"/>
        </w:rPr>
        <w:t>a</w:t>
      </w:r>
      <w:r w:rsidR="0016304F" w:rsidRPr="002B5346">
        <w:rPr>
          <w:rFonts w:ascii="Times New Roman" w:hAnsi="Times New Roman" w:cs="Times New Roman"/>
          <w:b/>
          <w:sz w:val="24"/>
          <w:szCs w:val="24"/>
        </w:rPr>
        <w:t xml:space="preserve"> </w:t>
      </w:r>
    </w:p>
    <w:p w:rsidR="0016304F" w:rsidRPr="009E7781" w:rsidRDefault="009E7781" w:rsidP="0016304F">
      <w:pPr>
        <w:rPr>
          <w:rFonts w:ascii="Times New Roman" w:hAnsi="Times New Roman" w:cs="Times New Roman"/>
          <w:sz w:val="24"/>
          <w:szCs w:val="24"/>
        </w:rPr>
      </w:pPr>
      <w:r>
        <w:rPr>
          <w:rFonts w:ascii="Times New Roman" w:hAnsi="Times New Roman" w:cs="Times New Roman"/>
          <w:sz w:val="24"/>
          <w:szCs w:val="24"/>
        </w:rPr>
        <w:t>Z</w:t>
      </w:r>
      <w:r w:rsidR="0016304F" w:rsidRPr="009E7781">
        <w:rPr>
          <w:rFonts w:ascii="Times New Roman" w:hAnsi="Times New Roman" w:cs="Times New Roman"/>
          <w:sz w:val="24"/>
          <w:szCs w:val="24"/>
        </w:rPr>
        <w:t>riaďovateľ: PhDr. Jarmila Uhríková</w:t>
      </w:r>
    </w:p>
    <w:p w:rsidR="0016304F" w:rsidRPr="002B5346" w:rsidRDefault="0016304F" w:rsidP="00295C58">
      <w:pPr>
        <w:jc w:val="both"/>
        <w:rPr>
          <w:rFonts w:ascii="Times New Roman" w:hAnsi="Times New Roman" w:cs="Times New Roman"/>
          <w:b/>
          <w:sz w:val="24"/>
          <w:szCs w:val="24"/>
        </w:rPr>
      </w:pPr>
      <w:r w:rsidRPr="002B5346">
        <w:rPr>
          <w:rFonts w:ascii="Times New Roman" w:hAnsi="Times New Roman" w:cs="Times New Roman"/>
          <w:b/>
          <w:sz w:val="24"/>
          <w:szCs w:val="24"/>
        </w:rPr>
        <w:t>schvaľuje Správu o výchovno-vzdelávacej činnost</w:t>
      </w:r>
      <w:r w:rsidR="00295C58">
        <w:rPr>
          <w:rFonts w:ascii="Times New Roman" w:hAnsi="Times New Roman" w:cs="Times New Roman"/>
          <w:b/>
          <w:sz w:val="24"/>
          <w:szCs w:val="24"/>
        </w:rPr>
        <w:t xml:space="preserve">i, jej výsledkoch a podmienkach </w:t>
      </w:r>
      <w:r w:rsidRPr="002B5346">
        <w:rPr>
          <w:rFonts w:ascii="Times New Roman" w:hAnsi="Times New Roman" w:cs="Times New Roman"/>
          <w:b/>
          <w:sz w:val="24"/>
          <w:szCs w:val="24"/>
        </w:rPr>
        <w:t>Súkromnej strednej umeleckej školy filmovej, Petzvalova 2, Košice za školský rok 201</w:t>
      </w:r>
      <w:r w:rsidR="006D0820">
        <w:rPr>
          <w:rFonts w:ascii="Times New Roman" w:hAnsi="Times New Roman" w:cs="Times New Roman"/>
          <w:b/>
          <w:sz w:val="24"/>
          <w:szCs w:val="24"/>
        </w:rPr>
        <w:t>6</w:t>
      </w:r>
      <w:r w:rsidRPr="002B5346">
        <w:rPr>
          <w:rFonts w:ascii="Times New Roman" w:hAnsi="Times New Roman" w:cs="Times New Roman"/>
          <w:b/>
          <w:sz w:val="24"/>
          <w:szCs w:val="24"/>
        </w:rPr>
        <w:t>/201</w:t>
      </w:r>
      <w:r w:rsidR="006D0820">
        <w:rPr>
          <w:rFonts w:ascii="Times New Roman" w:hAnsi="Times New Roman" w:cs="Times New Roman"/>
          <w:b/>
          <w:sz w:val="24"/>
          <w:szCs w:val="24"/>
        </w:rPr>
        <w:t>7</w:t>
      </w:r>
      <w:r w:rsidR="00295C58">
        <w:rPr>
          <w:rFonts w:ascii="Times New Roman" w:hAnsi="Times New Roman" w:cs="Times New Roman"/>
          <w:b/>
          <w:sz w:val="24"/>
          <w:szCs w:val="24"/>
        </w:rPr>
        <w:t>.</w:t>
      </w:r>
    </w:p>
    <w:p w:rsidR="0016304F" w:rsidRPr="002B5346" w:rsidRDefault="0016304F" w:rsidP="0016304F">
      <w:pPr>
        <w:rPr>
          <w:rFonts w:ascii="Times New Roman" w:hAnsi="Times New Roman" w:cs="Times New Roman"/>
          <w:sz w:val="24"/>
          <w:szCs w:val="24"/>
        </w:rPr>
      </w:pPr>
      <w:r w:rsidRPr="002B5346">
        <w:rPr>
          <w:rFonts w:ascii="Times New Roman" w:hAnsi="Times New Roman" w:cs="Times New Roman"/>
          <w:sz w:val="24"/>
          <w:szCs w:val="24"/>
        </w:rPr>
        <w:t>Košice, dňa ....................................................................</w:t>
      </w:r>
    </w:p>
    <w:p w:rsidR="00082DB1" w:rsidRPr="00295C58" w:rsidRDefault="0016304F" w:rsidP="00653FAE">
      <w:pPr>
        <w:rPr>
          <w:rFonts w:ascii="Times New Roman" w:hAnsi="Times New Roman" w:cs="Times New Roman"/>
          <w:sz w:val="24"/>
          <w:szCs w:val="24"/>
        </w:rPr>
      </w:pPr>
      <w:r w:rsidRPr="002B5346">
        <w:rPr>
          <w:rFonts w:ascii="Times New Roman" w:hAnsi="Times New Roman" w:cs="Times New Roman"/>
          <w:sz w:val="24"/>
          <w:szCs w:val="24"/>
        </w:rPr>
        <w:t>Podpis (pečiatka):............................................</w:t>
      </w:r>
      <w:r w:rsidR="009E7781">
        <w:rPr>
          <w:rFonts w:ascii="Times New Roman" w:hAnsi="Times New Roman" w:cs="Times New Roman"/>
          <w:sz w:val="24"/>
          <w:szCs w:val="24"/>
        </w:rPr>
        <w:t>...............</w:t>
      </w:r>
    </w:p>
    <w:sectPr w:rsidR="00082DB1" w:rsidRPr="00295C58" w:rsidSect="00B7227B">
      <w:footerReference w:type="default" r:id="rId36"/>
      <w:pgSz w:w="11906" w:h="16838"/>
      <w:pgMar w:top="1418" w:right="1134" w:bottom="1418" w:left="124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55" w:rsidRDefault="001F6E55" w:rsidP="00B7227B">
      <w:pPr>
        <w:spacing w:after="0" w:line="240" w:lineRule="auto"/>
      </w:pPr>
      <w:r>
        <w:separator/>
      </w:r>
    </w:p>
  </w:endnote>
  <w:endnote w:type="continuationSeparator" w:id="0">
    <w:p w:rsidR="001F6E55" w:rsidRDefault="001F6E55" w:rsidP="00B7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086680"/>
      <w:docPartObj>
        <w:docPartGallery w:val="Page Numbers (Bottom of Page)"/>
        <w:docPartUnique/>
      </w:docPartObj>
    </w:sdtPr>
    <w:sdtEndPr/>
    <w:sdtContent>
      <w:p w:rsidR="008949C6" w:rsidRDefault="008949C6">
        <w:pPr>
          <w:pStyle w:val="Pta"/>
          <w:jc w:val="right"/>
        </w:pPr>
        <w:r>
          <w:fldChar w:fldCharType="begin"/>
        </w:r>
        <w:r>
          <w:instrText>PAGE   \* MERGEFORMAT</w:instrText>
        </w:r>
        <w:r>
          <w:fldChar w:fldCharType="separate"/>
        </w:r>
        <w:r w:rsidR="001F6E55">
          <w:rPr>
            <w:noProof/>
          </w:rPr>
          <w:t>1</w:t>
        </w:r>
        <w:r>
          <w:rPr>
            <w:noProof/>
          </w:rPr>
          <w:fldChar w:fldCharType="end"/>
        </w:r>
      </w:p>
    </w:sdtContent>
  </w:sdt>
  <w:p w:rsidR="008949C6" w:rsidRDefault="008949C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55" w:rsidRDefault="001F6E55" w:rsidP="00B7227B">
      <w:pPr>
        <w:spacing w:after="0" w:line="240" w:lineRule="auto"/>
      </w:pPr>
      <w:r>
        <w:separator/>
      </w:r>
    </w:p>
  </w:footnote>
  <w:footnote w:type="continuationSeparator" w:id="0">
    <w:p w:rsidR="001F6E55" w:rsidRDefault="001F6E55" w:rsidP="00B72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2156"/>
    <w:multiLevelType w:val="hybridMultilevel"/>
    <w:tmpl w:val="22322BB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18D2B30"/>
    <w:multiLevelType w:val="hybridMultilevel"/>
    <w:tmpl w:val="3E9AFFF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D1B77AC"/>
    <w:multiLevelType w:val="hybridMultilevel"/>
    <w:tmpl w:val="C82CBC4C"/>
    <w:lvl w:ilvl="0" w:tplc="3AF64FAC">
      <w:start w:val="1"/>
      <w:numFmt w:val="decimal"/>
      <w:lvlText w:val="%1."/>
      <w:lvlJc w:val="left"/>
      <w:pPr>
        <w:ind w:left="644" w:hanging="360"/>
      </w:pPr>
      <w:rPr>
        <w:rFonts w:hint="default"/>
        <w:b/>
        <w:i w:val="0"/>
      </w:rPr>
    </w:lvl>
    <w:lvl w:ilvl="1" w:tplc="8662D1AA">
      <w:start w:val="3"/>
      <w:numFmt w:val="bullet"/>
      <w:lvlText w:val="-"/>
      <w:lvlJc w:val="left"/>
      <w:pPr>
        <w:ind w:left="1440" w:hanging="360"/>
      </w:pPr>
      <w:rPr>
        <w:rFonts w:ascii="Arial" w:eastAsia="Calibri" w:hAnsi="Arial"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06396B"/>
    <w:multiLevelType w:val="multilevel"/>
    <w:tmpl w:val="1722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6250A"/>
    <w:multiLevelType w:val="multilevel"/>
    <w:tmpl w:val="5972CA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407D54"/>
    <w:multiLevelType w:val="hybridMultilevel"/>
    <w:tmpl w:val="9FF868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24DF4AA1"/>
    <w:multiLevelType w:val="hybridMultilevel"/>
    <w:tmpl w:val="AF12E19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F5637D8"/>
    <w:multiLevelType w:val="hybridMultilevel"/>
    <w:tmpl w:val="671E506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D7F029B"/>
    <w:multiLevelType w:val="hybridMultilevel"/>
    <w:tmpl w:val="984ADA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7A830DE"/>
    <w:multiLevelType w:val="hybridMultilevel"/>
    <w:tmpl w:val="0742D0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F176262"/>
    <w:multiLevelType w:val="hybridMultilevel"/>
    <w:tmpl w:val="F6CCA0CC"/>
    <w:lvl w:ilvl="0" w:tplc="3AF64FAC">
      <w:start w:val="1"/>
      <w:numFmt w:val="decimal"/>
      <w:lvlText w:val="%1."/>
      <w:lvlJc w:val="left"/>
      <w:pPr>
        <w:ind w:left="644" w:hanging="360"/>
      </w:pPr>
      <w:rPr>
        <w:rFonts w:hint="default"/>
        <w:b/>
        <w:i w:val="0"/>
      </w:rPr>
    </w:lvl>
    <w:lvl w:ilvl="1" w:tplc="8662D1AA">
      <w:start w:val="3"/>
      <w:numFmt w:val="bullet"/>
      <w:lvlText w:val="-"/>
      <w:lvlJc w:val="left"/>
      <w:pPr>
        <w:ind w:left="1440" w:hanging="360"/>
      </w:pPr>
      <w:rPr>
        <w:rFonts w:ascii="Arial" w:eastAsia="Calibri" w:hAnsi="Arial"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0186006"/>
    <w:multiLevelType w:val="hybridMultilevel"/>
    <w:tmpl w:val="23E8D1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1BC5CD5"/>
    <w:multiLevelType w:val="multilevel"/>
    <w:tmpl w:val="397213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1D093A"/>
    <w:multiLevelType w:val="hybridMultilevel"/>
    <w:tmpl w:val="2D4AD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A6C24E8"/>
    <w:multiLevelType w:val="multilevel"/>
    <w:tmpl w:val="2788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73BCA"/>
    <w:multiLevelType w:val="hybridMultilevel"/>
    <w:tmpl w:val="FCA4E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3022227"/>
    <w:multiLevelType w:val="hybridMultilevel"/>
    <w:tmpl w:val="C9E03BF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C7509EB"/>
    <w:multiLevelType w:val="multilevel"/>
    <w:tmpl w:val="397213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5509CA"/>
    <w:multiLevelType w:val="hybridMultilevel"/>
    <w:tmpl w:val="5D7A84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18418F2"/>
    <w:multiLevelType w:val="multilevel"/>
    <w:tmpl w:val="54AC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53188"/>
    <w:multiLevelType w:val="hybridMultilevel"/>
    <w:tmpl w:val="B3A2B9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6DB71A1"/>
    <w:multiLevelType w:val="multilevel"/>
    <w:tmpl w:val="FD20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CA014E"/>
    <w:multiLevelType w:val="hybridMultilevel"/>
    <w:tmpl w:val="85C8E9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7E874FCF"/>
    <w:multiLevelType w:val="hybridMultilevel"/>
    <w:tmpl w:val="F3AA7760"/>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21"/>
  </w:num>
  <w:num w:numId="4">
    <w:abstractNumId w:val="7"/>
  </w:num>
  <w:num w:numId="5">
    <w:abstractNumId w:val="9"/>
  </w:num>
  <w:num w:numId="6">
    <w:abstractNumId w:val="10"/>
  </w:num>
  <w:num w:numId="7">
    <w:abstractNumId w:val="2"/>
  </w:num>
  <w:num w:numId="8">
    <w:abstractNumId w:val="1"/>
  </w:num>
  <w:num w:numId="9">
    <w:abstractNumId w:val="8"/>
  </w:num>
  <w:num w:numId="10">
    <w:abstractNumId w:val="18"/>
  </w:num>
  <w:num w:numId="11">
    <w:abstractNumId w:val="16"/>
  </w:num>
  <w:num w:numId="12">
    <w:abstractNumId w:val="12"/>
  </w:num>
  <w:num w:numId="13">
    <w:abstractNumId w:val="17"/>
  </w:num>
  <w:num w:numId="14">
    <w:abstractNumId w:val="11"/>
  </w:num>
  <w:num w:numId="15">
    <w:abstractNumId w:val="20"/>
  </w:num>
  <w:num w:numId="16">
    <w:abstractNumId w:val="19"/>
  </w:num>
  <w:num w:numId="17">
    <w:abstractNumId w:val="3"/>
  </w:num>
  <w:num w:numId="18">
    <w:abstractNumId w:val="0"/>
  </w:num>
  <w:num w:numId="19">
    <w:abstractNumId w:val="15"/>
  </w:num>
  <w:num w:numId="20">
    <w:abstractNumId w:val="13"/>
  </w:num>
  <w:num w:numId="21">
    <w:abstractNumId w:val="23"/>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DA"/>
    <w:rsid w:val="00010092"/>
    <w:rsid w:val="00016971"/>
    <w:rsid w:val="00022E5D"/>
    <w:rsid w:val="00023E8B"/>
    <w:rsid w:val="0003098F"/>
    <w:rsid w:val="000311E9"/>
    <w:rsid w:val="000360B1"/>
    <w:rsid w:val="0004002E"/>
    <w:rsid w:val="00045C5D"/>
    <w:rsid w:val="000471D9"/>
    <w:rsid w:val="000678B1"/>
    <w:rsid w:val="00071E24"/>
    <w:rsid w:val="00082DB1"/>
    <w:rsid w:val="000831B3"/>
    <w:rsid w:val="00085529"/>
    <w:rsid w:val="00090B34"/>
    <w:rsid w:val="00091484"/>
    <w:rsid w:val="000A1F03"/>
    <w:rsid w:val="000C7D18"/>
    <w:rsid w:val="000D27EE"/>
    <w:rsid w:val="000E6789"/>
    <w:rsid w:val="000F3863"/>
    <w:rsid w:val="000F5E5A"/>
    <w:rsid w:val="0010044B"/>
    <w:rsid w:val="0011319C"/>
    <w:rsid w:val="00115257"/>
    <w:rsid w:val="00124647"/>
    <w:rsid w:val="00133CDA"/>
    <w:rsid w:val="00146C37"/>
    <w:rsid w:val="0015048F"/>
    <w:rsid w:val="0016304F"/>
    <w:rsid w:val="00163140"/>
    <w:rsid w:val="001721AA"/>
    <w:rsid w:val="001874B4"/>
    <w:rsid w:val="00191E63"/>
    <w:rsid w:val="00196DA9"/>
    <w:rsid w:val="001A0CE9"/>
    <w:rsid w:val="001C07B4"/>
    <w:rsid w:val="001E5346"/>
    <w:rsid w:val="001F6E55"/>
    <w:rsid w:val="002003EC"/>
    <w:rsid w:val="00215542"/>
    <w:rsid w:val="00217D5F"/>
    <w:rsid w:val="00226470"/>
    <w:rsid w:val="00240830"/>
    <w:rsid w:val="002424E4"/>
    <w:rsid w:val="00242D64"/>
    <w:rsid w:val="00250946"/>
    <w:rsid w:val="002540A6"/>
    <w:rsid w:val="00256BC3"/>
    <w:rsid w:val="00276C59"/>
    <w:rsid w:val="00277161"/>
    <w:rsid w:val="0028649A"/>
    <w:rsid w:val="00295C58"/>
    <w:rsid w:val="002A46B7"/>
    <w:rsid w:val="002A6F55"/>
    <w:rsid w:val="002A7C17"/>
    <w:rsid w:val="002B2E64"/>
    <w:rsid w:val="002B60C6"/>
    <w:rsid w:val="0030729C"/>
    <w:rsid w:val="00365222"/>
    <w:rsid w:val="003751B5"/>
    <w:rsid w:val="003802D0"/>
    <w:rsid w:val="00390266"/>
    <w:rsid w:val="00394A4D"/>
    <w:rsid w:val="003A220F"/>
    <w:rsid w:val="003C02FC"/>
    <w:rsid w:val="003C2EA9"/>
    <w:rsid w:val="003D68C6"/>
    <w:rsid w:val="003D7051"/>
    <w:rsid w:val="003F56EB"/>
    <w:rsid w:val="003F681B"/>
    <w:rsid w:val="00401A36"/>
    <w:rsid w:val="00406DCD"/>
    <w:rsid w:val="00422FA9"/>
    <w:rsid w:val="00424F30"/>
    <w:rsid w:val="004336A8"/>
    <w:rsid w:val="00440011"/>
    <w:rsid w:val="00443ECD"/>
    <w:rsid w:val="0045698A"/>
    <w:rsid w:val="00461FD9"/>
    <w:rsid w:val="00465826"/>
    <w:rsid w:val="00467AA6"/>
    <w:rsid w:val="0047072D"/>
    <w:rsid w:val="00482BFD"/>
    <w:rsid w:val="00486889"/>
    <w:rsid w:val="00495939"/>
    <w:rsid w:val="00497DF1"/>
    <w:rsid w:val="004B42CE"/>
    <w:rsid w:val="004C3547"/>
    <w:rsid w:val="004E674B"/>
    <w:rsid w:val="004F5297"/>
    <w:rsid w:val="0051390F"/>
    <w:rsid w:val="005179E6"/>
    <w:rsid w:val="0052722E"/>
    <w:rsid w:val="005303B4"/>
    <w:rsid w:val="0053508B"/>
    <w:rsid w:val="00535975"/>
    <w:rsid w:val="00542FD2"/>
    <w:rsid w:val="00551535"/>
    <w:rsid w:val="005541BF"/>
    <w:rsid w:val="00564915"/>
    <w:rsid w:val="00571B2B"/>
    <w:rsid w:val="00581C3B"/>
    <w:rsid w:val="005825F3"/>
    <w:rsid w:val="005908CC"/>
    <w:rsid w:val="005A4CD2"/>
    <w:rsid w:val="005B4564"/>
    <w:rsid w:val="005C4EDD"/>
    <w:rsid w:val="005D357D"/>
    <w:rsid w:val="005D3745"/>
    <w:rsid w:val="005D6484"/>
    <w:rsid w:val="005E2EFA"/>
    <w:rsid w:val="005E5214"/>
    <w:rsid w:val="005F5E7D"/>
    <w:rsid w:val="005F7500"/>
    <w:rsid w:val="006076C1"/>
    <w:rsid w:val="006209FE"/>
    <w:rsid w:val="006256D2"/>
    <w:rsid w:val="006261CE"/>
    <w:rsid w:val="0063032C"/>
    <w:rsid w:val="0064276A"/>
    <w:rsid w:val="006428C5"/>
    <w:rsid w:val="00642EF5"/>
    <w:rsid w:val="0064768B"/>
    <w:rsid w:val="00651BBC"/>
    <w:rsid w:val="00653FAE"/>
    <w:rsid w:val="00663EF3"/>
    <w:rsid w:val="00682C52"/>
    <w:rsid w:val="00683366"/>
    <w:rsid w:val="00686B37"/>
    <w:rsid w:val="006958C7"/>
    <w:rsid w:val="006A282F"/>
    <w:rsid w:val="006B16E8"/>
    <w:rsid w:val="006B19B7"/>
    <w:rsid w:val="006B7D90"/>
    <w:rsid w:val="006D0820"/>
    <w:rsid w:val="006D2D5A"/>
    <w:rsid w:val="006F2801"/>
    <w:rsid w:val="006F4726"/>
    <w:rsid w:val="006F5894"/>
    <w:rsid w:val="00701ACD"/>
    <w:rsid w:val="00702107"/>
    <w:rsid w:val="00712B96"/>
    <w:rsid w:val="00727425"/>
    <w:rsid w:val="007338F0"/>
    <w:rsid w:val="00735128"/>
    <w:rsid w:val="007468EC"/>
    <w:rsid w:val="007505E1"/>
    <w:rsid w:val="00753FAF"/>
    <w:rsid w:val="007636FD"/>
    <w:rsid w:val="00767B3C"/>
    <w:rsid w:val="00777133"/>
    <w:rsid w:val="00787E18"/>
    <w:rsid w:val="00792E72"/>
    <w:rsid w:val="007932D3"/>
    <w:rsid w:val="00793A54"/>
    <w:rsid w:val="00793E87"/>
    <w:rsid w:val="00797F6A"/>
    <w:rsid w:val="007C1DD3"/>
    <w:rsid w:val="007C70A7"/>
    <w:rsid w:val="007C7F02"/>
    <w:rsid w:val="007D5FD1"/>
    <w:rsid w:val="007E57A9"/>
    <w:rsid w:val="007F0578"/>
    <w:rsid w:val="007F69ED"/>
    <w:rsid w:val="007F76ED"/>
    <w:rsid w:val="00806AAC"/>
    <w:rsid w:val="008072F5"/>
    <w:rsid w:val="00810153"/>
    <w:rsid w:val="00821ED7"/>
    <w:rsid w:val="008236BD"/>
    <w:rsid w:val="0082725F"/>
    <w:rsid w:val="008312CF"/>
    <w:rsid w:val="008426C1"/>
    <w:rsid w:val="00843352"/>
    <w:rsid w:val="0084657B"/>
    <w:rsid w:val="00847812"/>
    <w:rsid w:val="00851AAD"/>
    <w:rsid w:val="00853A1F"/>
    <w:rsid w:val="00855D3E"/>
    <w:rsid w:val="00861969"/>
    <w:rsid w:val="00866A81"/>
    <w:rsid w:val="008726AF"/>
    <w:rsid w:val="00876D4F"/>
    <w:rsid w:val="00890ED2"/>
    <w:rsid w:val="00891B4B"/>
    <w:rsid w:val="008949C6"/>
    <w:rsid w:val="00897942"/>
    <w:rsid w:val="008A6EEF"/>
    <w:rsid w:val="008C4868"/>
    <w:rsid w:val="008C556D"/>
    <w:rsid w:val="008F3464"/>
    <w:rsid w:val="009018EF"/>
    <w:rsid w:val="00922286"/>
    <w:rsid w:val="009248AE"/>
    <w:rsid w:val="00936081"/>
    <w:rsid w:val="00964D85"/>
    <w:rsid w:val="00966743"/>
    <w:rsid w:val="009712A6"/>
    <w:rsid w:val="00972365"/>
    <w:rsid w:val="00977C5D"/>
    <w:rsid w:val="009816F8"/>
    <w:rsid w:val="009842FC"/>
    <w:rsid w:val="00984E6D"/>
    <w:rsid w:val="0099460C"/>
    <w:rsid w:val="00996951"/>
    <w:rsid w:val="009A6F5D"/>
    <w:rsid w:val="009D1FC6"/>
    <w:rsid w:val="009E1306"/>
    <w:rsid w:val="009E23A8"/>
    <w:rsid w:val="009E7781"/>
    <w:rsid w:val="009F1567"/>
    <w:rsid w:val="009F3BAD"/>
    <w:rsid w:val="00A01F37"/>
    <w:rsid w:val="00A02A4A"/>
    <w:rsid w:val="00A113B9"/>
    <w:rsid w:val="00A24EC5"/>
    <w:rsid w:val="00A331E7"/>
    <w:rsid w:val="00A33306"/>
    <w:rsid w:val="00A43D3F"/>
    <w:rsid w:val="00A509E4"/>
    <w:rsid w:val="00A702D8"/>
    <w:rsid w:val="00A708C5"/>
    <w:rsid w:val="00A70E18"/>
    <w:rsid w:val="00A734D0"/>
    <w:rsid w:val="00A7411C"/>
    <w:rsid w:val="00AA074B"/>
    <w:rsid w:val="00AB08F7"/>
    <w:rsid w:val="00AC261D"/>
    <w:rsid w:val="00AD07C5"/>
    <w:rsid w:val="00AD24D2"/>
    <w:rsid w:val="00AD5818"/>
    <w:rsid w:val="00B004A7"/>
    <w:rsid w:val="00B01DB7"/>
    <w:rsid w:val="00B02164"/>
    <w:rsid w:val="00B37896"/>
    <w:rsid w:val="00B40C8A"/>
    <w:rsid w:val="00B4187E"/>
    <w:rsid w:val="00B448D4"/>
    <w:rsid w:val="00B46443"/>
    <w:rsid w:val="00B53F9D"/>
    <w:rsid w:val="00B65BAE"/>
    <w:rsid w:val="00B7227B"/>
    <w:rsid w:val="00B722B9"/>
    <w:rsid w:val="00B87272"/>
    <w:rsid w:val="00BB15EA"/>
    <w:rsid w:val="00BD3315"/>
    <w:rsid w:val="00BE0133"/>
    <w:rsid w:val="00BE2E96"/>
    <w:rsid w:val="00BE720E"/>
    <w:rsid w:val="00BE7C02"/>
    <w:rsid w:val="00C059C5"/>
    <w:rsid w:val="00C1130A"/>
    <w:rsid w:val="00C11C8D"/>
    <w:rsid w:val="00C176E3"/>
    <w:rsid w:val="00C219EF"/>
    <w:rsid w:val="00C42FE8"/>
    <w:rsid w:val="00C43257"/>
    <w:rsid w:val="00C43C46"/>
    <w:rsid w:val="00C55265"/>
    <w:rsid w:val="00C76032"/>
    <w:rsid w:val="00C95A71"/>
    <w:rsid w:val="00C9692A"/>
    <w:rsid w:val="00CA0B9B"/>
    <w:rsid w:val="00CA3509"/>
    <w:rsid w:val="00CB1068"/>
    <w:rsid w:val="00CB1FB5"/>
    <w:rsid w:val="00CB37C9"/>
    <w:rsid w:val="00CC7FF7"/>
    <w:rsid w:val="00CD02FA"/>
    <w:rsid w:val="00CD102F"/>
    <w:rsid w:val="00CE082E"/>
    <w:rsid w:val="00CF5D50"/>
    <w:rsid w:val="00D05761"/>
    <w:rsid w:val="00D07F39"/>
    <w:rsid w:val="00D1618C"/>
    <w:rsid w:val="00D32937"/>
    <w:rsid w:val="00D50FEE"/>
    <w:rsid w:val="00D5442A"/>
    <w:rsid w:val="00D57BDC"/>
    <w:rsid w:val="00D62FD7"/>
    <w:rsid w:val="00D6416C"/>
    <w:rsid w:val="00D76B82"/>
    <w:rsid w:val="00D835D2"/>
    <w:rsid w:val="00DA2EDB"/>
    <w:rsid w:val="00DA6928"/>
    <w:rsid w:val="00DB4307"/>
    <w:rsid w:val="00DB4989"/>
    <w:rsid w:val="00DB50FF"/>
    <w:rsid w:val="00DB5DE3"/>
    <w:rsid w:val="00DB6BDC"/>
    <w:rsid w:val="00DC0015"/>
    <w:rsid w:val="00DC4C81"/>
    <w:rsid w:val="00DE553E"/>
    <w:rsid w:val="00DF5150"/>
    <w:rsid w:val="00E06513"/>
    <w:rsid w:val="00E07255"/>
    <w:rsid w:val="00E119C4"/>
    <w:rsid w:val="00E1395E"/>
    <w:rsid w:val="00E24075"/>
    <w:rsid w:val="00E26617"/>
    <w:rsid w:val="00E26F0F"/>
    <w:rsid w:val="00E3000D"/>
    <w:rsid w:val="00E329A8"/>
    <w:rsid w:val="00E33FCF"/>
    <w:rsid w:val="00E435A1"/>
    <w:rsid w:val="00E478C9"/>
    <w:rsid w:val="00E52101"/>
    <w:rsid w:val="00E57071"/>
    <w:rsid w:val="00E81E80"/>
    <w:rsid w:val="00E865BB"/>
    <w:rsid w:val="00E92BE9"/>
    <w:rsid w:val="00EA3E06"/>
    <w:rsid w:val="00EA7331"/>
    <w:rsid w:val="00EB1148"/>
    <w:rsid w:val="00EB3F86"/>
    <w:rsid w:val="00EC408D"/>
    <w:rsid w:val="00ED4EC5"/>
    <w:rsid w:val="00EF2131"/>
    <w:rsid w:val="00F02589"/>
    <w:rsid w:val="00F23E58"/>
    <w:rsid w:val="00F30DE9"/>
    <w:rsid w:val="00F62D24"/>
    <w:rsid w:val="00F63C7C"/>
    <w:rsid w:val="00F84742"/>
    <w:rsid w:val="00F95DB8"/>
    <w:rsid w:val="00FA1A9C"/>
    <w:rsid w:val="00FB2B2B"/>
    <w:rsid w:val="00FB6ED0"/>
    <w:rsid w:val="00FD4412"/>
    <w:rsid w:val="00FD4803"/>
    <w:rsid w:val="00FD6600"/>
    <w:rsid w:val="00FD6CF6"/>
    <w:rsid w:val="00FE3B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9D228-F43E-404C-954E-E63E7C9A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508B"/>
  </w:style>
  <w:style w:type="paragraph" w:styleId="Nadpis1">
    <w:name w:val="heading 1"/>
    <w:basedOn w:val="Normlny"/>
    <w:link w:val="Nadpis1Char"/>
    <w:uiPriority w:val="9"/>
    <w:qFormat/>
    <w:rsid w:val="00653F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653FAE"/>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653FAE"/>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5">
    <w:name w:val="heading 5"/>
    <w:basedOn w:val="Normlny"/>
    <w:next w:val="Normlny"/>
    <w:link w:val="Nadpis5Char"/>
    <w:uiPriority w:val="9"/>
    <w:semiHidden/>
    <w:unhideWhenUsed/>
    <w:qFormat/>
    <w:rsid w:val="00663E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3FAE"/>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653FAE"/>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653FAE"/>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653FA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082DB1"/>
    <w:pPr>
      <w:spacing w:after="0" w:line="240" w:lineRule="auto"/>
      <w:ind w:left="720"/>
      <w:contextualSpacing/>
    </w:pPr>
    <w:rPr>
      <w:rFonts w:ascii="Times New Roman" w:eastAsia="Times New Roman" w:hAnsi="Times New Roman" w:cs="Times New Roman"/>
      <w:sz w:val="24"/>
      <w:szCs w:val="24"/>
      <w:lang w:eastAsia="sk-SK"/>
    </w:rPr>
  </w:style>
  <w:style w:type="paragraph" w:customStyle="1" w:styleId="Pta1">
    <w:name w:val="Päta1"/>
    <w:rsid w:val="00B004A7"/>
    <w:pPr>
      <w:tabs>
        <w:tab w:val="center" w:pos="4536"/>
        <w:tab w:val="right" w:pos="9072"/>
      </w:tabs>
      <w:spacing w:after="0" w:line="240" w:lineRule="auto"/>
    </w:pPr>
    <w:rPr>
      <w:rFonts w:ascii="Times New Roman" w:eastAsia="ヒラギノ角ゴ Pro W3" w:hAnsi="Times New Roman" w:cs="Times New Roman"/>
      <w:color w:val="000000"/>
      <w:sz w:val="24"/>
      <w:szCs w:val="20"/>
      <w:lang w:eastAsia="sk-SK"/>
    </w:rPr>
  </w:style>
  <w:style w:type="paragraph" w:customStyle="1" w:styleId="Style-15">
    <w:name w:val="Style-15"/>
    <w:rsid w:val="00B004A7"/>
    <w:pPr>
      <w:suppressAutoHyphens/>
      <w:spacing w:after="0" w:line="240" w:lineRule="auto"/>
    </w:pPr>
    <w:rPr>
      <w:rFonts w:ascii="Times New Roman" w:eastAsia="ヒラギノ角ゴ Pro W3" w:hAnsi="Times New Roman" w:cs="Times New Roman"/>
      <w:color w:val="000000"/>
      <w:kern w:val="3"/>
      <w:sz w:val="24"/>
      <w:szCs w:val="20"/>
      <w:lang w:eastAsia="sk-SK"/>
    </w:rPr>
  </w:style>
  <w:style w:type="character" w:styleId="Hypertextovprepojenie">
    <w:name w:val="Hyperlink"/>
    <w:basedOn w:val="Predvolenpsmoodseku"/>
    <w:uiPriority w:val="99"/>
    <w:unhideWhenUsed/>
    <w:rsid w:val="005F5E7D"/>
    <w:rPr>
      <w:color w:val="0000FF" w:themeColor="hyperlink"/>
      <w:u w:val="single"/>
    </w:rPr>
  </w:style>
  <w:style w:type="paragraph" w:customStyle="1" w:styleId="Default">
    <w:name w:val="Default"/>
    <w:rsid w:val="005F5E7D"/>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5F5E7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5E7D"/>
    <w:rPr>
      <w:rFonts w:ascii="Tahoma" w:hAnsi="Tahoma" w:cs="Tahoma"/>
      <w:sz w:val="16"/>
      <w:szCs w:val="16"/>
    </w:rPr>
  </w:style>
  <w:style w:type="paragraph" w:styleId="Zkladntext">
    <w:name w:val="Body Text"/>
    <w:basedOn w:val="Normlny"/>
    <w:link w:val="ZkladntextChar"/>
    <w:rsid w:val="00010092"/>
    <w:pPr>
      <w:suppressAutoHyphens/>
      <w:spacing w:after="120" w:line="240" w:lineRule="auto"/>
    </w:pPr>
    <w:rPr>
      <w:rFonts w:ascii="Times New Roman" w:eastAsia="Times New Roman" w:hAnsi="Times New Roman" w:cs="Times New Roman"/>
      <w:sz w:val="24"/>
      <w:szCs w:val="24"/>
      <w:lang w:val="cs-CZ" w:eastAsia="ar-SA"/>
    </w:rPr>
  </w:style>
  <w:style w:type="character" w:customStyle="1" w:styleId="ZkladntextChar">
    <w:name w:val="Základný text Char"/>
    <w:basedOn w:val="Predvolenpsmoodseku"/>
    <w:link w:val="Zkladntext"/>
    <w:rsid w:val="00010092"/>
    <w:rPr>
      <w:rFonts w:ascii="Times New Roman" w:eastAsia="Times New Roman" w:hAnsi="Times New Roman" w:cs="Times New Roman"/>
      <w:sz w:val="24"/>
      <w:szCs w:val="24"/>
      <w:lang w:val="cs-CZ" w:eastAsia="ar-SA"/>
    </w:rPr>
  </w:style>
  <w:style w:type="character" w:customStyle="1" w:styleId="Nadpis5Char">
    <w:name w:val="Nadpis 5 Char"/>
    <w:basedOn w:val="Predvolenpsmoodseku"/>
    <w:link w:val="Nadpis5"/>
    <w:uiPriority w:val="9"/>
    <w:semiHidden/>
    <w:rsid w:val="00663EF3"/>
    <w:rPr>
      <w:rFonts w:asciiTheme="majorHAnsi" w:eastAsiaTheme="majorEastAsia" w:hAnsiTheme="majorHAnsi" w:cstheme="majorBidi"/>
      <w:color w:val="243F60" w:themeColor="accent1" w:themeShade="7F"/>
    </w:rPr>
  </w:style>
  <w:style w:type="character" w:customStyle="1" w:styleId="fcg">
    <w:name w:val="fcg"/>
    <w:basedOn w:val="Predvolenpsmoodseku"/>
    <w:rsid w:val="00663EF3"/>
  </w:style>
  <w:style w:type="character" w:customStyle="1" w:styleId="apple-converted-space">
    <w:name w:val="apple-converted-space"/>
    <w:basedOn w:val="Predvolenpsmoodseku"/>
    <w:rsid w:val="00663EF3"/>
  </w:style>
  <w:style w:type="character" w:customStyle="1" w:styleId="textexposedshow">
    <w:name w:val="text_exposed_show"/>
    <w:basedOn w:val="Predvolenpsmoodseku"/>
    <w:rsid w:val="00663EF3"/>
  </w:style>
  <w:style w:type="character" w:styleId="PouitHypertextovPrepojenie">
    <w:name w:val="FollowedHyperlink"/>
    <w:basedOn w:val="Predvolenpsmoodseku"/>
    <w:uiPriority w:val="99"/>
    <w:semiHidden/>
    <w:unhideWhenUsed/>
    <w:rsid w:val="0051390F"/>
    <w:rPr>
      <w:color w:val="800080" w:themeColor="followedHyperlink"/>
      <w:u w:val="single"/>
    </w:rPr>
  </w:style>
  <w:style w:type="character" w:customStyle="1" w:styleId="58cl">
    <w:name w:val="_58cl"/>
    <w:basedOn w:val="Predvolenpsmoodseku"/>
    <w:rsid w:val="00497DF1"/>
  </w:style>
  <w:style w:type="character" w:customStyle="1" w:styleId="58cm">
    <w:name w:val="_58cm"/>
    <w:basedOn w:val="Predvolenpsmoodseku"/>
    <w:rsid w:val="00497DF1"/>
  </w:style>
  <w:style w:type="character" w:customStyle="1" w:styleId="Dtum1">
    <w:name w:val="Dátum1"/>
    <w:basedOn w:val="Predvolenpsmoodseku"/>
    <w:rsid w:val="00A331E7"/>
  </w:style>
  <w:style w:type="character" w:customStyle="1" w:styleId="eventtime">
    <w:name w:val="eventtime"/>
    <w:basedOn w:val="Predvolenpsmoodseku"/>
    <w:rsid w:val="00124647"/>
  </w:style>
  <w:style w:type="character" w:styleId="Zvraznenie">
    <w:name w:val="Emphasis"/>
    <w:basedOn w:val="Predvolenpsmoodseku"/>
    <w:uiPriority w:val="20"/>
    <w:qFormat/>
    <w:rsid w:val="00D57BDC"/>
    <w:rPr>
      <w:i/>
      <w:iCs/>
    </w:rPr>
  </w:style>
  <w:style w:type="character" w:customStyle="1" w:styleId="datum">
    <w:name w:val="datum"/>
    <w:basedOn w:val="Predvolenpsmoodseku"/>
    <w:rsid w:val="00D57BDC"/>
  </w:style>
  <w:style w:type="paragraph" w:styleId="Hlavika">
    <w:name w:val="header"/>
    <w:basedOn w:val="Normlny"/>
    <w:link w:val="HlavikaChar"/>
    <w:uiPriority w:val="99"/>
    <w:unhideWhenUsed/>
    <w:rsid w:val="00B7227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227B"/>
  </w:style>
  <w:style w:type="paragraph" w:styleId="Pta">
    <w:name w:val="footer"/>
    <w:basedOn w:val="Normlny"/>
    <w:link w:val="PtaChar"/>
    <w:uiPriority w:val="99"/>
    <w:unhideWhenUsed/>
    <w:rsid w:val="00B7227B"/>
    <w:pPr>
      <w:tabs>
        <w:tab w:val="center" w:pos="4536"/>
        <w:tab w:val="right" w:pos="9072"/>
      </w:tabs>
      <w:spacing w:after="0" w:line="240" w:lineRule="auto"/>
    </w:pPr>
  </w:style>
  <w:style w:type="character" w:customStyle="1" w:styleId="PtaChar">
    <w:name w:val="Päta Char"/>
    <w:basedOn w:val="Predvolenpsmoodseku"/>
    <w:link w:val="Pta"/>
    <w:uiPriority w:val="99"/>
    <w:rsid w:val="00B7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8276">
      <w:bodyDiv w:val="1"/>
      <w:marLeft w:val="0"/>
      <w:marRight w:val="0"/>
      <w:marTop w:val="0"/>
      <w:marBottom w:val="0"/>
      <w:divBdr>
        <w:top w:val="none" w:sz="0" w:space="0" w:color="auto"/>
        <w:left w:val="none" w:sz="0" w:space="0" w:color="auto"/>
        <w:bottom w:val="none" w:sz="0" w:space="0" w:color="auto"/>
        <w:right w:val="none" w:sz="0" w:space="0" w:color="auto"/>
      </w:divBdr>
    </w:div>
    <w:div w:id="160700195">
      <w:bodyDiv w:val="1"/>
      <w:marLeft w:val="0"/>
      <w:marRight w:val="0"/>
      <w:marTop w:val="0"/>
      <w:marBottom w:val="0"/>
      <w:divBdr>
        <w:top w:val="none" w:sz="0" w:space="0" w:color="auto"/>
        <w:left w:val="none" w:sz="0" w:space="0" w:color="auto"/>
        <w:bottom w:val="none" w:sz="0" w:space="0" w:color="auto"/>
        <w:right w:val="none" w:sz="0" w:space="0" w:color="auto"/>
      </w:divBdr>
    </w:div>
    <w:div w:id="228807470">
      <w:bodyDiv w:val="1"/>
      <w:marLeft w:val="0"/>
      <w:marRight w:val="0"/>
      <w:marTop w:val="0"/>
      <w:marBottom w:val="0"/>
      <w:divBdr>
        <w:top w:val="none" w:sz="0" w:space="0" w:color="auto"/>
        <w:left w:val="none" w:sz="0" w:space="0" w:color="auto"/>
        <w:bottom w:val="none" w:sz="0" w:space="0" w:color="auto"/>
        <w:right w:val="none" w:sz="0" w:space="0" w:color="auto"/>
      </w:divBdr>
    </w:div>
    <w:div w:id="304747284">
      <w:bodyDiv w:val="1"/>
      <w:marLeft w:val="0"/>
      <w:marRight w:val="0"/>
      <w:marTop w:val="0"/>
      <w:marBottom w:val="0"/>
      <w:divBdr>
        <w:top w:val="none" w:sz="0" w:space="0" w:color="auto"/>
        <w:left w:val="none" w:sz="0" w:space="0" w:color="auto"/>
        <w:bottom w:val="none" w:sz="0" w:space="0" w:color="auto"/>
        <w:right w:val="none" w:sz="0" w:space="0" w:color="auto"/>
      </w:divBdr>
    </w:div>
    <w:div w:id="487136851">
      <w:bodyDiv w:val="1"/>
      <w:marLeft w:val="0"/>
      <w:marRight w:val="0"/>
      <w:marTop w:val="0"/>
      <w:marBottom w:val="0"/>
      <w:divBdr>
        <w:top w:val="none" w:sz="0" w:space="0" w:color="auto"/>
        <w:left w:val="none" w:sz="0" w:space="0" w:color="auto"/>
        <w:bottom w:val="none" w:sz="0" w:space="0" w:color="auto"/>
        <w:right w:val="none" w:sz="0" w:space="0" w:color="auto"/>
      </w:divBdr>
    </w:div>
    <w:div w:id="491336893">
      <w:bodyDiv w:val="1"/>
      <w:marLeft w:val="0"/>
      <w:marRight w:val="0"/>
      <w:marTop w:val="0"/>
      <w:marBottom w:val="0"/>
      <w:divBdr>
        <w:top w:val="none" w:sz="0" w:space="0" w:color="auto"/>
        <w:left w:val="none" w:sz="0" w:space="0" w:color="auto"/>
        <w:bottom w:val="none" w:sz="0" w:space="0" w:color="auto"/>
        <w:right w:val="none" w:sz="0" w:space="0" w:color="auto"/>
      </w:divBdr>
    </w:div>
    <w:div w:id="715423701">
      <w:bodyDiv w:val="1"/>
      <w:marLeft w:val="0"/>
      <w:marRight w:val="0"/>
      <w:marTop w:val="0"/>
      <w:marBottom w:val="0"/>
      <w:divBdr>
        <w:top w:val="none" w:sz="0" w:space="0" w:color="auto"/>
        <w:left w:val="none" w:sz="0" w:space="0" w:color="auto"/>
        <w:bottom w:val="none" w:sz="0" w:space="0" w:color="auto"/>
        <w:right w:val="none" w:sz="0" w:space="0" w:color="auto"/>
      </w:divBdr>
    </w:div>
    <w:div w:id="737552575">
      <w:bodyDiv w:val="1"/>
      <w:marLeft w:val="0"/>
      <w:marRight w:val="0"/>
      <w:marTop w:val="0"/>
      <w:marBottom w:val="0"/>
      <w:divBdr>
        <w:top w:val="none" w:sz="0" w:space="0" w:color="auto"/>
        <w:left w:val="none" w:sz="0" w:space="0" w:color="auto"/>
        <w:bottom w:val="none" w:sz="0" w:space="0" w:color="auto"/>
        <w:right w:val="none" w:sz="0" w:space="0" w:color="auto"/>
      </w:divBdr>
    </w:div>
    <w:div w:id="754009030">
      <w:bodyDiv w:val="1"/>
      <w:marLeft w:val="0"/>
      <w:marRight w:val="0"/>
      <w:marTop w:val="0"/>
      <w:marBottom w:val="0"/>
      <w:divBdr>
        <w:top w:val="none" w:sz="0" w:space="0" w:color="auto"/>
        <w:left w:val="none" w:sz="0" w:space="0" w:color="auto"/>
        <w:bottom w:val="none" w:sz="0" w:space="0" w:color="auto"/>
        <w:right w:val="none" w:sz="0" w:space="0" w:color="auto"/>
      </w:divBdr>
      <w:divsChild>
        <w:div w:id="1139611496">
          <w:marLeft w:val="0"/>
          <w:marRight w:val="0"/>
          <w:marTop w:val="0"/>
          <w:marBottom w:val="0"/>
          <w:divBdr>
            <w:top w:val="none" w:sz="0" w:space="0" w:color="auto"/>
            <w:left w:val="none" w:sz="0" w:space="0" w:color="auto"/>
            <w:bottom w:val="none" w:sz="0" w:space="0" w:color="auto"/>
            <w:right w:val="none" w:sz="0" w:space="0" w:color="auto"/>
          </w:divBdr>
        </w:div>
        <w:div w:id="757944477">
          <w:marLeft w:val="0"/>
          <w:marRight w:val="0"/>
          <w:marTop w:val="0"/>
          <w:marBottom w:val="0"/>
          <w:divBdr>
            <w:top w:val="none" w:sz="0" w:space="0" w:color="auto"/>
            <w:left w:val="none" w:sz="0" w:space="0" w:color="auto"/>
            <w:bottom w:val="none" w:sz="0" w:space="0" w:color="auto"/>
            <w:right w:val="none" w:sz="0" w:space="0" w:color="auto"/>
          </w:divBdr>
          <w:divsChild>
            <w:div w:id="1998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829">
      <w:bodyDiv w:val="1"/>
      <w:marLeft w:val="0"/>
      <w:marRight w:val="0"/>
      <w:marTop w:val="0"/>
      <w:marBottom w:val="0"/>
      <w:divBdr>
        <w:top w:val="none" w:sz="0" w:space="0" w:color="auto"/>
        <w:left w:val="none" w:sz="0" w:space="0" w:color="auto"/>
        <w:bottom w:val="none" w:sz="0" w:space="0" w:color="auto"/>
        <w:right w:val="none" w:sz="0" w:space="0" w:color="auto"/>
      </w:divBdr>
    </w:div>
    <w:div w:id="819004135">
      <w:bodyDiv w:val="1"/>
      <w:marLeft w:val="0"/>
      <w:marRight w:val="0"/>
      <w:marTop w:val="0"/>
      <w:marBottom w:val="0"/>
      <w:divBdr>
        <w:top w:val="none" w:sz="0" w:space="0" w:color="auto"/>
        <w:left w:val="none" w:sz="0" w:space="0" w:color="auto"/>
        <w:bottom w:val="none" w:sz="0" w:space="0" w:color="auto"/>
        <w:right w:val="none" w:sz="0" w:space="0" w:color="auto"/>
      </w:divBdr>
    </w:div>
    <w:div w:id="967123707">
      <w:bodyDiv w:val="1"/>
      <w:marLeft w:val="0"/>
      <w:marRight w:val="0"/>
      <w:marTop w:val="0"/>
      <w:marBottom w:val="0"/>
      <w:divBdr>
        <w:top w:val="none" w:sz="0" w:space="0" w:color="auto"/>
        <w:left w:val="none" w:sz="0" w:space="0" w:color="auto"/>
        <w:bottom w:val="none" w:sz="0" w:space="0" w:color="auto"/>
        <w:right w:val="none" w:sz="0" w:space="0" w:color="auto"/>
      </w:divBdr>
    </w:div>
    <w:div w:id="1002120805">
      <w:bodyDiv w:val="1"/>
      <w:marLeft w:val="0"/>
      <w:marRight w:val="0"/>
      <w:marTop w:val="0"/>
      <w:marBottom w:val="0"/>
      <w:divBdr>
        <w:top w:val="none" w:sz="0" w:space="0" w:color="auto"/>
        <w:left w:val="none" w:sz="0" w:space="0" w:color="auto"/>
        <w:bottom w:val="none" w:sz="0" w:space="0" w:color="auto"/>
        <w:right w:val="none" w:sz="0" w:space="0" w:color="auto"/>
      </w:divBdr>
    </w:div>
    <w:div w:id="1023360932">
      <w:bodyDiv w:val="1"/>
      <w:marLeft w:val="0"/>
      <w:marRight w:val="0"/>
      <w:marTop w:val="0"/>
      <w:marBottom w:val="0"/>
      <w:divBdr>
        <w:top w:val="none" w:sz="0" w:space="0" w:color="auto"/>
        <w:left w:val="none" w:sz="0" w:space="0" w:color="auto"/>
        <w:bottom w:val="none" w:sz="0" w:space="0" w:color="auto"/>
        <w:right w:val="none" w:sz="0" w:space="0" w:color="auto"/>
      </w:divBdr>
      <w:divsChild>
        <w:div w:id="284043776">
          <w:marLeft w:val="0"/>
          <w:marRight w:val="0"/>
          <w:marTop w:val="0"/>
          <w:marBottom w:val="0"/>
          <w:divBdr>
            <w:top w:val="none" w:sz="0" w:space="0" w:color="auto"/>
            <w:left w:val="none" w:sz="0" w:space="0" w:color="auto"/>
            <w:bottom w:val="none" w:sz="0" w:space="0" w:color="auto"/>
            <w:right w:val="none" w:sz="0" w:space="0" w:color="auto"/>
          </w:divBdr>
        </w:div>
        <w:div w:id="1667250021">
          <w:marLeft w:val="0"/>
          <w:marRight w:val="0"/>
          <w:marTop w:val="0"/>
          <w:marBottom w:val="0"/>
          <w:divBdr>
            <w:top w:val="none" w:sz="0" w:space="0" w:color="auto"/>
            <w:left w:val="none" w:sz="0" w:space="0" w:color="auto"/>
            <w:bottom w:val="none" w:sz="0" w:space="0" w:color="auto"/>
            <w:right w:val="none" w:sz="0" w:space="0" w:color="auto"/>
          </w:divBdr>
        </w:div>
      </w:divsChild>
    </w:div>
    <w:div w:id="1273584800">
      <w:bodyDiv w:val="1"/>
      <w:marLeft w:val="0"/>
      <w:marRight w:val="0"/>
      <w:marTop w:val="0"/>
      <w:marBottom w:val="0"/>
      <w:divBdr>
        <w:top w:val="none" w:sz="0" w:space="0" w:color="auto"/>
        <w:left w:val="none" w:sz="0" w:space="0" w:color="auto"/>
        <w:bottom w:val="none" w:sz="0" w:space="0" w:color="auto"/>
        <w:right w:val="none" w:sz="0" w:space="0" w:color="auto"/>
      </w:divBdr>
    </w:div>
    <w:div w:id="1437017319">
      <w:bodyDiv w:val="1"/>
      <w:marLeft w:val="0"/>
      <w:marRight w:val="0"/>
      <w:marTop w:val="0"/>
      <w:marBottom w:val="0"/>
      <w:divBdr>
        <w:top w:val="none" w:sz="0" w:space="0" w:color="auto"/>
        <w:left w:val="none" w:sz="0" w:space="0" w:color="auto"/>
        <w:bottom w:val="none" w:sz="0" w:space="0" w:color="auto"/>
        <w:right w:val="none" w:sz="0" w:space="0" w:color="auto"/>
      </w:divBdr>
    </w:div>
    <w:div w:id="1442216280">
      <w:bodyDiv w:val="1"/>
      <w:marLeft w:val="0"/>
      <w:marRight w:val="0"/>
      <w:marTop w:val="0"/>
      <w:marBottom w:val="0"/>
      <w:divBdr>
        <w:top w:val="none" w:sz="0" w:space="0" w:color="auto"/>
        <w:left w:val="none" w:sz="0" w:space="0" w:color="auto"/>
        <w:bottom w:val="none" w:sz="0" w:space="0" w:color="auto"/>
        <w:right w:val="none" w:sz="0" w:space="0" w:color="auto"/>
      </w:divBdr>
    </w:div>
    <w:div w:id="1481119283">
      <w:bodyDiv w:val="1"/>
      <w:marLeft w:val="0"/>
      <w:marRight w:val="0"/>
      <w:marTop w:val="0"/>
      <w:marBottom w:val="0"/>
      <w:divBdr>
        <w:top w:val="none" w:sz="0" w:space="0" w:color="auto"/>
        <w:left w:val="none" w:sz="0" w:space="0" w:color="auto"/>
        <w:bottom w:val="none" w:sz="0" w:space="0" w:color="auto"/>
        <w:right w:val="none" w:sz="0" w:space="0" w:color="auto"/>
      </w:divBdr>
    </w:div>
    <w:div w:id="1490974355">
      <w:bodyDiv w:val="1"/>
      <w:marLeft w:val="0"/>
      <w:marRight w:val="0"/>
      <w:marTop w:val="0"/>
      <w:marBottom w:val="0"/>
      <w:divBdr>
        <w:top w:val="none" w:sz="0" w:space="0" w:color="auto"/>
        <w:left w:val="none" w:sz="0" w:space="0" w:color="auto"/>
        <w:bottom w:val="none" w:sz="0" w:space="0" w:color="auto"/>
        <w:right w:val="none" w:sz="0" w:space="0" w:color="auto"/>
      </w:divBdr>
    </w:div>
    <w:div w:id="1667200938">
      <w:bodyDiv w:val="1"/>
      <w:marLeft w:val="0"/>
      <w:marRight w:val="0"/>
      <w:marTop w:val="0"/>
      <w:marBottom w:val="0"/>
      <w:divBdr>
        <w:top w:val="none" w:sz="0" w:space="0" w:color="auto"/>
        <w:left w:val="none" w:sz="0" w:space="0" w:color="auto"/>
        <w:bottom w:val="none" w:sz="0" w:space="0" w:color="auto"/>
        <w:right w:val="none" w:sz="0" w:space="0" w:color="auto"/>
      </w:divBdr>
    </w:div>
    <w:div w:id="1705323175">
      <w:bodyDiv w:val="1"/>
      <w:marLeft w:val="0"/>
      <w:marRight w:val="0"/>
      <w:marTop w:val="0"/>
      <w:marBottom w:val="0"/>
      <w:divBdr>
        <w:top w:val="none" w:sz="0" w:space="0" w:color="auto"/>
        <w:left w:val="none" w:sz="0" w:space="0" w:color="auto"/>
        <w:bottom w:val="none" w:sz="0" w:space="0" w:color="auto"/>
        <w:right w:val="none" w:sz="0" w:space="0" w:color="auto"/>
      </w:divBdr>
    </w:div>
    <w:div w:id="1809782447">
      <w:bodyDiv w:val="1"/>
      <w:marLeft w:val="0"/>
      <w:marRight w:val="0"/>
      <w:marTop w:val="0"/>
      <w:marBottom w:val="0"/>
      <w:divBdr>
        <w:top w:val="none" w:sz="0" w:space="0" w:color="auto"/>
        <w:left w:val="none" w:sz="0" w:space="0" w:color="auto"/>
        <w:bottom w:val="none" w:sz="0" w:space="0" w:color="auto"/>
        <w:right w:val="none" w:sz="0" w:space="0" w:color="auto"/>
      </w:divBdr>
    </w:div>
    <w:div w:id="1815097671">
      <w:bodyDiv w:val="1"/>
      <w:marLeft w:val="0"/>
      <w:marRight w:val="0"/>
      <w:marTop w:val="0"/>
      <w:marBottom w:val="0"/>
      <w:divBdr>
        <w:top w:val="none" w:sz="0" w:space="0" w:color="auto"/>
        <w:left w:val="none" w:sz="0" w:space="0" w:color="auto"/>
        <w:bottom w:val="none" w:sz="0" w:space="0" w:color="auto"/>
        <w:right w:val="none" w:sz="0" w:space="0" w:color="auto"/>
      </w:divBdr>
    </w:div>
    <w:div w:id="1837568044">
      <w:bodyDiv w:val="1"/>
      <w:marLeft w:val="0"/>
      <w:marRight w:val="0"/>
      <w:marTop w:val="0"/>
      <w:marBottom w:val="0"/>
      <w:divBdr>
        <w:top w:val="none" w:sz="0" w:space="0" w:color="auto"/>
        <w:left w:val="none" w:sz="0" w:space="0" w:color="auto"/>
        <w:bottom w:val="none" w:sz="0" w:space="0" w:color="auto"/>
        <w:right w:val="none" w:sz="0" w:space="0" w:color="auto"/>
      </w:divBdr>
    </w:div>
    <w:div w:id="2042434079">
      <w:bodyDiv w:val="1"/>
      <w:marLeft w:val="0"/>
      <w:marRight w:val="0"/>
      <w:marTop w:val="0"/>
      <w:marBottom w:val="0"/>
      <w:divBdr>
        <w:top w:val="none" w:sz="0" w:space="0" w:color="auto"/>
        <w:left w:val="none" w:sz="0" w:space="0" w:color="auto"/>
        <w:bottom w:val="none" w:sz="0" w:space="0" w:color="auto"/>
        <w:right w:val="none" w:sz="0" w:space="0" w:color="auto"/>
      </w:divBdr>
    </w:div>
    <w:div w:id="2084522843">
      <w:bodyDiv w:val="1"/>
      <w:marLeft w:val="0"/>
      <w:marRight w:val="0"/>
      <w:marTop w:val="0"/>
      <w:marBottom w:val="0"/>
      <w:divBdr>
        <w:top w:val="none" w:sz="0" w:space="0" w:color="auto"/>
        <w:left w:val="none" w:sz="0" w:space="0" w:color="auto"/>
        <w:bottom w:val="none" w:sz="0" w:space="0" w:color="auto"/>
        <w:right w:val="none" w:sz="0" w:space="0" w:color="auto"/>
      </w:divBdr>
    </w:div>
    <w:div w:id="2139104558">
      <w:bodyDiv w:val="1"/>
      <w:marLeft w:val="0"/>
      <w:marRight w:val="0"/>
      <w:marTop w:val="0"/>
      <w:marBottom w:val="0"/>
      <w:divBdr>
        <w:top w:val="none" w:sz="0" w:space="0" w:color="auto"/>
        <w:left w:val="none" w:sz="0" w:space="0" w:color="auto"/>
        <w:bottom w:val="none" w:sz="0" w:space="0" w:color="auto"/>
        <w:right w:val="none" w:sz="0" w:space="0" w:color="auto"/>
      </w:divBdr>
      <w:divsChild>
        <w:div w:id="1629436866">
          <w:marLeft w:val="0"/>
          <w:marRight w:val="0"/>
          <w:marTop w:val="0"/>
          <w:marBottom w:val="0"/>
          <w:divBdr>
            <w:top w:val="none" w:sz="0" w:space="0" w:color="auto"/>
            <w:left w:val="none" w:sz="0" w:space="0" w:color="auto"/>
            <w:bottom w:val="none" w:sz="0" w:space="0" w:color="auto"/>
            <w:right w:val="none" w:sz="0" w:space="0" w:color="auto"/>
          </w:divBdr>
        </w:div>
        <w:div w:id="1700469084">
          <w:marLeft w:val="0"/>
          <w:marRight w:val="0"/>
          <w:marTop w:val="0"/>
          <w:marBottom w:val="0"/>
          <w:divBdr>
            <w:top w:val="none" w:sz="0" w:space="0" w:color="auto"/>
            <w:left w:val="none" w:sz="0" w:space="0" w:color="auto"/>
            <w:bottom w:val="none" w:sz="0" w:space="0" w:color="auto"/>
            <w:right w:val="none" w:sz="0" w:space="0" w:color="auto"/>
          </w:divBdr>
          <w:divsChild>
            <w:div w:id="2143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foglobe.sk/fotosutaz" TargetMode="External"/><Relationship Id="rId18" Type="http://schemas.openxmlformats.org/officeDocument/2006/relationships/hyperlink" Target="https://kosice.korzar.sme.sk/c/20482770/skolaci-z-kosic-a-uzhorodu-vytvoria-videa-z-prihranicnych-oblasti.html" TargetMode="External"/><Relationship Id="rId26" Type="http://schemas.openxmlformats.org/officeDocument/2006/relationships/hyperlink" Target="https://www.irozhlas.cz/kultura/vytvarne-umeni/evropane-maji-lepsi-vkus-americane-si-zase-obraz-z-ikey-na-zed-hrde-nepovesi_1708061100_dp" TargetMode="External"/><Relationship Id="rId3" Type="http://schemas.openxmlformats.org/officeDocument/2006/relationships/styles" Target="styles.xml"/><Relationship Id="rId21" Type="http://schemas.openxmlformats.org/officeDocument/2006/relationships/hyperlink" Target="https://drive.google.com/file/d/0Bwsmu5TZ-PNzRkFrX0ZxaFJVVFU/view" TargetMode="External"/><Relationship Id="rId34" Type="http://schemas.openxmlformats.org/officeDocument/2006/relationships/hyperlink" Target="http://www.rovesnicivprevencii.sk/" TargetMode="External"/><Relationship Id="rId7" Type="http://schemas.openxmlformats.org/officeDocument/2006/relationships/endnotes" Target="endnotes.xml"/><Relationship Id="rId12" Type="http://schemas.openxmlformats.org/officeDocument/2006/relationships/hyperlink" Target="http://www.infoglobe.sk/fotosutaz" TargetMode="External"/><Relationship Id="rId17" Type="http://schemas.openxmlformats.org/officeDocument/2006/relationships/hyperlink" Target="http://www.zusjanaalbrechta.eu/zlata-klapka/d-1772/p1=2436" TargetMode="External"/><Relationship Id="rId25" Type="http://schemas.openxmlformats.org/officeDocument/2006/relationships/hyperlink" Target="http://www.tvnoviny.sk/soubiz/1877890_nova-hviezda-televiznych-novin-takto-si-odkrutil-svoju-premieru-dominik-matulaj" TargetMode="External"/><Relationship Id="rId33" Type="http://schemas.openxmlformats.org/officeDocument/2006/relationships/hyperlink" Target="http://www.prevcentrum.s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udentskypreukaz.sk/index.php?option=com_content&amp;view=article&amp;id=206&amp;utm_source=mailing&amp;utm_campaign=161118_vyhercoviaPowerbank&amp;utm_medium=mail" TargetMode="External"/><Relationship Id="rId20" Type="http://schemas.openxmlformats.org/officeDocument/2006/relationships/hyperlink" Target="https://mail.google.com/mail/u/0/" TargetMode="External"/><Relationship Id="rId29" Type="http://schemas.openxmlformats.org/officeDocument/2006/relationships/hyperlink" Target="http://www.erasmusplus.sk/index.php?sw=41&amp;submenu=61&amp;vv_rok=2015&amp;vv_typ=KA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movaskola.edupage.sk" TargetMode="External"/><Relationship Id="rId24" Type="http://schemas.openxmlformats.org/officeDocument/2006/relationships/hyperlink" Target="http://zajtrajsienoviny.sk/2017/07/pracuje-na-pocitacovych-projektoch-v-amerike-anglicku-ci-madagaskare/" TargetMode="External"/><Relationship Id="rId32" Type="http://schemas.openxmlformats.org/officeDocument/2006/relationships/hyperlink" Target="http://www.eaktovka.s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media/set/?set=a.10154172059769023.1073742023.51438299022&amp;type=3" TargetMode="External"/><Relationship Id="rId23" Type="http://schemas.openxmlformats.org/officeDocument/2006/relationships/hyperlink" Target="https://www.youtube.com/watch?v=6EYFRglhBHY&amp;feature=youtu.be" TargetMode="External"/><Relationship Id="rId28" Type="http://schemas.openxmlformats.org/officeDocument/2006/relationships/hyperlink" Target="http://www.erasmusplus.sk/index.php?sw=41&amp;submenu=61&amp;vv_rok=2015&amp;vv_typ=KA102" TargetMode="External"/><Relationship Id="rId36" Type="http://schemas.openxmlformats.org/officeDocument/2006/relationships/footer" Target="footer1.xml"/><Relationship Id="rId10" Type="http://schemas.openxmlformats.org/officeDocument/2006/relationships/hyperlink" Target="http://www.filmovaskola.sk" TargetMode="External"/><Relationship Id="rId19" Type="http://schemas.openxmlformats.org/officeDocument/2006/relationships/hyperlink" Target="http://wp.kcubar.sk/wp-content/uploads/2017/04/Ocenenia_RS2_AMFO-2017-1.pdf"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info@filmovaskola.sk" TargetMode="External"/><Relationship Id="rId14" Type="http://schemas.openxmlformats.org/officeDocument/2006/relationships/hyperlink" Target="http://skoly.ineko.sk/rebricky/?r=2016&amp;ts=SO&#352;&amp;k=8&amp;l=0&amp;u=&amp;h=skore&amp;ms=0" TargetMode="External"/><Relationship Id="rId22" Type="http://schemas.openxmlformats.org/officeDocument/2006/relationships/hyperlink" Target="https://www.cas.sk/fotogaleria/549380/na-kosickej-strednej-skole-netusili-ake-hviezdy-vychovali-mladych-studentov-prezradilo-tablo/5/" TargetMode="External"/><Relationship Id="rId27" Type="http://schemas.openxmlformats.org/officeDocument/2006/relationships/hyperlink" Target="http://zajtrajsienoviny.sk/2017/08/natocil-slovensku-alicu-v-krajine-zazrakov-a-ziskal-detskeho-oscara/" TargetMode="External"/><Relationship Id="rId30" Type="http://schemas.openxmlformats.org/officeDocument/2006/relationships/hyperlink" Target="http://www.siov.sk" TargetMode="External"/><Relationship Id="rId35" Type="http://schemas.openxmlformats.org/officeDocument/2006/relationships/hyperlink" Target="http://www.prevenciasikanovani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27C9-8278-4D05-A657-B8B05CE2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9151</Words>
  <Characters>52162</Characters>
  <Application>Microsoft Office Word</Application>
  <DocSecurity>0</DocSecurity>
  <Lines>434</Lines>
  <Paragraphs>122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dc:creator>
  <cp:lastModifiedBy>Uzivatel</cp:lastModifiedBy>
  <cp:revision>3</cp:revision>
  <cp:lastPrinted>2018-01-09T15:03:00Z</cp:lastPrinted>
  <dcterms:created xsi:type="dcterms:W3CDTF">2020-01-19T00:30:00Z</dcterms:created>
  <dcterms:modified xsi:type="dcterms:W3CDTF">2020-01-19T00:30:00Z</dcterms:modified>
</cp:coreProperties>
</file>